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3F084" w14:textId="6ADA3750" w:rsidR="00682E69" w:rsidRPr="004E173F" w:rsidRDefault="00130046" w:rsidP="00A309DD">
      <w:pPr>
        <w:rPr>
          <w:b/>
          <w:bCs/>
          <w:sz w:val="32"/>
          <w:szCs w:val="32"/>
        </w:rPr>
      </w:pPr>
      <w:r w:rsidRPr="004E173F">
        <w:rPr>
          <w:b/>
          <w:bCs/>
          <w:sz w:val="32"/>
          <w:szCs w:val="32"/>
        </w:rPr>
        <w:t>4</w:t>
      </w:r>
      <w:r w:rsidR="00682E69" w:rsidRPr="004E173F">
        <w:rPr>
          <w:b/>
          <w:bCs/>
          <w:sz w:val="32"/>
          <w:szCs w:val="32"/>
        </w:rPr>
        <w:t xml:space="preserve"> </w:t>
      </w:r>
      <w:r w:rsidR="002564FF" w:rsidRPr="004E173F">
        <w:rPr>
          <w:b/>
          <w:bCs/>
          <w:sz w:val="32"/>
          <w:szCs w:val="32"/>
        </w:rPr>
        <w:t>častá</w:t>
      </w:r>
      <w:r w:rsidR="00682E69" w:rsidRPr="004E173F">
        <w:rPr>
          <w:b/>
          <w:bCs/>
          <w:sz w:val="32"/>
          <w:szCs w:val="32"/>
        </w:rPr>
        <w:t xml:space="preserve"> </w:t>
      </w:r>
      <w:r w:rsidRPr="004E173F">
        <w:rPr>
          <w:b/>
          <w:bCs/>
          <w:sz w:val="32"/>
          <w:szCs w:val="32"/>
        </w:rPr>
        <w:t>poranění</w:t>
      </w:r>
      <w:r w:rsidR="00682E69" w:rsidRPr="004E173F">
        <w:rPr>
          <w:b/>
          <w:bCs/>
          <w:sz w:val="32"/>
          <w:szCs w:val="32"/>
        </w:rPr>
        <w:t xml:space="preserve">, </w:t>
      </w:r>
      <w:r w:rsidR="006F27D3" w:rsidRPr="004E173F">
        <w:rPr>
          <w:b/>
          <w:bCs/>
          <w:sz w:val="32"/>
          <w:szCs w:val="32"/>
        </w:rPr>
        <w:t>která se mohou přihodit</w:t>
      </w:r>
      <w:r w:rsidR="002564FF" w:rsidRPr="004E173F">
        <w:rPr>
          <w:b/>
          <w:bCs/>
          <w:sz w:val="32"/>
          <w:szCs w:val="32"/>
        </w:rPr>
        <w:t> </w:t>
      </w:r>
      <w:r w:rsidR="00DD77A3" w:rsidRPr="004E173F">
        <w:rPr>
          <w:b/>
          <w:bCs/>
          <w:sz w:val="32"/>
          <w:szCs w:val="32"/>
        </w:rPr>
        <w:t xml:space="preserve">v </w:t>
      </w:r>
      <w:r w:rsidR="002564FF" w:rsidRPr="004E173F">
        <w:rPr>
          <w:b/>
          <w:bCs/>
          <w:sz w:val="32"/>
          <w:szCs w:val="32"/>
        </w:rPr>
        <w:t>přírodě i ve městě</w:t>
      </w:r>
      <w:r w:rsidRPr="004E173F">
        <w:rPr>
          <w:b/>
          <w:bCs/>
          <w:sz w:val="32"/>
          <w:szCs w:val="32"/>
        </w:rPr>
        <w:t>. Jak je ošetřit?</w:t>
      </w:r>
    </w:p>
    <w:p w14:paraId="28BA7FD3" w14:textId="0DE7555E" w:rsidR="009E60AA" w:rsidRPr="004E173F" w:rsidRDefault="00F87F70" w:rsidP="009D61EC">
      <w:pPr>
        <w:spacing w:line="240" w:lineRule="auto"/>
        <w:jc w:val="both"/>
      </w:pPr>
      <w:r w:rsidRPr="004E173F">
        <w:rPr>
          <w:b/>
          <w:bCs/>
        </w:rPr>
        <w:t xml:space="preserve">Praha, </w:t>
      </w:r>
      <w:r w:rsidR="008D5FD7" w:rsidRPr="004E173F">
        <w:rPr>
          <w:b/>
          <w:bCs/>
        </w:rPr>
        <w:t>7</w:t>
      </w:r>
      <w:r w:rsidR="009E60AA" w:rsidRPr="004E173F">
        <w:rPr>
          <w:b/>
          <w:bCs/>
        </w:rPr>
        <w:t xml:space="preserve">. </w:t>
      </w:r>
      <w:r w:rsidR="00E874A4" w:rsidRPr="004E173F">
        <w:rPr>
          <w:b/>
          <w:bCs/>
        </w:rPr>
        <w:t>dubna</w:t>
      </w:r>
      <w:r w:rsidR="00894B87" w:rsidRPr="004E173F">
        <w:rPr>
          <w:b/>
          <w:bCs/>
        </w:rPr>
        <w:t xml:space="preserve"> </w:t>
      </w:r>
      <w:r w:rsidR="009E60AA" w:rsidRPr="004E173F">
        <w:rPr>
          <w:b/>
          <w:bCs/>
        </w:rPr>
        <w:t>2021</w:t>
      </w:r>
      <w:r w:rsidR="009E60AA" w:rsidRPr="004E173F">
        <w:t xml:space="preserve"> –</w:t>
      </w:r>
      <w:r w:rsidR="00F97749" w:rsidRPr="004E173F">
        <w:t xml:space="preserve"> Současná situace, která omezuje mnoho aktivit, má za následek to, že </w:t>
      </w:r>
      <w:r w:rsidR="006F27D3" w:rsidRPr="004E173F">
        <w:t xml:space="preserve">jedna z mála možností </w:t>
      </w:r>
      <w:r w:rsidR="00CA4487" w:rsidRPr="004E173F">
        <w:t>trávení volné času</w:t>
      </w:r>
      <w:r w:rsidR="00AF55CD">
        <w:t>,</w:t>
      </w:r>
      <w:r w:rsidR="00CA4487" w:rsidRPr="004E173F">
        <w:t xml:space="preserve"> </w:t>
      </w:r>
      <w:r w:rsidR="006F27D3" w:rsidRPr="004E173F">
        <w:t>je procházka či výlet</w:t>
      </w:r>
      <w:r w:rsidR="0090689D" w:rsidRPr="004E173F">
        <w:t>, eventuálně individuální sportovní či outdoorové aktivity</w:t>
      </w:r>
      <w:r w:rsidR="006F27D3" w:rsidRPr="004E173F">
        <w:t xml:space="preserve">. Vedle přínosu pro naše tělo i duši se ale někdy nevyhneme některým poraněním. </w:t>
      </w:r>
      <w:r w:rsidR="009E60AA" w:rsidRPr="004E173F">
        <w:t xml:space="preserve">Zde </w:t>
      </w:r>
      <w:r w:rsidR="00130046" w:rsidRPr="004E173F">
        <w:t xml:space="preserve">jsou </w:t>
      </w:r>
      <w:r w:rsidR="00DA3F69" w:rsidRPr="004E173F">
        <w:t>čast</w:t>
      </w:r>
      <w:r w:rsidR="00130046" w:rsidRPr="004E173F">
        <w:t>é</w:t>
      </w:r>
      <w:r w:rsidR="009E60AA" w:rsidRPr="004E173F">
        <w:t xml:space="preserve"> nepříjemnost</w:t>
      </w:r>
      <w:r w:rsidR="00130046" w:rsidRPr="004E173F">
        <w:t>i</w:t>
      </w:r>
      <w:r w:rsidR="009E60AA" w:rsidRPr="004E173F">
        <w:t>, které vás mohou v</w:t>
      </w:r>
      <w:r w:rsidR="006F27D3" w:rsidRPr="004E173F">
        <w:t> </w:t>
      </w:r>
      <w:r w:rsidR="009E60AA" w:rsidRPr="004E173F">
        <w:t>přírodě</w:t>
      </w:r>
      <w:r w:rsidR="006F27D3" w:rsidRPr="004E173F">
        <w:t xml:space="preserve"> nebo ve městě</w:t>
      </w:r>
      <w:r w:rsidR="009E60AA" w:rsidRPr="004E173F">
        <w:t xml:space="preserve"> zaskočit.</w:t>
      </w:r>
      <w:r w:rsidR="00DA3F69" w:rsidRPr="004E173F">
        <w:t xml:space="preserve"> Víte, jak se s nimi vypořádat</w:t>
      </w:r>
      <w:r w:rsidR="006F27D3" w:rsidRPr="004E173F">
        <w:t>?</w:t>
      </w:r>
      <w:r w:rsidR="00DA3F69" w:rsidRPr="004E173F">
        <w:t xml:space="preserve"> </w:t>
      </w:r>
    </w:p>
    <w:p w14:paraId="5EA2EC24" w14:textId="5E28242B" w:rsidR="00A309DD" w:rsidRPr="004E173F" w:rsidRDefault="00F87F70" w:rsidP="009D61EC">
      <w:pPr>
        <w:spacing w:line="240" w:lineRule="auto"/>
        <w:jc w:val="both"/>
        <w:rPr>
          <w:b/>
          <w:bCs/>
        </w:rPr>
      </w:pPr>
      <w:r w:rsidRPr="004E173F">
        <w:rPr>
          <w:b/>
          <w:bCs/>
        </w:rPr>
        <w:t>Nepříjemné puchýře</w:t>
      </w:r>
    </w:p>
    <w:p w14:paraId="38685673" w14:textId="5589F4FB" w:rsidR="00495A4D" w:rsidRPr="004E173F" w:rsidRDefault="006F27D3" w:rsidP="009D61EC">
      <w:pPr>
        <w:spacing w:line="240" w:lineRule="auto"/>
        <w:jc w:val="both"/>
      </w:pPr>
      <w:r w:rsidRPr="004E173F">
        <w:t xml:space="preserve">Pokud se chystáte na delší túru, mohou být jejím následkem puchýře. </w:t>
      </w:r>
      <w:r w:rsidR="009E60AA" w:rsidRPr="004E173F">
        <w:t>K</w:t>
      </w:r>
      <w:r w:rsidRPr="004E173F">
        <w:t xml:space="preserve"> jejich </w:t>
      </w:r>
      <w:r w:rsidR="009E60AA" w:rsidRPr="004E173F">
        <w:t xml:space="preserve">tvorbě </w:t>
      </w:r>
      <w:r w:rsidRPr="004E173F">
        <w:t>dochází</w:t>
      </w:r>
      <w:r w:rsidR="009E60AA" w:rsidRPr="004E173F">
        <w:t xml:space="preserve"> </w:t>
      </w:r>
      <w:r w:rsidR="00F87F70" w:rsidRPr="004E173F">
        <w:t>při silném</w:t>
      </w:r>
      <w:r w:rsidR="0010023C" w:rsidRPr="004E173F">
        <w:t xml:space="preserve"> tření především na patách a prstech, kde se kůže dostává do těsného kontaktu s obuví. </w:t>
      </w:r>
      <w:r w:rsidR="00F634E4" w:rsidRPr="004E173F">
        <w:t>Z</w:t>
      </w:r>
      <w:r w:rsidR="0010023C" w:rsidRPr="004E173F">
        <w:t>ejména pro outdoorové aktivity</w:t>
      </w:r>
      <w:r w:rsidR="00F634E4" w:rsidRPr="004E173F">
        <w:t xml:space="preserve"> je proto potřeba</w:t>
      </w:r>
      <w:r w:rsidR="0010023C" w:rsidRPr="004E173F">
        <w:t xml:space="preserve"> vybírat vhodný typ a velikost obuvi. </w:t>
      </w:r>
      <w:r w:rsidRPr="004E173F">
        <w:t xml:space="preserve"> Turisté</w:t>
      </w:r>
      <w:r w:rsidR="0010023C" w:rsidRPr="004E173F">
        <w:t xml:space="preserve"> mají </w:t>
      </w:r>
      <w:r w:rsidR="00495A4D" w:rsidRPr="004E173F">
        <w:t>ověřené</w:t>
      </w:r>
      <w:r w:rsidR="005B0CE7" w:rsidRPr="004E173F">
        <w:t xml:space="preserve"> </w:t>
      </w:r>
      <w:r w:rsidR="0010023C" w:rsidRPr="004E173F">
        <w:t xml:space="preserve">triky, jak puchýřům předcházet. Někteří si paty zalepují náplastmi ještě dříve, než dojde k vytvoření puchýřů, jiní spoléhají na </w:t>
      </w:r>
      <w:r w:rsidR="00CA4487" w:rsidRPr="004E173F">
        <w:t xml:space="preserve">speciální </w:t>
      </w:r>
      <w:r w:rsidR="0010023C" w:rsidRPr="004E173F">
        <w:t>ponožky</w:t>
      </w:r>
      <w:r w:rsidR="00CA4487" w:rsidRPr="004E173F">
        <w:t xml:space="preserve"> či </w:t>
      </w:r>
      <w:r w:rsidR="00AF55CD" w:rsidRPr="004E173F">
        <w:t>jin</w:t>
      </w:r>
      <w:r w:rsidR="00AF55CD">
        <w:t>á</w:t>
      </w:r>
      <w:r w:rsidR="00AF55CD" w:rsidRPr="004E173F">
        <w:t xml:space="preserve"> </w:t>
      </w:r>
      <w:r w:rsidR="00CA4487" w:rsidRPr="004E173F">
        <w:t>prověřen</w:t>
      </w:r>
      <w:r w:rsidR="00076EE0" w:rsidRPr="004E173F">
        <w:t>á</w:t>
      </w:r>
      <w:r w:rsidR="00CA4487" w:rsidRPr="004E173F">
        <w:t xml:space="preserve"> </w:t>
      </w:r>
      <w:r w:rsidR="00076EE0" w:rsidRPr="004E173F">
        <w:t>řešení.</w:t>
      </w:r>
      <w:r w:rsidR="009E1EB5" w:rsidRPr="004E173F">
        <w:t xml:space="preserve"> </w:t>
      </w:r>
    </w:p>
    <w:p w14:paraId="7912A8A1" w14:textId="315E051D" w:rsidR="009E60AA" w:rsidRPr="004E173F" w:rsidRDefault="00CA4487" w:rsidP="009D61EC">
      <w:pPr>
        <w:spacing w:line="240" w:lineRule="auto"/>
        <w:jc w:val="both"/>
      </w:pPr>
      <w:r w:rsidRPr="004E173F">
        <w:t>Pokud se</w:t>
      </w:r>
      <w:r w:rsidR="0010023C" w:rsidRPr="004E173F">
        <w:t xml:space="preserve"> puchýř</w:t>
      </w:r>
      <w:r w:rsidRPr="004E173F">
        <w:t>ům nevyhnete</w:t>
      </w:r>
      <w:r w:rsidR="0010023C" w:rsidRPr="004E173F">
        <w:t xml:space="preserve">, je nejlepší </w:t>
      </w:r>
      <w:r w:rsidRPr="004E173F">
        <w:t>je</w:t>
      </w:r>
      <w:r w:rsidR="0010023C" w:rsidRPr="004E173F">
        <w:t xml:space="preserve"> ošetřit co nejdříve</w:t>
      </w:r>
      <w:r w:rsidR="00F634E4" w:rsidRPr="004E173F">
        <w:t>.</w:t>
      </w:r>
      <w:r w:rsidR="0010023C" w:rsidRPr="004E173F">
        <w:t xml:space="preserve"> </w:t>
      </w:r>
      <w:r w:rsidR="00F634E4" w:rsidRPr="004E173F">
        <w:t>Malé puchýře stačí zalepit.</w:t>
      </w:r>
      <w:r w:rsidR="0010023C" w:rsidRPr="004E173F">
        <w:t xml:space="preserve"> </w:t>
      </w:r>
      <w:r w:rsidR="009E1EB5" w:rsidRPr="004E173F">
        <w:t>Pokud se vám již vytvořil větší puchýř s</w:t>
      </w:r>
      <w:r w:rsidR="00894B87" w:rsidRPr="004E173F">
        <w:t> </w:t>
      </w:r>
      <w:r w:rsidR="009E1EB5" w:rsidRPr="004E173F">
        <w:t>váčkem</w:t>
      </w:r>
      <w:r w:rsidR="00894B87" w:rsidRPr="004E173F">
        <w:t>,</w:t>
      </w:r>
      <w:r w:rsidR="009E1EB5" w:rsidRPr="004E173F">
        <w:t xml:space="preserve"> je lepší ho propíchnout</w:t>
      </w:r>
      <w:r w:rsidR="006A1964" w:rsidRPr="004E173F">
        <w:t xml:space="preserve"> a </w:t>
      </w:r>
      <w:r w:rsidR="009E1EB5" w:rsidRPr="004E173F">
        <w:t xml:space="preserve">ošetřit </w:t>
      </w:r>
      <w:r w:rsidR="00F634E4" w:rsidRPr="004E173F">
        <w:t xml:space="preserve">dřív, </w:t>
      </w:r>
      <w:r w:rsidR="009E1EB5" w:rsidRPr="004E173F">
        <w:t xml:space="preserve">než </w:t>
      </w:r>
      <w:r w:rsidR="00F634E4" w:rsidRPr="004E173F">
        <w:t>praskne sám</w:t>
      </w:r>
      <w:r w:rsidR="009E1EB5" w:rsidRPr="004E173F">
        <w:t>. Váček p</w:t>
      </w:r>
      <w:r w:rsidR="0010023C" w:rsidRPr="004E173F">
        <w:t>ropíchněte například pečlivě vydezinfikovaným nožíkem nebo jehlou</w:t>
      </w:r>
      <w:r w:rsidR="009B7875" w:rsidRPr="004E173F">
        <w:t>. Vpich provád</w:t>
      </w:r>
      <w:r w:rsidR="00C3132E" w:rsidRPr="004E173F">
        <w:t>ějte</w:t>
      </w:r>
      <w:r w:rsidR="009B7875" w:rsidRPr="004E173F">
        <w:t xml:space="preserve"> jemně na okraji puchýře a pomocí sterilního gázového čtverce opatrně vytlač</w:t>
      </w:r>
      <w:r w:rsidR="00C3132E" w:rsidRPr="004E173F">
        <w:t>te</w:t>
      </w:r>
      <w:r w:rsidR="009B7875" w:rsidRPr="004E173F">
        <w:t xml:space="preserve"> tekutin</w:t>
      </w:r>
      <w:r w:rsidR="00C3132E" w:rsidRPr="004E173F">
        <w:t>u</w:t>
      </w:r>
      <w:r w:rsidR="0010023C" w:rsidRPr="004E173F">
        <w:t>, míst</w:t>
      </w:r>
      <w:r w:rsidR="009E1EB5" w:rsidRPr="004E173F">
        <w:t xml:space="preserve">o omyjte, osušte </w:t>
      </w:r>
      <w:r w:rsidR="0010023C" w:rsidRPr="004E173F">
        <w:t>a pečlivě ho zalepte, aby se do nyní otevřené rány nedostal</w:t>
      </w:r>
      <w:r w:rsidR="009E1EB5" w:rsidRPr="004E173F">
        <w:t xml:space="preserve"> pot, </w:t>
      </w:r>
      <w:r w:rsidR="009B7875" w:rsidRPr="004E173F">
        <w:t xml:space="preserve">nečistoty </w:t>
      </w:r>
      <w:r w:rsidR="009E1EB5" w:rsidRPr="004E173F">
        <w:t>a bakterie.</w:t>
      </w:r>
    </w:p>
    <w:p w14:paraId="7F357EB5" w14:textId="62CED3B8" w:rsidR="00A309DD" w:rsidRPr="004E173F" w:rsidRDefault="00F87F70" w:rsidP="009D61EC">
      <w:pPr>
        <w:spacing w:line="240" w:lineRule="auto"/>
        <w:jc w:val="both"/>
        <w:rPr>
          <w:b/>
          <w:bCs/>
        </w:rPr>
      </w:pPr>
      <w:r w:rsidRPr="004E173F">
        <w:rPr>
          <w:b/>
          <w:bCs/>
        </w:rPr>
        <w:t>Š</w:t>
      </w:r>
      <w:r w:rsidR="00DA3F69" w:rsidRPr="004E173F">
        <w:rPr>
          <w:b/>
          <w:bCs/>
        </w:rPr>
        <w:t>krábance a odřeniny</w:t>
      </w:r>
    </w:p>
    <w:p w14:paraId="23D9EB3C" w14:textId="347613FB" w:rsidR="00076EE0" w:rsidRPr="004E173F" w:rsidRDefault="00CA4487" w:rsidP="009D61EC">
      <w:pPr>
        <w:spacing w:line="240" w:lineRule="auto"/>
        <w:jc w:val="both"/>
      </w:pPr>
      <w:r w:rsidRPr="004E173F">
        <w:t>Výlety či procházky</w:t>
      </w:r>
      <w:r w:rsidR="001A1E80" w:rsidRPr="004E173F">
        <w:t xml:space="preserve"> </w:t>
      </w:r>
      <w:r w:rsidR="006A1964" w:rsidRPr="004E173F">
        <w:t>se</w:t>
      </w:r>
      <w:r w:rsidR="001613F8" w:rsidRPr="004E173F">
        <w:t xml:space="preserve"> jednou za čas </w:t>
      </w:r>
      <w:r w:rsidR="006A1964" w:rsidRPr="004E173F">
        <w:t>neobejdou ani bez</w:t>
      </w:r>
      <w:r w:rsidR="00130046" w:rsidRPr="004E173F">
        <w:t xml:space="preserve"> pádu </w:t>
      </w:r>
      <w:r w:rsidR="006A1964" w:rsidRPr="004E173F">
        <w:t>nebo zakopnutí, ze kterých mohou vzniknout drobné oděrky</w:t>
      </w:r>
      <w:r w:rsidR="00130046" w:rsidRPr="004E173F">
        <w:t>, škrábance</w:t>
      </w:r>
      <w:r w:rsidR="006A1964" w:rsidRPr="004E173F">
        <w:t xml:space="preserve"> nebo odřená kolena</w:t>
      </w:r>
      <w:r w:rsidR="00C3132E" w:rsidRPr="004E173F">
        <w:t xml:space="preserve"> či lokty</w:t>
      </w:r>
      <w:r w:rsidR="006A1964" w:rsidRPr="004E173F">
        <w:t>.</w:t>
      </w:r>
      <w:r w:rsidR="001613F8" w:rsidRPr="004E173F">
        <w:t xml:space="preserve"> </w:t>
      </w:r>
      <w:r w:rsidR="00F634E4" w:rsidRPr="004E173F">
        <w:t>P</w:t>
      </w:r>
      <w:r w:rsidR="001613F8" w:rsidRPr="004E173F">
        <w:t>ro podobné případy</w:t>
      </w:r>
      <w:r w:rsidR="00F634E4" w:rsidRPr="004E173F">
        <w:t xml:space="preserve"> je </w:t>
      </w:r>
      <w:r w:rsidR="006A1964" w:rsidRPr="004E173F">
        <w:t xml:space="preserve">dobré </w:t>
      </w:r>
      <w:r w:rsidR="00F634E4" w:rsidRPr="004E173F">
        <w:t>mít</w:t>
      </w:r>
      <w:r w:rsidR="001613F8" w:rsidRPr="004E173F">
        <w:t xml:space="preserve"> po ruce rychlou pomoc.</w:t>
      </w:r>
      <w:r w:rsidR="001A1E80" w:rsidRPr="004E173F">
        <w:t xml:space="preserve"> </w:t>
      </w:r>
      <w:r w:rsidR="001613F8" w:rsidRPr="004E173F">
        <w:t>Základem je umýt</w:t>
      </w:r>
      <w:r w:rsidR="006A1964" w:rsidRPr="004E173F">
        <w:t xml:space="preserve"> či alespoň otřít</w:t>
      </w:r>
      <w:r w:rsidR="001613F8" w:rsidRPr="004E173F">
        <w:t xml:space="preserve"> a vydezinfikovat ránu, kterou je poté nutné </w:t>
      </w:r>
      <w:r w:rsidR="00F634E4" w:rsidRPr="004E173F">
        <w:t xml:space="preserve">něčím zakrýt, aby byla </w:t>
      </w:r>
      <w:r w:rsidR="001613F8" w:rsidRPr="004E173F">
        <w:t>chrán</w:t>
      </w:r>
      <w:r w:rsidR="00F634E4" w:rsidRPr="004E173F">
        <w:t>ěna</w:t>
      </w:r>
      <w:r w:rsidR="001613F8" w:rsidRPr="004E173F">
        <w:t xml:space="preserve"> proti mikrobům a </w:t>
      </w:r>
      <w:r w:rsidR="00F634E4" w:rsidRPr="004E173F">
        <w:t xml:space="preserve">dalším </w:t>
      </w:r>
      <w:r w:rsidR="001613F8" w:rsidRPr="004E173F">
        <w:t>nečistotám</w:t>
      </w:r>
      <w:r w:rsidR="00076EE0" w:rsidRPr="004E173F">
        <w:t>.</w:t>
      </w:r>
    </w:p>
    <w:p w14:paraId="721BB925" w14:textId="7EF707DE" w:rsidR="005B0CE7" w:rsidRPr="004E173F" w:rsidRDefault="00076EE0" w:rsidP="009D61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173F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>„</w:t>
      </w:r>
      <w:r w:rsidR="009D61EC" w:rsidRPr="004E173F">
        <w:t>Lepší</w:t>
      </w:r>
      <w:r w:rsidR="00CA4487" w:rsidRPr="004E173F">
        <w:t xml:space="preserve"> než</w:t>
      </w:r>
      <w:r w:rsidR="000332F3" w:rsidRPr="004E173F">
        <w:t xml:space="preserve"> obyčejn</w:t>
      </w:r>
      <w:r w:rsidR="00E874A4" w:rsidRPr="004E173F">
        <w:t>é</w:t>
      </w:r>
      <w:r w:rsidR="000332F3" w:rsidRPr="004E173F">
        <w:t xml:space="preserve"> náplast</w:t>
      </w:r>
      <w:r w:rsidR="00E874A4" w:rsidRPr="004E173F">
        <w:t>i,</w:t>
      </w:r>
      <w:r w:rsidR="000332F3" w:rsidRPr="004E173F">
        <w:t xml:space="preserve"> jsou plastické obvazy</w:t>
      </w:r>
      <w:r w:rsidR="00F634E4" w:rsidRPr="004E173F">
        <w:t xml:space="preserve"> ve spreji</w:t>
      </w:r>
      <w:r w:rsidR="000332F3" w:rsidRPr="004E173F">
        <w:t xml:space="preserve"> jako</w:t>
      </w:r>
      <w:r w:rsidR="00F634E4" w:rsidRPr="004E173F">
        <w:t xml:space="preserve"> je </w:t>
      </w:r>
      <w:r w:rsidR="006A1964" w:rsidRPr="004E173F">
        <w:t xml:space="preserve">například </w:t>
      </w:r>
      <w:r w:rsidR="00641B52" w:rsidRPr="004E173F">
        <w:t>Akutol</w:t>
      </w:r>
      <w:r w:rsidR="000332F3" w:rsidRPr="004E173F">
        <w:t xml:space="preserve">. </w:t>
      </w:r>
      <w:r w:rsidR="00F634E4" w:rsidRPr="004E173F">
        <w:t>V</w:t>
      </w:r>
      <w:r w:rsidR="000332F3" w:rsidRPr="004E173F">
        <w:t xml:space="preserve">ýhodou je, že na poranění po zaschnutí vytváří prodyšnou membránu, </w:t>
      </w:r>
      <w:r w:rsidR="00BC239B" w:rsidRPr="004E173F">
        <w:t>která však nepropouští bakterie</w:t>
      </w:r>
      <w:r w:rsidR="00955C5B" w:rsidRPr="004E173F">
        <w:t>, ale zabraňuje vypařování vlhkosti z pokožky</w:t>
      </w:r>
      <w:r w:rsidR="00BC239B" w:rsidRPr="004E173F">
        <w:t>. Navíc je</w:t>
      </w:r>
      <w:r w:rsidR="00955C5B" w:rsidRPr="004E173F">
        <w:t xml:space="preserve"> tato membrána</w:t>
      </w:r>
      <w:r w:rsidR="00BC239B" w:rsidRPr="004E173F">
        <w:t xml:space="preserve"> voděodolná</w:t>
      </w:r>
      <w:r w:rsidR="00641B52" w:rsidRPr="004E173F">
        <w:t xml:space="preserve"> a na těle vydrží </w:t>
      </w:r>
      <w:r w:rsidR="00F634E4" w:rsidRPr="004E173F">
        <w:t>několik dnů,</w:t>
      </w:r>
      <w:r w:rsidR="00641B52" w:rsidRPr="004E173F">
        <w:t xml:space="preserve"> během kterých se bude pohybem a nošením postupně </w:t>
      </w:r>
      <w:r w:rsidR="006A1964" w:rsidRPr="004E173F">
        <w:t xml:space="preserve">sama </w:t>
      </w:r>
      <w:r w:rsidR="00641B52" w:rsidRPr="004E173F">
        <w:t>stírat</w:t>
      </w:r>
      <w:r w:rsidR="005B0CE7" w:rsidRPr="004E173F">
        <w:t>,</w:t>
      </w:r>
      <w:r w:rsidRPr="004E173F">
        <w:t xml:space="preserve">“ </w:t>
      </w:r>
      <w:r w:rsidR="005B0CE7" w:rsidRPr="004E173F">
        <w:t xml:space="preserve">doporučuje </w:t>
      </w:r>
      <w:r w:rsidR="00E874A4" w:rsidRPr="004E173F">
        <w:t>Dušan Sedláček ze společnosti</w:t>
      </w:r>
      <w:r w:rsidRPr="004E173F">
        <w:t xml:space="preserve"> </w:t>
      </w:r>
      <w:proofErr w:type="spellStart"/>
      <w:r w:rsidRPr="004E173F">
        <w:t>Aveflor</w:t>
      </w:r>
      <w:proofErr w:type="spellEnd"/>
      <w:r w:rsidRPr="004E173F">
        <w:t>.</w:t>
      </w:r>
      <w:r w:rsidR="00641B52" w:rsidRPr="004E173F">
        <w:tab/>
      </w:r>
      <w:r w:rsidR="00641B52" w:rsidRPr="004E173F">
        <w:tab/>
        <w:t xml:space="preserve"> </w:t>
      </w:r>
    </w:p>
    <w:p w14:paraId="58D82A5A" w14:textId="178C0800" w:rsidR="000E4FBF" w:rsidRPr="004E173F" w:rsidRDefault="00F87F70" w:rsidP="009D61EC">
      <w:pPr>
        <w:spacing w:line="240" w:lineRule="auto"/>
        <w:jc w:val="both"/>
        <w:rPr>
          <w:b/>
          <w:bCs/>
        </w:rPr>
      </w:pPr>
      <w:r w:rsidRPr="004E173F">
        <w:rPr>
          <w:b/>
          <w:bCs/>
        </w:rPr>
        <w:t>Drobn</w:t>
      </w:r>
      <w:r w:rsidR="00130046" w:rsidRPr="004E173F">
        <w:rPr>
          <w:b/>
          <w:bCs/>
        </w:rPr>
        <w:t>é krvácení</w:t>
      </w:r>
    </w:p>
    <w:p w14:paraId="53A72639" w14:textId="65F5C3C9" w:rsidR="009D61EC" w:rsidRPr="004E173F" w:rsidRDefault="000E4FBF" w:rsidP="009D61EC">
      <w:pPr>
        <w:spacing w:line="240" w:lineRule="auto"/>
        <w:jc w:val="both"/>
      </w:pPr>
      <w:r w:rsidRPr="004E173F">
        <w:t xml:space="preserve">Kromě oděrek a sedřené kůže může v přírodě dojít i </w:t>
      </w:r>
      <w:r w:rsidR="00130046" w:rsidRPr="004E173F">
        <w:t xml:space="preserve">k </w:t>
      </w:r>
      <w:r w:rsidRPr="004E173F">
        <w:t>řezným ranám</w:t>
      </w:r>
      <w:r w:rsidR="00130046" w:rsidRPr="004E173F">
        <w:t xml:space="preserve"> a drobnému krvácení</w:t>
      </w:r>
      <w:r w:rsidRPr="004E173F">
        <w:t xml:space="preserve">. </w:t>
      </w:r>
      <w:r w:rsidR="00EB1B1F" w:rsidRPr="004E173F">
        <w:t xml:space="preserve">Krvácení </w:t>
      </w:r>
      <w:r w:rsidR="0090689D" w:rsidRPr="004E173F">
        <w:t xml:space="preserve">lze </w:t>
      </w:r>
      <w:r w:rsidRPr="004E173F">
        <w:t>zastav</w:t>
      </w:r>
      <w:r w:rsidR="0090689D" w:rsidRPr="004E173F">
        <w:t>i</w:t>
      </w:r>
      <w:r w:rsidR="00EB1B1F" w:rsidRPr="004E173F">
        <w:t>t</w:t>
      </w:r>
      <w:r w:rsidRPr="004E173F">
        <w:t xml:space="preserve"> </w:t>
      </w:r>
      <w:r w:rsidR="00EB1B1F" w:rsidRPr="004E173F">
        <w:t xml:space="preserve">přiložením čisté látky nebo gázy na </w:t>
      </w:r>
      <w:r w:rsidRPr="004E173F">
        <w:t>ránu</w:t>
      </w:r>
      <w:r w:rsidR="00EB1B1F" w:rsidRPr="004E173F">
        <w:t xml:space="preserve"> a vyvinutím potřebného tlaku</w:t>
      </w:r>
      <w:r w:rsidRPr="004E173F">
        <w:t xml:space="preserve">. Poté ránu vydezinfikujte, odstraňte z ní i </w:t>
      </w:r>
      <w:r w:rsidR="00EB1B1F" w:rsidRPr="004E173F">
        <w:t xml:space="preserve">drobné </w:t>
      </w:r>
      <w:r w:rsidRPr="004E173F">
        <w:t xml:space="preserve">nečistoty </w:t>
      </w:r>
      <w:r w:rsidR="00EB1B1F" w:rsidRPr="004E173F">
        <w:t xml:space="preserve">a osušte. Populární </w:t>
      </w:r>
      <w:r w:rsidR="00CA4487" w:rsidRPr="004E173F">
        <w:t xml:space="preserve">formou </w:t>
      </w:r>
      <w:r w:rsidR="00EB1B1F" w:rsidRPr="004E173F">
        <w:t xml:space="preserve">ošetření </w:t>
      </w:r>
      <w:r w:rsidR="00CA4487" w:rsidRPr="004E173F">
        <w:t xml:space="preserve">je </w:t>
      </w:r>
      <w:r w:rsidR="00EB1B1F" w:rsidRPr="004E173F">
        <w:t xml:space="preserve">také tzv. vlhké hojení ran. Používají se při něm speciální </w:t>
      </w:r>
      <w:proofErr w:type="spellStart"/>
      <w:r w:rsidR="00EB1B1F" w:rsidRPr="004E173F">
        <w:t>hydrogely</w:t>
      </w:r>
      <w:proofErr w:type="spellEnd"/>
      <w:r w:rsidR="00EB1B1F" w:rsidRPr="004E173F">
        <w:t>, na které se přikládá mastný tyl a obvaz, či speciální náplasti, které tyto látky obsahují.</w:t>
      </w:r>
      <w:r w:rsidR="005B0CE7" w:rsidRPr="004E173F">
        <w:t xml:space="preserve"> </w:t>
      </w:r>
      <w:proofErr w:type="spellStart"/>
      <w:r w:rsidR="009D61EC" w:rsidRPr="004E173F">
        <w:t>Hydrogel</w:t>
      </w:r>
      <w:proofErr w:type="spellEnd"/>
      <w:r w:rsidR="009D61EC" w:rsidRPr="004E173F">
        <w:t xml:space="preserve"> absorbuje exsudát z rány, předchází dalšímu zánětu a urychluje hojení. </w:t>
      </w:r>
      <w:r w:rsidR="005B0CE7" w:rsidRPr="004E173F">
        <w:t>K zastavení drobného krvácení lze a</w:t>
      </w:r>
      <w:r w:rsidR="006A1964" w:rsidRPr="004E173F">
        <w:t>plikovat také speciální spreje (např. Akutol stop sprej), které zastavují krvácení a urychlují regeneraci.</w:t>
      </w:r>
    </w:p>
    <w:p w14:paraId="0A838D0E" w14:textId="461CA307" w:rsidR="00130046" w:rsidRPr="004E173F" w:rsidRDefault="00130046" w:rsidP="009D61EC">
      <w:pPr>
        <w:spacing w:line="240" w:lineRule="auto"/>
        <w:jc w:val="both"/>
        <w:rPr>
          <w:b/>
          <w:bCs/>
        </w:rPr>
      </w:pPr>
      <w:r w:rsidRPr="004E173F">
        <w:rPr>
          <w:b/>
          <w:bCs/>
        </w:rPr>
        <w:t>Vyvr</w:t>
      </w:r>
      <w:r w:rsidR="00F3743D" w:rsidRPr="004E173F">
        <w:rPr>
          <w:b/>
          <w:bCs/>
        </w:rPr>
        <w:t>t</w:t>
      </w:r>
      <w:r w:rsidRPr="004E173F">
        <w:rPr>
          <w:b/>
          <w:bCs/>
        </w:rPr>
        <w:t>nutý kotník</w:t>
      </w:r>
    </w:p>
    <w:p w14:paraId="0F4EC7EC" w14:textId="2064E4D7" w:rsidR="009D61EC" w:rsidRPr="004E173F" w:rsidRDefault="00002194" w:rsidP="009D61EC">
      <w:pPr>
        <w:spacing w:line="240" w:lineRule="auto"/>
        <w:jc w:val="both"/>
      </w:pPr>
      <w:r w:rsidRPr="004E173F">
        <w:t xml:space="preserve">Výron kotníku patří mezi nejčastější poranění, která se stávají při běžné chůzi nebo na nerovném či kluzkém povrchu. Zastihnout </w:t>
      </w:r>
      <w:r w:rsidR="00894B87" w:rsidRPr="004E173F">
        <w:t xml:space="preserve">vás </w:t>
      </w:r>
      <w:r w:rsidRPr="004E173F">
        <w:t>tak může při chůzi v blátě, stejně jako na nezpevněné lesní cestě. V případě vyvr</w:t>
      </w:r>
      <w:r w:rsidR="00894B87" w:rsidRPr="004E173F">
        <w:t>t</w:t>
      </w:r>
      <w:r w:rsidRPr="004E173F">
        <w:t>nutí kotníku je důležité na nohu dále nenašlapovat, odlehčovat noze při chůzi.</w:t>
      </w:r>
      <w:r w:rsidR="007A522D" w:rsidRPr="004E173F">
        <w:t xml:space="preserve"> Kotník je vhodné také</w:t>
      </w:r>
      <w:r w:rsidRPr="004E173F">
        <w:t xml:space="preserve"> zafixovat pomocí šátku nebo šály. </w:t>
      </w:r>
      <w:r w:rsidR="007A522D" w:rsidRPr="004E173F">
        <w:t xml:space="preserve">V následujících hodinách pak často vzniká otok, který je dobré ledovat a nohu zvednout do výšky. </w:t>
      </w:r>
      <w:r w:rsidRPr="004E173F">
        <w:t>Důležitá je pak míra samotného poranění. Lehčí výrony lze zvládnout klidovým režimem</w:t>
      </w:r>
      <w:r w:rsidR="007A522D" w:rsidRPr="004E173F">
        <w:t>, ledováním</w:t>
      </w:r>
      <w:r w:rsidRPr="004E173F">
        <w:t xml:space="preserve"> </w:t>
      </w:r>
      <w:r w:rsidR="007A522D" w:rsidRPr="004E173F">
        <w:t xml:space="preserve">a krémy tišícími bolest </w:t>
      </w:r>
      <w:r w:rsidRPr="004E173F">
        <w:t>v domácí péči</w:t>
      </w:r>
      <w:r w:rsidR="007A522D" w:rsidRPr="004E173F">
        <w:t>. Z</w:t>
      </w:r>
      <w:r w:rsidRPr="004E173F">
        <w:t>ávažnější poranění</w:t>
      </w:r>
      <w:r w:rsidR="007A522D" w:rsidRPr="004E173F">
        <w:t xml:space="preserve"> </w:t>
      </w:r>
      <w:r w:rsidR="000D31E2" w:rsidRPr="004E173F">
        <w:t>s</w:t>
      </w:r>
      <w:r w:rsidR="007A522D" w:rsidRPr="004E173F">
        <w:t xml:space="preserve"> </w:t>
      </w:r>
      <w:r w:rsidR="007A522D" w:rsidRPr="004E173F">
        <w:lastRenderedPageBreak/>
        <w:t>výrazným otokem a hematomem</w:t>
      </w:r>
      <w:r w:rsidRPr="004E173F">
        <w:t xml:space="preserve"> </w:t>
      </w:r>
      <w:r w:rsidR="007A522D" w:rsidRPr="004E173F">
        <w:t>pak</w:t>
      </w:r>
      <w:r w:rsidRPr="004E173F">
        <w:t xml:space="preserve"> většinou</w:t>
      </w:r>
      <w:r w:rsidR="007A522D" w:rsidRPr="004E173F">
        <w:t xml:space="preserve"> </w:t>
      </w:r>
      <w:r w:rsidR="000D31E2" w:rsidRPr="004E173F">
        <w:t xml:space="preserve">doprovází </w:t>
      </w:r>
      <w:r w:rsidRPr="004E173F">
        <w:t>i po</w:t>
      </w:r>
      <w:r w:rsidR="007A522D" w:rsidRPr="004E173F">
        <w:t>škození</w:t>
      </w:r>
      <w:r w:rsidRPr="004E173F">
        <w:t xml:space="preserve"> vazů</w:t>
      </w:r>
      <w:r w:rsidR="00894B87" w:rsidRPr="004E173F">
        <w:t>,</w:t>
      </w:r>
      <w:r w:rsidRPr="004E173F">
        <w:t xml:space="preserve"> a je proto vhodné navštívit lékaře. </w:t>
      </w:r>
    </w:p>
    <w:p w14:paraId="43F8FF3F" w14:textId="5FCD97F1" w:rsidR="009D61EC" w:rsidRPr="004E173F" w:rsidRDefault="009D61EC" w:rsidP="009D61EC">
      <w:pPr>
        <w:spacing w:line="240" w:lineRule="auto"/>
        <w:jc w:val="both"/>
        <w:rPr>
          <w:b/>
          <w:bCs/>
        </w:rPr>
      </w:pPr>
      <w:r w:rsidRPr="004E173F">
        <w:rPr>
          <w:b/>
          <w:bCs/>
        </w:rPr>
        <w:t>Popáleniny</w:t>
      </w:r>
    </w:p>
    <w:p w14:paraId="6D4ADC6E" w14:textId="3BE24283" w:rsidR="009D61EC" w:rsidRPr="004E173F" w:rsidRDefault="005E4BC3" w:rsidP="00252732">
      <w:pPr>
        <w:spacing w:line="240" w:lineRule="auto"/>
        <w:jc w:val="both"/>
      </w:pPr>
      <w:r w:rsidRPr="004E173F">
        <w:t>Při outdoorových aktivitách, ale i při nadměrném slunění může dojít ke vzniku popálenin, zejména na rukou při vaření či grilování</w:t>
      </w:r>
      <w:r w:rsidR="0090689D" w:rsidRPr="004E173F">
        <w:t>, ale i při různých sportovních činnostech</w:t>
      </w:r>
      <w:r w:rsidRPr="004E173F">
        <w:t xml:space="preserve">. Tyto drobné popáleniny (I. a II. stupně) lze ošetřit např. Akutolem – </w:t>
      </w:r>
      <w:proofErr w:type="spellStart"/>
      <w:r w:rsidR="00252732" w:rsidRPr="004E173F">
        <w:t>hydrogel</w:t>
      </w:r>
      <w:proofErr w:type="spellEnd"/>
      <w:r w:rsidR="00252732" w:rsidRPr="004E173F">
        <w:t xml:space="preserve"> </w:t>
      </w:r>
      <w:r w:rsidRPr="004E173F">
        <w:t>sprejem.</w:t>
      </w:r>
      <w:r w:rsidR="00252732" w:rsidRPr="004E173F">
        <w:t xml:space="preserve"> V případě popálenin nejprve začněte ránu ochlazovat tekoucí vodou po dobu asi dvaceti minut. To je třeba provést co nejrychleji, protože příznivý účinek se postupem času snižuje a asi po 30 minutách zcela mizí. Akutol </w:t>
      </w:r>
      <w:proofErr w:type="spellStart"/>
      <w:r w:rsidR="00252732" w:rsidRPr="004E173F">
        <w:t>H</w:t>
      </w:r>
      <w:r w:rsidR="008D5FD7" w:rsidRPr="004E173F">
        <w:t>ydrogel</w:t>
      </w:r>
      <w:proofErr w:type="spellEnd"/>
      <w:r w:rsidR="00252732" w:rsidRPr="004E173F">
        <w:t xml:space="preserve"> </w:t>
      </w:r>
      <w:proofErr w:type="spellStart"/>
      <w:r w:rsidR="00252732" w:rsidRPr="004E173F">
        <w:t>spr</w:t>
      </w:r>
      <w:r w:rsidR="008D5FD7" w:rsidRPr="004E173F">
        <w:t>ay</w:t>
      </w:r>
      <w:proofErr w:type="spellEnd"/>
      <w:r w:rsidR="00252732" w:rsidRPr="004E173F">
        <w:t xml:space="preserve"> použijte později, až po vyhodnocení závažnosti popálenin. Přípravek může být používat na povrchové popáleniny</w:t>
      </w:r>
      <w:r w:rsidR="00AF55CD">
        <w:t xml:space="preserve"> </w:t>
      </w:r>
      <w:r w:rsidR="00DA6683">
        <w:t>–</w:t>
      </w:r>
      <w:r w:rsidR="00AF55CD" w:rsidRPr="004E173F">
        <w:t xml:space="preserve"> </w:t>
      </w:r>
      <w:r w:rsidR="00252732" w:rsidRPr="004E173F">
        <w:t>popáleniny</w:t>
      </w:r>
      <w:r w:rsidR="00DA6683">
        <w:t xml:space="preserve"> </w:t>
      </w:r>
      <w:r w:rsidR="00252732" w:rsidRPr="004E173F">
        <w:t xml:space="preserve">postihující epidermis anebo dermis, které se obvykle </w:t>
      </w:r>
      <w:r w:rsidR="00AF55CD" w:rsidRPr="004E173F">
        <w:t>projevuj</w:t>
      </w:r>
      <w:r w:rsidR="00AF55CD">
        <w:t>í</w:t>
      </w:r>
      <w:r w:rsidR="00AF55CD" w:rsidRPr="004E173F">
        <w:t xml:space="preserve"> </w:t>
      </w:r>
      <w:r w:rsidR="00252732" w:rsidRPr="004E173F">
        <w:t>otokem, zarudlou pokožkou a puchýři.</w:t>
      </w:r>
    </w:p>
    <w:p w14:paraId="487847E3" w14:textId="496AA40F" w:rsidR="00CC0C26" w:rsidRPr="004E173F" w:rsidRDefault="00CC0C26" w:rsidP="00252732">
      <w:pPr>
        <w:spacing w:line="240" w:lineRule="auto"/>
        <w:jc w:val="both"/>
      </w:pPr>
    </w:p>
    <w:p w14:paraId="755FAE46" w14:textId="77777777" w:rsidR="00CC0C26" w:rsidRPr="004E173F" w:rsidRDefault="00CC0C26" w:rsidP="00252732">
      <w:pPr>
        <w:spacing w:line="240" w:lineRule="auto"/>
        <w:jc w:val="both"/>
      </w:pPr>
    </w:p>
    <w:p w14:paraId="509C953B" w14:textId="77777777" w:rsidR="00252732" w:rsidRPr="004E173F" w:rsidRDefault="00252732" w:rsidP="00252732">
      <w:pPr>
        <w:spacing w:line="240" w:lineRule="auto"/>
        <w:jc w:val="both"/>
      </w:pPr>
    </w:p>
    <w:sectPr w:rsidR="00252732" w:rsidRPr="004E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B0DE1"/>
    <w:multiLevelType w:val="hybridMultilevel"/>
    <w:tmpl w:val="20606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69"/>
    <w:rsid w:val="00002194"/>
    <w:rsid w:val="000332F3"/>
    <w:rsid w:val="00076EE0"/>
    <w:rsid w:val="00084AAA"/>
    <w:rsid w:val="000918B5"/>
    <w:rsid w:val="000D31E2"/>
    <w:rsid w:val="000E4FBF"/>
    <w:rsid w:val="0010023C"/>
    <w:rsid w:val="00130046"/>
    <w:rsid w:val="001525F4"/>
    <w:rsid w:val="00154118"/>
    <w:rsid w:val="001613F8"/>
    <w:rsid w:val="001A1E80"/>
    <w:rsid w:val="001A705E"/>
    <w:rsid w:val="001F172C"/>
    <w:rsid w:val="00231733"/>
    <w:rsid w:val="00252732"/>
    <w:rsid w:val="002564FF"/>
    <w:rsid w:val="00390C9E"/>
    <w:rsid w:val="00433A29"/>
    <w:rsid w:val="00495A4D"/>
    <w:rsid w:val="004E173F"/>
    <w:rsid w:val="004F7901"/>
    <w:rsid w:val="00526F9F"/>
    <w:rsid w:val="005B0CE7"/>
    <w:rsid w:val="005E4BC3"/>
    <w:rsid w:val="00641B52"/>
    <w:rsid w:val="00682E69"/>
    <w:rsid w:val="006A1964"/>
    <w:rsid w:val="006D7A6D"/>
    <w:rsid w:val="006F27D3"/>
    <w:rsid w:val="00706E4C"/>
    <w:rsid w:val="00791FDC"/>
    <w:rsid w:val="007A522D"/>
    <w:rsid w:val="00880D15"/>
    <w:rsid w:val="0089213F"/>
    <w:rsid w:val="00894B87"/>
    <w:rsid w:val="008D5FD7"/>
    <w:rsid w:val="008E52E6"/>
    <w:rsid w:val="0090689D"/>
    <w:rsid w:val="00955C5B"/>
    <w:rsid w:val="009B563A"/>
    <w:rsid w:val="009B7875"/>
    <w:rsid w:val="009D61EC"/>
    <w:rsid w:val="009D7B2D"/>
    <w:rsid w:val="009E1EB5"/>
    <w:rsid w:val="009E60AA"/>
    <w:rsid w:val="00A309DD"/>
    <w:rsid w:val="00A65FB4"/>
    <w:rsid w:val="00A854B8"/>
    <w:rsid w:val="00AF55CD"/>
    <w:rsid w:val="00BC239B"/>
    <w:rsid w:val="00C3132E"/>
    <w:rsid w:val="00CA4487"/>
    <w:rsid w:val="00CC0C26"/>
    <w:rsid w:val="00D42EEB"/>
    <w:rsid w:val="00DA3F69"/>
    <w:rsid w:val="00DA6683"/>
    <w:rsid w:val="00DD77A3"/>
    <w:rsid w:val="00E33FB6"/>
    <w:rsid w:val="00E874A4"/>
    <w:rsid w:val="00EB1B1F"/>
    <w:rsid w:val="00ED3EDA"/>
    <w:rsid w:val="00F3743D"/>
    <w:rsid w:val="00F634E4"/>
    <w:rsid w:val="00F87F70"/>
    <w:rsid w:val="00F97749"/>
    <w:rsid w:val="00FE02BA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15C7"/>
  <w15:docId w15:val="{ABA03463-8013-B941-8E32-CA739092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09DD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E6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E60A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E02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02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02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02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02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2B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B0CE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C0C2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0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ASPEN.PR</dc:creator>
  <cp:lastModifiedBy>Šárka Lachoutová - ASPEN.PR</cp:lastModifiedBy>
  <cp:revision>2</cp:revision>
  <cp:lastPrinted>2021-02-09T08:59:00Z</cp:lastPrinted>
  <dcterms:created xsi:type="dcterms:W3CDTF">2021-04-12T10:31:00Z</dcterms:created>
  <dcterms:modified xsi:type="dcterms:W3CDTF">2021-04-12T10:31:00Z</dcterms:modified>
</cp:coreProperties>
</file>