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D63D" w14:textId="2D13E0E1" w:rsidR="00563BFD" w:rsidRDefault="00264A6E" w:rsidP="00D922F2">
      <w:pPr>
        <w:jc w:val="both"/>
        <w:rPr>
          <w:b/>
          <w:bCs/>
          <w:sz w:val="32"/>
          <w:szCs w:val="32"/>
        </w:rPr>
      </w:pPr>
      <w:r w:rsidRPr="00D922F2">
        <w:rPr>
          <w:b/>
          <w:bCs/>
          <w:sz w:val="32"/>
          <w:szCs w:val="32"/>
        </w:rPr>
        <w:t>5</w:t>
      </w:r>
      <w:r w:rsidR="00563BFD" w:rsidRPr="00D922F2">
        <w:rPr>
          <w:b/>
          <w:bCs/>
          <w:sz w:val="32"/>
          <w:szCs w:val="32"/>
        </w:rPr>
        <w:t xml:space="preserve"> čast</w:t>
      </w:r>
      <w:r w:rsidRPr="00D922F2">
        <w:rPr>
          <w:b/>
          <w:bCs/>
          <w:sz w:val="32"/>
          <w:szCs w:val="32"/>
        </w:rPr>
        <w:t>ých</w:t>
      </w:r>
      <w:r w:rsidR="00563BFD" w:rsidRPr="00D922F2">
        <w:rPr>
          <w:b/>
          <w:bCs/>
          <w:sz w:val="32"/>
          <w:szCs w:val="32"/>
        </w:rPr>
        <w:t xml:space="preserve"> mýt</w:t>
      </w:r>
      <w:r w:rsidRPr="00D922F2">
        <w:rPr>
          <w:b/>
          <w:bCs/>
          <w:sz w:val="32"/>
          <w:szCs w:val="32"/>
        </w:rPr>
        <w:t>ů</w:t>
      </w:r>
      <w:r w:rsidR="00563BFD" w:rsidRPr="00D922F2">
        <w:rPr>
          <w:b/>
          <w:bCs/>
          <w:sz w:val="32"/>
          <w:szCs w:val="32"/>
        </w:rPr>
        <w:t xml:space="preserve"> o cholesterolu</w:t>
      </w:r>
    </w:p>
    <w:p w14:paraId="62CDCFC8" w14:textId="19F3B0D7" w:rsidR="00D922F2" w:rsidRPr="00D922F2" w:rsidRDefault="00D922F2" w:rsidP="00D922F2">
      <w:pPr>
        <w:jc w:val="both"/>
        <w:rPr>
          <w:b/>
          <w:bCs/>
          <w:sz w:val="28"/>
          <w:szCs w:val="28"/>
        </w:rPr>
      </w:pPr>
      <w:r w:rsidRPr="00D922F2">
        <w:rPr>
          <w:b/>
          <w:bCs/>
          <w:sz w:val="28"/>
          <w:szCs w:val="28"/>
        </w:rPr>
        <w:t>Vadí vajíčko či červené maso?</w:t>
      </w:r>
    </w:p>
    <w:p w14:paraId="25EDB7C5" w14:textId="2BAFD53D" w:rsidR="0016473B" w:rsidRDefault="0016473B" w:rsidP="00D922F2">
      <w:pPr>
        <w:jc w:val="both"/>
      </w:pPr>
    </w:p>
    <w:p w14:paraId="74B701C3" w14:textId="2E1EED1D" w:rsidR="0016473B" w:rsidRDefault="00215BA9" w:rsidP="00D922F2">
      <w:pPr>
        <w:jc w:val="both"/>
      </w:pPr>
      <w:r w:rsidRPr="00215BA9">
        <w:rPr>
          <w:b/>
          <w:bCs/>
        </w:rPr>
        <w:t xml:space="preserve">Praha, </w:t>
      </w:r>
      <w:r w:rsidR="00547864">
        <w:rPr>
          <w:b/>
          <w:bCs/>
        </w:rPr>
        <w:t>15</w:t>
      </w:r>
      <w:r w:rsidRPr="00215BA9">
        <w:rPr>
          <w:b/>
          <w:bCs/>
        </w:rPr>
        <w:t xml:space="preserve">. </w:t>
      </w:r>
      <w:r w:rsidR="00547864">
        <w:rPr>
          <w:b/>
          <w:bCs/>
        </w:rPr>
        <w:t>dubna</w:t>
      </w:r>
      <w:r w:rsidRPr="00215BA9">
        <w:rPr>
          <w:b/>
          <w:bCs/>
        </w:rPr>
        <w:t xml:space="preserve"> 2021</w:t>
      </w:r>
      <w:r>
        <w:t xml:space="preserve"> - </w:t>
      </w:r>
      <w:r w:rsidR="0016473B" w:rsidRPr="00215BA9">
        <w:rPr>
          <w:b/>
          <w:bCs/>
        </w:rPr>
        <w:t>Vysoká hladina cholesterolu patří k záva</w:t>
      </w:r>
      <w:r w:rsidR="00C22B01">
        <w:rPr>
          <w:b/>
          <w:bCs/>
        </w:rPr>
        <w:t>žným rizikovým faktorům srdečně-</w:t>
      </w:r>
      <w:r w:rsidR="0016473B" w:rsidRPr="00215BA9">
        <w:rPr>
          <w:b/>
          <w:bCs/>
        </w:rPr>
        <w:t>cévních chorob, které jsou nejčastější příčinou úmrtí nejen Če</w:t>
      </w:r>
      <w:r>
        <w:rPr>
          <w:b/>
          <w:bCs/>
        </w:rPr>
        <w:t>ské republice</w:t>
      </w:r>
      <w:r w:rsidR="0016473B" w:rsidRPr="00215BA9">
        <w:rPr>
          <w:b/>
          <w:bCs/>
        </w:rPr>
        <w:t xml:space="preserve">. </w:t>
      </w:r>
      <w:r w:rsidR="00970D27" w:rsidRPr="00215BA9">
        <w:rPr>
          <w:b/>
          <w:bCs/>
        </w:rPr>
        <w:t>Každým rokem p</w:t>
      </w:r>
      <w:r w:rsidR="0016473B" w:rsidRPr="00215BA9">
        <w:rPr>
          <w:b/>
          <w:bCs/>
        </w:rPr>
        <w:t xml:space="preserve">řibývá osob s vysokou hladinou špatného LDL cholesterolu. </w:t>
      </w:r>
      <w:r w:rsidR="00D94189" w:rsidRPr="00215BA9">
        <w:rPr>
          <w:b/>
          <w:bCs/>
        </w:rPr>
        <w:t>Současně ale také přibývá</w:t>
      </w:r>
      <w:r w:rsidR="00970D27" w:rsidRPr="00215BA9">
        <w:rPr>
          <w:b/>
          <w:bCs/>
        </w:rPr>
        <w:t xml:space="preserve"> mnoho mýtů</w:t>
      </w:r>
      <w:r w:rsidR="00D94189" w:rsidRPr="00215BA9">
        <w:rPr>
          <w:b/>
          <w:bCs/>
        </w:rPr>
        <w:t xml:space="preserve"> </w:t>
      </w:r>
      <w:r w:rsidR="00970D27" w:rsidRPr="00215BA9">
        <w:rPr>
          <w:b/>
          <w:bCs/>
        </w:rPr>
        <w:t>ohledně vzniku vysoké hladiny cholesterolu</w:t>
      </w:r>
      <w:r w:rsidR="00264A6E" w:rsidRPr="00215BA9">
        <w:rPr>
          <w:b/>
          <w:bCs/>
        </w:rPr>
        <w:t>. Přinášíme vám ty nejčastější.</w:t>
      </w:r>
    </w:p>
    <w:p w14:paraId="3224A533" w14:textId="77777777" w:rsidR="00264A6E" w:rsidRDefault="00264A6E" w:rsidP="00D922F2">
      <w:pPr>
        <w:jc w:val="both"/>
      </w:pPr>
    </w:p>
    <w:p w14:paraId="446E8A3E" w14:textId="20A9EE38" w:rsidR="00D94189" w:rsidRPr="00264A6E" w:rsidRDefault="00D94189" w:rsidP="00D922F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64A6E">
        <w:rPr>
          <w:b/>
          <w:bCs/>
        </w:rPr>
        <w:t>Všechen cholesterol je špatný</w:t>
      </w:r>
    </w:p>
    <w:p w14:paraId="3B4B67A0" w14:textId="7E4D66DB" w:rsidR="0016473B" w:rsidRDefault="00F04ED2" w:rsidP="00D922F2">
      <w:pPr>
        <w:jc w:val="both"/>
      </w:pPr>
      <w:r w:rsidRPr="00F04ED2">
        <w:t>Mnoho lidí si myslí, že cholesterol je pro naše tělo špatný. Není to ale úplně pravda. Naše tělo ho do určité míry potřebuje. Je součástí každé buňky v lidském těle a je důležitou stavební jednotkou nervů, mozkových buněk a některých hormonů. Z tohoto důvodu je pro náš organi</w:t>
      </w:r>
      <w:r>
        <w:t>s</w:t>
      </w:r>
      <w:r w:rsidRPr="00F04ED2">
        <w:t xml:space="preserve">mus nepostradatelný. Na druhou stranu ho </w:t>
      </w:r>
      <w:r w:rsidR="00D922F2">
        <w:t xml:space="preserve">ale </w:t>
      </w:r>
      <w:r w:rsidRPr="00F04ED2">
        <w:t xml:space="preserve">nesmíme mít v </w:t>
      </w:r>
      <w:r w:rsidR="000B28F9">
        <w:t xml:space="preserve">těle </w:t>
      </w:r>
      <w:r w:rsidRPr="00F04ED2">
        <w:t xml:space="preserve">nadbytek. </w:t>
      </w:r>
      <w:r w:rsidR="00D922F2">
        <w:t>„</w:t>
      </w:r>
      <w:r w:rsidRPr="00F04ED2">
        <w:t>Cholesterol se dělí na „hodný“ HDL cholesterol a „zlý“ LDL cholesterol</w:t>
      </w:r>
      <w:r w:rsidR="00515F35">
        <w:t xml:space="preserve"> – jedná se vlastně o dva různé přenašeče cholesterolu v krvi</w:t>
      </w:r>
      <w:r w:rsidRPr="00F04ED2">
        <w:t xml:space="preserve">. HDL dopravuje cholesterol z krve do jater, a tak chrání cévy před jeho usazováním.  Pozor bychom si měli dát </w:t>
      </w:r>
      <w:r w:rsidR="00C22B01">
        <w:t>na</w:t>
      </w:r>
      <w:r w:rsidR="00C22B01" w:rsidRPr="00F04ED2">
        <w:t xml:space="preserve"> </w:t>
      </w:r>
      <w:r w:rsidRPr="00F04ED2">
        <w:t xml:space="preserve">LDL cholesterol. Ten se ukládá do stěn cév </w:t>
      </w:r>
      <w:r w:rsidR="00C22B01">
        <w:t>a</w:t>
      </w:r>
      <w:r w:rsidR="00C22B01" w:rsidRPr="00F04ED2">
        <w:t xml:space="preserve"> </w:t>
      </w:r>
      <w:r w:rsidRPr="00F04ED2">
        <w:t xml:space="preserve">může </w:t>
      </w:r>
      <w:r w:rsidR="00D922F2">
        <w:t xml:space="preserve">tak </w:t>
      </w:r>
      <w:r>
        <w:t>zapříčinit vznik srdečních onemocnění jako je například infarkt</w:t>
      </w:r>
      <w:r w:rsidR="00D922F2">
        <w:t xml:space="preserve"> nebo mrtvice,“ říká prof. MUDr. Michal Vr</w:t>
      </w:r>
      <w:r w:rsidR="00970D27">
        <w:t>a</w:t>
      </w:r>
      <w:r w:rsidR="00D922F2">
        <w:t>blík</w:t>
      </w:r>
      <w:r w:rsidR="0094246C">
        <w:t xml:space="preserve">, </w:t>
      </w:r>
      <w:r w:rsidR="00D922F2">
        <w:t>garant projektu Srdce v hlavě.</w:t>
      </w:r>
    </w:p>
    <w:p w14:paraId="24D040B4" w14:textId="483AFF3F" w:rsidR="00F04ED2" w:rsidRPr="00264A6E" w:rsidRDefault="003357A5" w:rsidP="00D922F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64A6E">
        <w:rPr>
          <w:b/>
          <w:bCs/>
        </w:rPr>
        <w:t>Žloutky jsou nezdravé</w:t>
      </w:r>
    </w:p>
    <w:p w14:paraId="5CD5B320" w14:textId="4E62F18F" w:rsidR="005543DF" w:rsidRDefault="003357A5" w:rsidP="00D922F2">
      <w:pPr>
        <w:jc w:val="both"/>
      </w:pPr>
      <w:r>
        <w:t>K</w:t>
      </w:r>
      <w:r w:rsidR="00D922F2">
        <w:t xml:space="preserve"> n</w:t>
      </w:r>
      <w:r w:rsidR="00970D27">
        <w:t>ejčastějším</w:t>
      </w:r>
      <w:r>
        <w:t xml:space="preserve"> mýtům o cholesterolu patří</w:t>
      </w:r>
      <w:r w:rsidR="00215BA9">
        <w:t xml:space="preserve"> také</w:t>
      </w:r>
      <w:r>
        <w:t xml:space="preserve"> ty ohledně potravin. </w:t>
      </w:r>
      <w:r w:rsidR="00D922F2">
        <w:t>Především</w:t>
      </w:r>
      <w:r>
        <w:t xml:space="preserve"> „dohady“ o </w:t>
      </w:r>
      <w:r w:rsidR="000B28F9">
        <w:t>vajíčkách,</w:t>
      </w:r>
      <w:r>
        <w:t xml:space="preserve"> </w:t>
      </w:r>
      <w:r w:rsidR="00D922F2">
        <w:t>resp.</w:t>
      </w:r>
      <w:r>
        <w:t xml:space="preserve"> žloutcích (ty</w:t>
      </w:r>
      <w:r w:rsidR="00215BA9">
        <w:t xml:space="preserve"> totiž</w:t>
      </w:r>
      <w:r>
        <w:t xml:space="preserve"> obsahují</w:t>
      </w:r>
      <w:r w:rsidR="00D922F2">
        <w:t xml:space="preserve"> </w:t>
      </w:r>
      <w:r>
        <w:t xml:space="preserve">cholesterol). </w:t>
      </w:r>
      <w:r w:rsidR="00215BA9">
        <w:t>V některých případech</w:t>
      </w:r>
      <w:r>
        <w:t xml:space="preserve"> </w:t>
      </w:r>
      <w:r w:rsidR="00215BA9">
        <w:t>lékaři proti nim nic nemají</w:t>
      </w:r>
      <w:r w:rsidR="00D922F2">
        <w:t>,</w:t>
      </w:r>
      <w:r>
        <w:t xml:space="preserve"> jindy je lidem</w:t>
      </w:r>
      <w:r w:rsidR="00D922F2">
        <w:t xml:space="preserve"> </w:t>
      </w:r>
      <w:r>
        <w:t>s vysokým cholesterolem nedoporuč</w:t>
      </w:r>
      <w:r w:rsidR="00215BA9">
        <w:t>ují</w:t>
      </w:r>
      <w:r>
        <w:t xml:space="preserve">. Nicméně podle </w:t>
      </w:r>
      <w:r w:rsidR="0094246C">
        <w:t xml:space="preserve">některých </w:t>
      </w:r>
      <w:r>
        <w:t>vědeckých studií konzumace žloutků u lidí cholesterol</w:t>
      </w:r>
      <w:r w:rsidR="0094246C">
        <w:t xml:space="preserve"> zvyšuje pouze mírně</w:t>
      </w:r>
      <w:r>
        <w:t xml:space="preserve">. Nebojte se proto vajíček. </w:t>
      </w:r>
      <w:r w:rsidR="0094246C">
        <w:t xml:space="preserve">Konzumace </w:t>
      </w:r>
      <w:r w:rsidR="00215BA9">
        <w:t>sedmi</w:t>
      </w:r>
      <w:r w:rsidR="0094246C">
        <w:t xml:space="preserve"> vajec týdně je považována za bezpečnou i z hlediska „hlídání hladin cholesterolu“</w:t>
      </w:r>
      <w:r w:rsidRPr="003357A5">
        <w:t>.</w:t>
      </w:r>
    </w:p>
    <w:p w14:paraId="4C60AA8E" w14:textId="09761DD2" w:rsidR="003357A5" w:rsidRPr="00264A6E" w:rsidRDefault="00A05C49" w:rsidP="00D922F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Nikdy n</w:t>
      </w:r>
      <w:r w:rsidR="003357A5" w:rsidRPr="00264A6E">
        <w:rPr>
          <w:b/>
          <w:bCs/>
        </w:rPr>
        <w:t>ejezte červené maso</w:t>
      </w:r>
    </w:p>
    <w:p w14:paraId="22FF0B69" w14:textId="43D8C1B2" w:rsidR="0006072D" w:rsidRDefault="00515F35" w:rsidP="0006072D">
      <w:pPr>
        <w:jc w:val="both"/>
      </w:pPr>
      <w:r>
        <w:t>Co se týká cholesterolu, má z</w:t>
      </w:r>
      <w:r w:rsidR="003357A5">
        <w:t xml:space="preserve"> potravin </w:t>
      </w:r>
      <w:r>
        <w:t>podobně jako vejce špatnou pověst</w:t>
      </w:r>
      <w:r w:rsidR="003357A5">
        <w:t xml:space="preserve"> i červené maso.  Ano, </w:t>
      </w:r>
      <w:proofErr w:type="gramStart"/>
      <w:r w:rsidR="003357A5">
        <w:t>hovězí</w:t>
      </w:r>
      <w:proofErr w:type="gramEnd"/>
      <w:r w:rsidR="0006072D">
        <w:t xml:space="preserve"> </w:t>
      </w:r>
      <w:r w:rsidR="003C347C">
        <w:t xml:space="preserve">a především vepřové </w:t>
      </w:r>
      <w:r w:rsidR="003357A5">
        <w:t>maso</w:t>
      </w:r>
      <w:r w:rsidR="003C347C">
        <w:t xml:space="preserve"> </w:t>
      </w:r>
      <w:r w:rsidR="003357A5">
        <w:t>obsahuje cholesterol</w:t>
      </w:r>
      <w:r w:rsidR="0094246C">
        <w:t>, ale především nasycené mastné kyseliny – a ty jsou zodpovědné za negativní vliv na hladiny cholesterolu v krvi</w:t>
      </w:r>
      <w:r w:rsidR="003C347C">
        <w:t>. Z</w:t>
      </w:r>
      <w:r w:rsidR="003357A5">
        <w:t xml:space="preserve">říkat </w:t>
      </w:r>
      <w:r w:rsidR="00264A6E">
        <w:t xml:space="preserve">se </w:t>
      </w:r>
      <w:r w:rsidR="0094246C">
        <w:t xml:space="preserve">masa </w:t>
      </w:r>
      <w:r w:rsidR="00264A6E">
        <w:t>ale nemusíte úplně. Vybírejte si libové kousky</w:t>
      </w:r>
      <w:r w:rsidR="003C347C">
        <w:t>, například z</w:t>
      </w:r>
      <w:r w:rsidR="00264A6E">
        <w:t xml:space="preserve"> hovězího svíčkov</w:t>
      </w:r>
      <w:r w:rsidR="00C22B01">
        <w:t>ou</w:t>
      </w:r>
      <w:r w:rsidR="00264A6E">
        <w:t xml:space="preserve">, plec nebo </w:t>
      </w:r>
      <w:r w:rsidR="00C22B01">
        <w:t>kýtu</w:t>
      </w:r>
      <w:r w:rsidR="00264A6E">
        <w:t xml:space="preserve">. </w:t>
      </w:r>
      <w:r w:rsidR="00B11A07">
        <w:t xml:space="preserve">Vyhněte se viditelně tučnému masu a při přípravě volte jiné metody než smažení. Ale i o červeném mase platí: </w:t>
      </w:r>
      <w:r w:rsidR="00215BA9">
        <w:t>n</w:t>
      </w:r>
      <w:r w:rsidR="00B11A07">
        <w:t>eexistuje nezdravá potravina, jenom nezdravé množství. Při konzumaci červeného masa je střídmost na místě, ale vyřazovat jej z jídelníčku zcela není nutné.</w:t>
      </w:r>
    </w:p>
    <w:p w14:paraId="25E76F16" w14:textId="450D72A9" w:rsidR="00264A6E" w:rsidRPr="00AB133E" w:rsidRDefault="00132361" w:rsidP="00AB133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15BA9">
        <w:rPr>
          <w:b/>
          <w:bCs/>
        </w:rPr>
        <w:t>„Jsem hubený</w:t>
      </w:r>
      <w:r w:rsidR="00264A6E" w:rsidRPr="00215BA9">
        <w:rPr>
          <w:b/>
          <w:bCs/>
        </w:rPr>
        <w:t xml:space="preserve"> a nic mě nebolí</w:t>
      </w:r>
      <w:r w:rsidRPr="00215BA9">
        <w:rPr>
          <w:b/>
          <w:bCs/>
        </w:rPr>
        <w:t>“</w:t>
      </w:r>
      <w:r w:rsidR="00264A6E" w:rsidRPr="00215BA9">
        <w:rPr>
          <w:b/>
          <w:bCs/>
        </w:rPr>
        <w:t>.</w:t>
      </w:r>
      <w:r w:rsidR="00264A6E" w:rsidRPr="00AB133E">
        <w:rPr>
          <w:b/>
          <w:bCs/>
        </w:rPr>
        <w:t xml:space="preserve"> Nemohu mít tudíž vysoký cholesterol</w:t>
      </w:r>
    </w:p>
    <w:p w14:paraId="4554843B" w14:textId="0A245671" w:rsidR="00515F35" w:rsidRDefault="00264A6E" w:rsidP="00D922F2">
      <w:pPr>
        <w:jc w:val="both"/>
      </w:pPr>
      <w:r w:rsidRPr="00264A6E">
        <w:t>Vysok</w:t>
      </w:r>
      <w:r w:rsidR="00132361">
        <w:t>ý cholesterol</w:t>
      </w:r>
      <w:r w:rsidRPr="00264A6E">
        <w:t xml:space="preserve"> obvykle nemá žádné příznaky</w:t>
      </w:r>
      <w:r>
        <w:t>, tudíž ani nebolí. A objevit se může i u lidí,</w:t>
      </w:r>
      <w:r w:rsidR="00132361">
        <w:t xml:space="preserve"> kteří jsou štíhl</w:t>
      </w:r>
      <w:r w:rsidR="003C347C">
        <w:t>í</w:t>
      </w:r>
      <w:r w:rsidR="00D922F2">
        <w:t xml:space="preserve"> a nemají problém s kily navíc</w:t>
      </w:r>
      <w:r>
        <w:t>.</w:t>
      </w:r>
      <w:r w:rsidR="00132361">
        <w:t xml:space="preserve"> Hladina cholesterolu není závislá na </w:t>
      </w:r>
      <w:r w:rsidR="003C347C">
        <w:t>váze</w:t>
      </w:r>
      <w:r w:rsidR="00132361">
        <w:t>, ale na celkovém životním stylu, genetice a kondici.</w:t>
      </w:r>
      <w:r>
        <w:t xml:space="preserve"> </w:t>
      </w:r>
    </w:p>
    <w:p w14:paraId="6126C4D1" w14:textId="6F844225" w:rsidR="00264A6E" w:rsidRDefault="00D922F2" w:rsidP="00D922F2">
      <w:pPr>
        <w:jc w:val="both"/>
      </w:pPr>
      <w:r>
        <w:t>„</w:t>
      </w:r>
      <w:r w:rsidR="00132361">
        <w:t xml:space="preserve">Lidé by si hladinu cholesterolu měli pravidelně kontrolovat i pokud se cítí dobře a nemají </w:t>
      </w:r>
      <w:r w:rsidR="00B11A07">
        <w:t>nadváhu</w:t>
      </w:r>
      <w:r w:rsidR="00132361">
        <w:t xml:space="preserve">. </w:t>
      </w:r>
      <w:r w:rsidR="00B11A07">
        <w:t>Nejlépe je využít systému preventivních prohlídek, v</w:t>
      </w:r>
      <w:r w:rsidR="00015AC2">
        <w:t> </w:t>
      </w:r>
      <w:proofErr w:type="gramStart"/>
      <w:r w:rsidR="00B11A07">
        <w:t>rámci</w:t>
      </w:r>
      <w:proofErr w:type="gramEnd"/>
      <w:r w:rsidR="00B11A07">
        <w:t xml:space="preserve"> kterého se ve stanovených intervalech měří hladiny cholesterolu v krvi.</w:t>
      </w:r>
      <w:r w:rsidR="00132361">
        <w:t xml:space="preserve"> Smutným medicínským faktem je, že většina lidí ani neví, že má</w:t>
      </w:r>
      <w:r w:rsidR="00264A6E" w:rsidRPr="00264A6E">
        <w:t xml:space="preserve"> nezdravou hladinu cholesterolu</w:t>
      </w:r>
      <w:r w:rsidR="00132361">
        <w:t xml:space="preserve"> a k </w:t>
      </w:r>
      <w:r w:rsidR="00215BA9">
        <w:t>lékaři</w:t>
      </w:r>
      <w:r w:rsidR="00132361">
        <w:t xml:space="preserve"> se dostanou, až když je příliš pozdě – při infarktu či cévní mozkové příhodě</w:t>
      </w:r>
      <w:r>
        <w:t>,“ konstatuje prof. MUDr. Michal Vrablík.</w:t>
      </w:r>
    </w:p>
    <w:p w14:paraId="3A3482B4" w14:textId="0B87043E" w:rsidR="00132361" w:rsidRDefault="00132361" w:rsidP="00D922F2">
      <w:pPr>
        <w:jc w:val="both"/>
      </w:pPr>
    </w:p>
    <w:p w14:paraId="55BA71A0" w14:textId="15FF1514" w:rsidR="00132361" w:rsidRPr="00D922F2" w:rsidRDefault="00132361" w:rsidP="00D922F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922F2">
        <w:rPr>
          <w:b/>
          <w:bCs/>
        </w:rPr>
        <w:t xml:space="preserve">Tučná jídla ovlivňují </w:t>
      </w:r>
      <w:r w:rsidR="009E2631">
        <w:rPr>
          <w:b/>
          <w:bCs/>
        </w:rPr>
        <w:t xml:space="preserve">hladinu </w:t>
      </w:r>
      <w:r w:rsidRPr="00D922F2">
        <w:rPr>
          <w:b/>
          <w:bCs/>
        </w:rPr>
        <w:t>cholesterol</w:t>
      </w:r>
      <w:r w:rsidR="009E2631">
        <w:rPr>
          <w:b/>
          <w:bCs/>
        </w:rPr>
        <w:t>u</w:t>
      </w:r>
    </w:p>
    <w:p w14:paraId="23F0FAA6" w14:textId="23A8762B" w:rsidR="00132361" w:rsidRDefault="00132361" w:rsidP="00D922F2">
      <w:pPr>
        <w:jc w:val="both"/>
      </w:pPr>
      <w:r>
        <w:t>Ano, do určité míry je to pravda, ale ne všechn</w:t>
      </w:r>
      <w:r w:rsidR="0059225D">
        <w:t>a</w:t>
      </w:r>
      <w:r>
        <w:t xml:space="preserve"> tučná jídla jsou pro nás špatná. Samozřejmě jídla jako je bůček, sádlo nebo tučné sýry nejsou zdravá ani pro lidi, kte</w:t>
      </w:r>
      <w:r w:rsidR="00970D27">
        <w:t>ří</w:t>
      </w:r>
      <w:r>
        <w:t xml:space="preserve"> nemají problém s cholesterolem. Ale i pokud máte vyšší hladinu cholesterolu, </w:t>
      </w:r>
      <w:r w:rsidR="0059225D">
        <w:t xml:space="preserve">mohou pro vás být </w:t>
      </w:r>
      <w:r>
        <w:t xml:space="preserve">některá tučná jídla </w:t>
      </w:r>
      <w:r w:rsidR="00970D27">
        <w:t>vhodná.</w:t>
      </w:r>
      <w:r>
        <w:t xml:space="preserve"> Zdravé jsou například </w:t>
      </w:r>
      <w:r w:rsidR="003C347C">
        <w:t xml:space="preserve">mořské </w:t>
      </w:r>
      <w:r>
        <w:t>ryby jako je losos</w:t>
      </w:r>
      <w:r w:rsidR="00D922F2">
        <w:t>. Obsahují pro tělo přínosné omega</w:t>
      </w:r>
      <w:r w:rsidR="00100B62">
        <w:t>-</w:t>
      </w:r>
      <w:r w:rsidR="00D922F2">
        <w:t xml:space="preserve">3 mastné kyseliny, které </w:t>
      </w:r>
      <w:r w:rsidR="00B11A07">
        <w:t>mají na metabolismus vliv příznivý</w:t>
      </w:r>
      <w:r w:rsidR="00D922F2">
        <w:t xml:space="preserve">. </w:t>
      </w:r>
      <w:r w:rsidR="00917E65">
        <w:t>Olivový olej</w:t>
      </w:r>
      <w:r w:rsidR="00D922F2">
        <w:t xml:space="preserve"> je také dobrým zdrojem </w:t>
      </w:r>
      <w:r w:rsidR="003C347C">
        <w:t>„</w:t>
      </w:r>
      <w:r w:rsidR="000B28F9">
        <w:t>správných</w:t>
      </w:r>
      <w:r w:rsidR="003C347C">
        <w:t xml:space="preserve">“ </w:t>
      </w:r>
      <w:r w:rsidR="00D922F2">
        <w:t xml:space="preserve">mastných kyselin. Dále do jídelníčku zařaďte </w:t>
      </w:r>
      <w:r>
        <w:t>oříšky. Toto jsou všechno potraviny, ve kterých je obsažen pro tělo přínosný tuk</w:t>
      </w:r>
      <w:r w:rsidR="003C347C">
        <w:t xml:space="preserve"> s pozitivním vlivem </w:t>
      </w:r>
      <w:r w:rsidR="00C22B01">
        <w:t xml:space="preserve">na </w:t>
      </w:r>
      <w:r w:rsidR="00B11A07">
        <w:t>spektrum tuků v krvi</w:t>
      </w:r>
      <w:r w:rsidR="003C347C">
        <w:t>.</w:t>
      </w:r>
    </w:p>
    <w:p w14:paraId="7A00EDE7" w14:textId="10B3B254" w:rsidR="00100B62" w:rsidRDefault="00100B62" w:rsidP="00D922F2">
      <w:pPr>
        <w:jc w:val="both"/>
      </w:pPr>
    </w:p>
    <w:p w14:paraId="58CCFA49" w14:textId="770F5529" w:rsidR="00100B62" w:rsidRPr="00100B62" w:rsidRDefault="00100B62" w:rsidP="00D922F2">
      <w:pPr>
        <w:jc w:val="both"/>
      </w:pPr>
      <w:r w:rsidRPr="00100B62">
        <w:t>Projekt Srdce v hlavě se snaží zlepšit informovanost pacientů ohledně rizik, spojených s vysokým krevním tlakem a vysokým cholesterolem či nedodržováním předepsaného léčebného schématu. Více informací se dozvíte na www.srdcevhlave.cz.</w:t>
      </w:r>
    </w:p>
    <w:p w14:paraId="173A8AB3" w14:textId="77777777" w:rsidR="00264A6E" w:rsidRPr="00264A6E" w:rsidRDefault="00264A6E" w:rsidP="00D922F2">
      <w:pPr>
        <w:jc w:val="both"/>
        <w:rPr>
          <w:b/>
          <w:bCs/>
        </w:rPr>
      </w:pPr>
    </w:p>
    <w:sectPr w:rsidR="00264A6E" w:rsidRPr="002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BA"/>
    <w:multiLevelType w:val="hybridMultilevel"/>
    <w:tmpl w:val="8DC2C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FD"/>
    <w:rsid w:val="00015AC2"/>
    <w:rsid w:val="000347E0"/>
    <w:rsid w:val="0006072D"/>
    <w:rsid w:val="00097827"/>
    <w:rsid w:val="000A4E39"/>
    <w:rsid w:val="000B28F9"/>
    <w:rsid w:val="00100B62"/>
    <w:rsid w:val="00132361"/>
    <w:rsid w:val="0016473B"/>
    <w:rsid w:val="00172682"/>
    <w:rsid w:val="00175E2B"/>
    <w:rsid w:val="001C2C72"/>
    <w:rsid w:val="00215BA9"/>
    <w:rsid w:val="00264A6E"/>
    <w:rsid w:val="003357A5"/>
    <w:rsid w:val="003C347C"/>
    <w:rsid w:val="00515F35"/>
    <w:rsid w:val="00547864"/>
    <w:rsid w:val="005543DF"/>
    <w:rsid w:val="00563BFD"/>
    <w:rsid w:val="0059225D"/>
    <w:rsid w:val="00817E09"/>
    <w:rsid w:val="00892079"/>
    <w:rsid w:val="008A21CC"/>
    <w:rsid w:val="00917E65"/>
    <w:rsid w:val="0094246C"/>
    <w:rsid w:val="00970D27"/>
    <w:rsid w:val="00992C70"/>
    <w:rsid w:val="009D065D"/>
    <w:rsid w:val="009E2631"/>
    <w:rsid w:val="00A05C49"/>
    <w:rsid w:val="00AB133E"/>
    <w:rsid w:val="00AC5854"/>
    <w:rsid w:val="00AE4B76"/>
    <w:rsid w:val="00B102A5"/>
    <w:rsid w:val="00B11A07"/>
    <w:rsid w:val="00C22B01"/>
    <w:rsid w:val="00D922F2"/>
    <w:rsid w:val="00D94189"/>
    <w:rsid w:val="00F04ED2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101D"/>
  <w15:chartTrackingRefBased/>
  <w15:docId w15:val="{F5E88427-00AD-4B32-B0C1-B37EA6B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A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0D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D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D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D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D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 Lachoutová - ASPEN.PR</cp:lastModifiedBy>
  <cp:revision>2</cp:revision>
  <dcterms:created xsi:type="dcterms:W3CDTF">2021-04-19T12:34:00Z</dcterms:created>
  <dcterms:modified xsi:type="dcterms:W3CDTF">2021-04-19T12:34:00Z</dcterms:modified>
</cp:coreProperties>
</file>