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8F22" w14:textId="45D4F7C2" w:rsidR="00BB5654" w:rsidRDefault="0006375C" w:rsidP="005A5FE1">
      <w:pPr>
        <w:rPr>
          <w:b/>
          <w:bCs/>
          <w:sz w:val="28"/>
        </w:rPr>
      </w:pPr>
      <w:r>
        <w:rPr>
          <w:b/>
          <w:bCs/>
          <w:sz w:val="28"/>
        </w:rPr>
        <w:t>Morelo</w:t>
      </w:r>
      <w:r w:rsidR="00B9111F">
        <w:rPr>
          <w:b/>
          <w:bCs/>
          <w:sz w:val="28"/>
        </w:rPr>
        <w:t xml:space="preserve"> Grand</w:t>
      </w:r>
      <w:r w:rsidR="00BB5654">
        <w:rPr>
          <w:b/>
          <w:bCs/>
          <w:sz w:val="28"/>
        </w:rPr>
        <w:t xml:space="preserve"> Empire </w:t>
      </w:r>
      <w:proofErr w:type="spellStart"/>
      <w:r w:rsidR="00BB5654">
        <w:rPr>
          <w:b/>
          <w:bCs/>
          <w:sz w:val="28"/>
        </w:rPr>
        <w:t>Liner</w:t>
      </w:r>
      <w:proofErr w:type="spellEnd"/>
      <w:r>
        <w:rPr>
          <w:b/>
          <w:bCs/>
          <w:sz w:val="28"/>
        </w:rPr>
        <w:t xml:space="preserve">: </w:t>
      </w:r>
      <w:r w:rsidR="00BB5654">
        <w:rPr>
          <w:b/>
          <w:bCs/>
          <w:sz w:val="28"/>
        </w:rPr>
        <w:t>nejluxusnější obytný vůz současnosti</w:t>
      </w:r>
    </w:p>
    <w:p w14:paraId="2F4B87B1" w14:textId="4FEC9A62" w:rsidR="00BB5654" w:rsidRDefault="00B6217C" w:rsidP="007726E5">
      <w:pPr>
        <w:rPr>
          <w:b/>
        </w:rPr>
      </w:pPr>
      <w:r>
        <w:rPr>
          <w:b/>
        </w:rPr>
        <w:t>Praha</w:t>
      </w:r>
      <w:r w:rsidR="00997042">
        <w:rPr>
          <w:b/>
        </w:rPr>
        <w:t>,</w:t>
      </w:r>
      <w:r>
        <w:rPr>
          <w:b/>
        </w:rPr>
        <w:t xml:space="preserve"> </w:t>
      </w:r>
      <w:r w:rsidR="001B6E8E">
        <w:rPr>
          <w:b/>
        </w:rPr>
        <w:t>21</w:t>
      </w:r>
      <w:r>
        <w:rPr>
          <w:b/>
        </w:rPr>
        <w:t xml:space="preserve">. </w:t>
      </w:r>
      <w:r w:rsidR="00BB5654">
        <w:rPr>
          <w:b/>
        </w:rPr>
        <w:t>května</w:t>
      </w:r>
      <w:r>
        <w:rPr>
          <w:b/>
        </w:rPr>
        <w:t xml:space="preserve"> 2021 </w:t>
      </w:r>
      <w:proofErr w:type="gramStart"/>
      <w:r w:rsidR="0006375C">
        <w:rPr>
          <w:b/>
        </w:rPr>
        <w:t>–</w:t>
      </w:r>
      <w:r>
        <w:rPr>
          <w:b/>
        </w:rPr>
        <w:t xml:space="preserve"> </w:t>
      </w:r>
      <w:r w:rsidR="00BB5654">
        <w:rPr>
          <w:b/>
        </w:rPr>
        <w:t xml:space="preserve"> Někteří</w:t>
      </w:r>
      <w:proofErr w:type="gramEnd"/>
      <w:r w:rsidR="00BB5654">
        <w:rPr>
          <w:b/>
        </w:rPr>
        <w:t xml:space="preserve"> lidé mají zkreslené představy,</w:t>
      </w:r>
      <w:r w:rsidR="00BB5654" w:rsidRPr="00BB5654">
        <w:rPr>
          <w:b/>
        </w:rPr>
        <w:t xml:space="preserve"> že dovolená v obytných vozech se rovná přebývání ve stísněném prostoru, nepohodlí a zatuchlý vzduch. </w:t>
      </w:r>
      <w:r w:rsidR="00BB5654">
        <w:rPr>
          <w:b/>
        </w:rPr>
        <w:t>N</w:t>
      </w:r>
      <w:r w:rsidR="00BB5654" w:rsidRPr="00BB5654">
        <w:rPr>
          <w:b/>
        </w:rPr>
        <w:t>utnost vaření jednoduchých jídel, protože karavan nemá dostatečně vybavenou kuchyň. To ale není v dnešní době zdaleka pravda.</w:t>
      </w:r>
      <w:r w:rsidR="00BB5654">
        <w:rPr>
          <w:b/>
        </w:rPr>
        <w:t xml:space="preserve"> </w:t>
      </w:r>
      <w:r w:rsidR="00B9111F">
        <w:rPr>
          <w:b/>
        </w:rPr>
        <w:t>V posledních letech</w:t>
      </w:r>
      <w:r w:rsidR="00BB5654" w:rsidRPr="00BB5654">
        <w:rPr>
          <w:b/>
        </w:rPr>
        <w:t xml:space="preserve"> se výrazně rozšířila nabídka kvalitně vybavených a prostorných karavanů.</w:t>
      </w:r>
      <w:r w:rsidR="00BB5654">
        <w:rPr>
          <w:b/>
        </w:rPr>
        <w:t xml:space="preserve"> Lídrem je německá značka Morelo, která představuje novinku: nejvyšší třídu v segmentu obytných vozů, </w:t>
      </w:r>
      <w:r w:rsidR="000545B9">
        <w:rPr>
          <w:b/>
        </w:rPr>
        <w:t xml:space="preserve">model </w:t>
      </w:r>
      <w:r w:rsidR="00BB5654" w:rsidRPr="00BB5654">
        <w:rPr>
          <w:b/>
        </w:rPr>
        <w:t>Morelo</w:t>
      </w:r>
      <w:r w:rsidR="00B9111F">
        <w:rPr>
          <w:b/>
        </w:rPr>
        <w:t xml:space="preserve"> Grand</w:t>
      </w:r>
      <w:r w:rsidR="00BB5654" w:rsidRPr="00BB5654">
        <w:rPr>
          <w:b/>
        </w:rPr>
        <w:t xml:space="preserve"> Empire </w:t>
      </w:r>
      <w:proofErr w:type="spellStart"/>
      <w:r w:rsidR="00BB5654" w:rsidRPr="00BB5654">
        <w:rPr>
          <w:b/>
        </w:rPr>
        <w:t>Liner</w:t>
      </w:r>
      <w:proofErr w:type="spellEnd"/>
      <w:r w:rsidR="008A3DB3">
        <w:rPr>
          <w:b/>
        </w:rPr>
        <w:t>, kter</w:t>
      </w:r>
      <w:r w:rsidR="000545B9">
        <w:rPr>
          <w:b/>
        </w:rPr>
        <w:t>ý</w:t>
      </w:r>
      <w:r w:rsidR="008A3DB3">
        <w:rPr>
          <w:b/>
        </w:rPr>
        <w:t xml:space="preserve"> vznikl ve spolupráci se značkou Mercedes-Benz</w:t>
      </w:r>
      <w:r w:rsidR="000545B9">
        <w:rPr>
          <w:b/>
        </w:rPr>
        <w:t>.</w:t>
      </w:r>
    </w:p>
    <w:p w14:paraId="3669230E" w14:textId="2DC0741A" w:rsidR="0006375C" w:rsidRDefault="00E10B70" w:rsidP="007726E5">
      <w:pPr>
        <w:rPr>
          <w:bCs/>
        </w:rPr>
      </w:pPr>
      <w:r w:rsidRPr="00BB5654">
        <w:rPr>
          <w:bCs/>
        </w:rPr>
        <w:t>Plně, luxusně a se vším komfortem vybavené obytné vozy</w:t>
      </w:r>
      <w:r w:rsidR="00F335E7">
        <w:rPr>
          <w:bCs/>
        </w:rPr>
        <w:t xml:space="preserve"> značky Morelo</w:t>
      </w:r>
      <w:r w:rsidRPr="00BB5654">
        <w:rPr>
          <w:bCs/>
        </w:rPr>
        <w:t xml:space="preserve"> lze považovat za naprostou jedničku ve své třídě vozidel s váhou nad 3,5 tuny</w:t>
      </w:r>
      <w:r w:rsidR="0006375C">
        <w:rPr>
          <w:bCs/>
        </w:rPr>
        <w:t xml:space="preserve">. Kdo jednou </w:t>
      </w:r>
      <w:r w:rsidR="00552445">
        <w:rPr>
          <w:bCs/>
        </w:rPr>
        <w:t>vyzkouší</w:t>
      </w:r>
      <w:r w:rsidR="0006375C">
        <w:rPr>
          <w:bCs/>
        </w:rPr>
        <w:t xml:space="preserve"> obytné vozy, které mají dostatek obytného a úložného prostoru, těžko se v budoucnu spokojí s malým obytným vozem, kde se pak o to více cítí stísněně</w:t>
      </w:r>
      <w:r w:rsidR="006354B0">
        <w:rPr>
          <w:bCs/>
        </w:rPr>
        <w:t>,</w:t>
      </w:r>
      <w:r w:rsidR="0006375C">
        <w:rPr>
          <w:bCs/>
        </w:rPr>
        <w:t xml:space="preserve"> a kde má problém na delších cestách uložit zavazadla a zejména vybavení pro volný čas. </w:t>
      </w:r>
    </w:p>
    <w:p w14:paraId="328BE561" w14:textId="65945B92" w:rsidR="008A3DB3" w:rsidRDefault="008A3DB3" w:rsidP="007726E5">
      <w:pPr>
        <w:rPr>
          <w:bCs/>
        </w:rPr>
      </w:pPr>
      <w:r>
        <w:rPr>
          <w:b/>
        </w:rPr>
        <w:t>V</w:t>
      </w:r>
      <w:r w:rsidR="00B9111F">
        <w:rPr>
          <w:b/>
        </w:rPr>
        <w:t> </w:t>
      </w:r>
      <w:r w:rsidRPr="00BB5654">
        <w:rPr>
          <w:b/>
        </w:rPr>
        <w:t>Morelo</w:t>
      </w:r>
      <w:r w:rsidR="00B9111F">
        <w:rPr>
          <w:b/>
        </w:rPr>
        <w:t xml:space="preserve"> Grand</w:t>
      </w:r>
      <w:r w:rsidRPr="00BB5654">
        <w:rPr>
          <w:b/>
        </w:rPr>
        <w:t xml:space="preserve"> Empire </w:t>
      </w:r>
      <w:proofErr w:type="spellStart"/>
      <w:r w:rsidRPr="00BB5654">
        <w:rPr>
          <w:b/>
        </w:rPr>
        <w:t>Liner</w:t>
      </w:r>
      <w:r>
        <w:rPr>
          <w:b/>
        </w:rPr>
        <w:t>u</w:t>
      </w:r>
      <w:proofErr w:type="spellEnd"/>
      <w:r>
        <w:rPr>
          <w:b/>
        </w:rPr>
        <w:t xml:space="preserve"> můžete převážet motorku i osobní automobil</w:t>
      </w:r>
    </w:p>
    <w:p w14:paraId="1294E59B" w14:textId="78043F3B" w:rsidR="000545B9" w:rsidRDefault="0006375C" w:rsidP="007726E5">
      <w:pPr>
        <w:rPr>
          <w:bCs/>
        </w:rPr>
      </w:pPr>
      <w:r>
        <w:rPr>
          <w:bCs/>
        </w:rPr>
        <w:t xml:space="preserve">Do obytných vozů značky Morelo totiž pohodlně uložíte lyže, kola, </w:t>
      </w:r>
      <w:r w:rsidR="00F912DA" w:rsidRPr="00AD31F9">
        <w:rPr>
          <w:bCs/>
          <w:color w:val="000000" w:themeColor="text1"/>
        </w:rPr>
        <w:t xml:space="preserve">golfové </w:t>
      </w:r>
      <w:proofErr w:type="spellStart"/>
      <w:r w:rsidR="00F912DA" w:rsidRPr="00AD31F9">
        <w:rPr>
          <w:bCs/>
          <w:color w:val="000000" w:themeColor="text1"/>
        </w:rPr>
        <w:t>bag</w:t>
      </w:r>
      <w:r w:rsidR="00F912DA" w:rsidRPr="00552445">
        <w:rPr>
          <w:bCs/>
          <w:color w:val="000000" w:themeColor="text1"/>
        </w:rPr>
        <w:t>y</w:t>
      </w:r>
      <w:proofErr w:type="spellEnd"/>
      <w:r w:rsidR="00F912DA" w:rsidRPr="00552445">
        <w:rPr>
          <w:bCs/>
          <w:color w:val="000000" w:themeColor="text1"/>
        </w:rPr>
        <w:t xml:space="preserve">, </w:t>
      </w:r>
      <w:r>
        <w:rPr>
          <w:bCs/>
        </w:rPr>
        <w:t>zahradní nábytek</w:t>
      </w:r>
      <w:r w:rsidR="00842BF5">
        <w:rPr>
          <w:bCs/>
        </w:rPr>
        <w:t xml:space="preserve"> </w:t>
      </w:r>
      <w:r w:rsidR="00F335E7">
        <w:rPr>
          <w:bCs/>
        </w:rPr>
        <w:br/>
      </w:r>
      <w:r w:rsidR="00842BF5">
        <w:rPr>
          <w:bCs/>
        </w:rPr>
        <w:t xml:space="preserve">a </w:t>
      </w:r>
      <w:r w:rsidR="00D83272">
        <w:rPr>
          <w:bCs/>
        </w:rPr>
        <w:t xml:space="preserve">campingové </w:t>
      </w:r>
      <w:r w:rsidR="00842BF5">
        <w:rPr>
          <w:bCs/>
        </w:rPr>
        <w:t>vybavení</w:t>
      </w:r>
      <w:r w:rsidR="00BB5654">
        <w:rPr>
          <w:bCs/>
        </w:rPr>
        <w:t xml:space="preserve">. Nejnovější model </w:t>
      </w:r>
      <w:r w:rsidR="00BB5654" w:rsidRPr="00BB5654">
        <w:rPr>
          <w:bCs/>
        </w:rPr>
        <w:t xml:space="preserve">Morelo Empire </w:t>
      </w:r>
      <w:proofErr w:type="spellStart"/>
      <w:r w:rsidR="00BB5654" w:rsidRPr="00BB5654">
        <w:rPr>
          <w:bCs/>
        </w:rPr>
        <w:t>Liner</w:t>
      </w:r>
      <w:proofErr w:type="spellEnd"/>
      <w:r w:rsidR="00BB5654">
        <w:rPr>
          <w:bCs/>
        </w:rPr>
        <w:t xml:space="preserve"> nabízí ale také možnost uložení </w:t>
      </w:r>
      <w:r w:rsidR="00F335E7">
        <w:rPr>
          <w:bCs/>
        </w:rPr>
        <w:br/>
      </w:r>
      <w:r w:rsidR="00BB5654">
        <w:rPr>
          <w:bCs/>
        </w:rPr>
        <w:t>a převážení mot</w:t>
      </w:r>
      <w:r w:rsidR="00F335E7">
        <w:rPr>
          <w:bCs/>
        </w:rPr>
        <w:t>o</w:t>
      </w:r>
      <w:r w:rsidR="00BB5654">
        <w:rPr>
          <w:bCs/>
        </w:rPr>
        <w:t>cyklu či malého osobního vozu.</w:t>
      </w:r>
      <w:r w:rsidR="00F335E7">
        <w:rPr>
          <w:bCs/>
        </w:rPr>
        <w:t xml:space="preserve"> </w:t>
      </w:r>
      <w:r w:rsidR="00C05D38">
        <w:rPr>
          <w:bCs/>
        </w:rPr>
        <w:t>Samostatnou kapitolou j</w:t>
      </w:r>
      <w:r w:rsidR="00E10B70">
        <w:rPr>
          <w:bCs/>
        </w:rPr>
        <w:t>e</w:t>
      </w:r>
      <w:r w:rsidR="00C05D38">
        <w:rPr>
          <w:bCs/>
        </w:rPr>
        <w:t xml:space="preserve"> pak prostorný, designově a funkčně </w:t>
      </w:r>
      <w:proofErr w:type="spellStart"/>
      <w:r w:rsidR="00E10B70">
        <w:rPr>
          <w:bCs/>
        </w:rPr>
        <w:t>vymazlený</w:t>
      </w:r>
      <w:proofErr w:type="spellEnd"/>
      <w:r w:rsidR="00C05D38">
        <w:rPr>
          <w:bCs/>
        </w:rPr>
        <w:t xml:space="preserve"> interiér, kde se nezapře německá dokonalost.  </w:t>
      </w:r>
      <w:r w:rsidR="00BB5654" w:rsidRPr="00BB5654">
        <w:rPr>
          <w:bCs/>
        </w:rPr>
        <w:t>Morelo</w:t>
      </w:r>
      <w:r w:rsidR="00B9111F">
        <w:rPr>
          <w:bCs/>
        </w:rPr>
        <w:t xml:space="preserve"> Grand</w:t>
      </w:r>
      <w:r w:rsidR="00BB5654" w:rsidRPr="00BB5654">
        <w:rPr>
          <w:bCs/>
        </w:rPr>
        <w:t xml:space="preserve"> Empire </w:t>
      </w:r>
      <w:proofErr w:type="spellStart"/>
      <w:r w:rsidR="00BB5654" w:rsidRPr="00BB5654">
        <w:rPr>
          <w:bCs/>
        </w:rPr>
        <w:t>Liner</w:t>
      </w:r>
      <w:proofErr w:type="spellEnd"/>
      <w:r w:rsidR="00BB5654">
        <w:rPr>
          <w:bCs/>
        </w:rPr>
        <w:t xml:space="preserve"> nabízí </w:t>
      </w:r>
      <w:r w:rsidR="00842BF5">
        <w:rPr>
          <w:bCs/>
        </w:rPr>
        <w:t xml:space="preserve">bohatě </w:t>
      </w:r>
      <w:r w:rsidRPr="00C05D38">
        <w:rPr>
          <w:bCs/>
        </w:rPr>
        <w:t>vybavený kuchyňský kout</w:t>
      </w:r>
      <w:r w:rsidR="00F335E7">
        <w:rPr>
          <w:bCs/>
        </w:rPr>
        <w:t xml:space="preserve"> s nejmodernějšími spotřebiči a vkusně a fu</w:t>
      </w:r>
      <w:r w:rsidR="008A3DB3">
        <w:rPr>
          <w:bCs/>
        </w:rPr>
        <w:t>n</w:t>
      </w:r>
      <w:r w:rsidR="00F335E7">
        <w:rPr>
          <w:bCs/>
        </w:rPr>
        <w:t>kčně řešenou kuchyňskou linkou s dostatkem úložného prostoru,</w:t>
      </w:r>
      <w:r w:rsidR="003F04F9">
        <w:rPr>
          <w:bCs/>
        </w:rPr>
        <w:t xml:space="preserve"> velkorysou koupelnu,</w:t>
      </w:r>
      <w:r w:rsidR="00BB5654">
        <w:rPr>
          <w:bCs/>
        </w:rPr>
        <w:t xml:space="preserve"> </w:t>
      </w:r>
      <w:r w:rsidRPr="00C05D38">
        <w:rPr>
          <w:bCs/>
        </w:rPr>
        <w:t>ložnic</w:t>
      </w:r>
      <w:r w:rsidR="00BB5654">
        <w:rPr>
          <w:bCs/>
        </w:rPr>
        <w:t>i</w:t>
      </w:r>
      <w:r w:rsidRPr="00C05D38">
        <w:rPr>
          <w:bCs/>
        </w:rPr>
        <w:t xml:space="preserve"> s</w:t>
      </w:r>
      <w:r w:rsidR="00BB5654">
        <w:rPr>
          <w:bCs/>
        </w:rPr>
        <w:t xml:space="preserve"> velkou </w:t>
      </w:r>
      <w:r w:rsidRPr="00C05D38">
        <w:rPr>
          <w:bCs/>
        </w:rPr>
        <w:t>manželskou postelí</w:t>
      </w:r>
      <w:r w:rsidR="003F04F9">
        <w:rPr>
          <w:bCs/>
        </w:rPr>
        <w:t xml:space="preserve"> se speciální zdravotní matrací</w:t>
      </w:r>
      <w:r w:rsidRPr="00C05D38">
        <w:rPr>
          <w:bCs/>
        </w:rPr>
        <w:t xml:space="preserve"> </w:t>
      </w:r>
      <w:r w:rsidR="00552445">
        <w:rPr>
          <w:bCs/>
        </w:rPr>
        <w:t>a</w:t>
      </w:r>
      <w:r w:rsidRPr="00C05D38">
        <w:rPr>
          <w:bCs/>
        </w:rPr>
        <w:t xml:space="preserve"> střešním </w:t>
      </w:r>
      <w:r w:rsidR="00842BF5">
        <w:rPr>
          <w:bCs/>
        </w:rPr>
        <w:t xml:space="preserve">panoramatickým </w:t>
      </w:r>
      <w:r w:rsidRPr="00C05D38">
        <w:rPr>
          <w:bCs/>
        </w:rPr>
        <w:t>oknem</w:t>
      </w:r>
      <w:r w:rsidR="000545B9">
        <w:rPr>
          <w:bCs/>
        </w:rPr>
        <w:t>. Obývací pokoj nabízí velký stůl</w:t>
      </w:r>
      <w:r w:rsidR="00C05D38" w:rsidRPr="00C05D38">
        <w:rPr>
          <w:bCs/>
        </w:rPr>
        <w:t xml:space="preserve"> </w:t>
      </w:r>
      <w:r w:rsidR="000545B9">
        <w:rPr>
          <w:bCs/>
        </w:rPr>
        <w:t>a k němu nejen</w:t>
      </w:r>
      <w:r w:rsidR="00C05D38" w:rsidRPr="00C05D38">
        <w:rPr>
          <w:bCs/>
        </w:rPr>
        <w:t> pohodln</w:t>
      </w:r>
      <w:r w:rsidR="000545B9">
        <w:rPr>
          <w:bCs/>
        </w:rPr>
        <w:t>é polstrované</w:t>
      </w:r>
      <w:r w:rsidR="00C05D38" w:rsidRPr="00C05D38">
        <w:rPr>
          <w:bCs/>
        </w:rPr>
        <w:t xml:space="preserve"> sedačk</w:t>
      </w:r>
      <w:r w:rsidR="000545B9">
        <w:rPr>
          <w:bCs/>
        </w:rPr>
        <w:t xml:space="preserve">y, ale i ergonomická lehátka, </w:t>
      </w:r>
      <w:r w:rsidR="000545B9" w:rsidRPr="00F335E7">
        <w:rPr>
          <w:bCs/>
        </w:rPr>
        <w:t xml:space="preserve">která lze individuálně </w:t>
      </w:r>
      <w:r w:rsidR="000545B9">
        <w:rPr>
          <w:bCs/>
        </w:rPr>
        <w:t>ovládat</w:t>
      </w:r>
      <w:r w:rsidR="000545B9" w:rsidRPr="00F335E7">
        <w:rPr>
          <w:bCs/>
        </w:rPr>
        <w:t xml:space="preserve"> stisknutím tlačítka</w:t>
      </w:r>
      <w:r w:rsidR="003F04F9">
        <w:rPr>
          <w:bCs/>
        </w:rPr>
        <w:t xml:space="preserve"> a také bar</w:t>
      </w:r>
      <w:r w:rsidR="000545B9" w:rsidRPr="00F335E7">
        <w:rPr>
          <w:bCs/>
        </w:rPr>
        <w:t>.</w:t>
      </w:r>
      <w:r w:rsidR="000545B9">
        <w:rPr>
          <w:bCs/>
        </w:rPr>
        <w:t xml:space="preserve"> Cestovatelé se tak zde mohou cítit jako doma či v luxusním hotelu.</w:t>
      </w:r>
    </w:p>
    <w:p w14:paraId="4C1258EA" w14:textId="5DCF2E67" w:rsidR="00F335E7" w:rsidRDefault="00F335E7" w:rsidP="007726E5">
      <w:pPr>
        <w:rPr>
          <w:bCs/>
        </w:rPr>
      </w:pPr>
      <w:r>
        <w:rPr>
          <w:bCs/>
        </w:rPr>
        <w:t xml:space="preserve">„V </w:t>
      </w:r>
      <w:r w:rsidRPr="00F335E7">
        <w:rPr>
          <w:bCs/>
        </w:rPr>
        <w:t xml:space="preserve">posledních letech došlo na trhu k velkým změnám. Změnily se potřeby zákazníků, začali mít ještě vyšší požadavky na velikost prostoru, pohodlí, výkon, bezpečnost a design. </w:t>
      </w:r>
      <w:r>
        <w:rPr>
          <w:bCs/>
        </w:rPr>
        <w:t xml:space="preserve">Abychom na ně </w:t>
      </w:r>
      <w:r w:rsidRPr="00F335E7">
        <w:rPr>
          <w:bCs/>
        </w:rPr>
        <w:t xml:space="preserve">optimálně </w:t>
      </w:r>
      <w:r w:rsidR="000545B9">
        <w:rPr>
          <w:bCs/>
        </w:rPr>
        <w:t xml:space="preserve">mohli </w:t>
      </w:r>
      <w:r w:rsidRPr="00F335E7">
        <w:rPr>
          <w:bCs/>
        </w:rPr>
        <w:t xml:space="preserve">reagovat, tým vývojářů, techniků a designerů se rozhodl postavit vůz, který by zastínil vše, co do dneška existovalo. Výsledkem této myšlenky je </w:t>
      </w:r>
      <w:r>
        <w:rPr>
          <w:bCs/>
        </w:rPr>
        <w:t>model</w:t>
      </w:r>
      <w:r w:rsidRPr="00F335E7">
        <w:rPr>
          <w:bCs/>
        </w:rPr>
        <w:t>, který vyniká nejen kvalitou, ale také velkým důrazem na detail</w:t>
      </w:r>
      <w:r>
        <w:rPr>
          <w:bCs/>
        </w:rPr>
        <w:t xml:space="preserve">,“ prozrazují </w:t>
      </w:r>
      <w:r w:rsidRPr="00F335E7">
        <w:rPr>
          <w:bCs/>
        </w:rPr>
        <w:t>manželé Jan a Pavla Skolilovi z Morelo CZ</w:t>
      </w:r>
      <w:r>
        <w:rPr>
          <w:bCs/>
        </w:rPr>
        <w:t>, kte</w:t>
      </w:r>
      <w:r w:rsidR="006354B0">
        <w:rPr>
          <w:bCs/>
        </w:rPr>
        <w:t>ří</w:t>
      </w:r>
      <w:r>
        <w:rPr>
          <w:bCs/>
        </w:rPr>
        <w:t xml:space="preserve"> na český trh tuto značku dodávají.</w:t>
      </w:r>
    </w:p>
    <w:p w14:paraId="3C2D7990" w14:textId="530BBF34" w:rsidR="008A3DB3" w:rsidRPr="008A3DB3" w:rsidRDefault="008A3DB3" w:rsidP="007726E5">
      <w:pPr>
        <w:rPr>
          <w:b/>
        </w:rPr>
      </w:pPr>
      <w:r w:rsidRPr="008A3DB3">
        <w:rPr>
          <w:b/>
        </w:rPr>
        <w:t>Kvalita řešení značky Mercedes-Benz</w:t>
      </w:r>
    </w:p>
    <w:p w14:paraId="5EC8101E" w14:textId="37FBF73B" w:rsidR="00F335E7" w:rsidRDefault="00F335E7" w:rsidP="00F335E7">
      <w:pPr>
        <w:rPr>
          <w:bCs/>
        </w:rPr>
      </w:pPr>
      <w:r>
        <w:rPr>
          <w:bCs/>
        </w:rPr>
        <w:t>N</w:t>
      </w:r>
      <w:r w:rsidRPr="00F335E7">
        <w:rPr>
          <w:bCs/>
        </w:rPr>
        <w:t xml:space="preserve">a začátku implementace byla nastolena otázka dobrého a kvalitního podvozku. Vzhledem k velkým rozměrům </w:t>
      </w:r>
      <w:r>
        <w:rPr>
          <w:bCs/>
        </w:rPr>
        <w:t>modelu</w:t>
      </w:r>
      <w:r w:rsidRPr="00F335E7">
        <w:rPr>
          <w:bCs/>
        </w:rPr>
        <w:t xml:space="preserve"> musely být při výběru zajištěny aspekty jako komfort cestování, bezpečnost a samozřejmě jednoduchá manipulace s vozidlem. </w:t>
      </w:r>
      <w:r>
        <w:rPr>
          <w:bCs/>
        </w:rPr>
        <w:t>Morel</w:t>
      </w:r>
      <w:r w:rsidR="000545B9">
        <w:rPr>
          <w:bCs/>
        </w:rPr>
        <w:t>o</w:t>
      </w:r>
      <w:r w:rsidRPr="00F335E7">
        <w:rPr>
          <w:bCs/>
        </w:rPr>
        <w:t xml:space="preserve"> </w:t>
      </w:r>
      <w:r>
        <w:rPr>
          <w:bCs/>
        </w:rPr>
        <w:t>však</w:t>
      </w:r>
      <w:r w:rsidRPr="00F335E7">
        <w:rPr>
          <w:bCs/>
        </w:rPr>
        <w:t xml:space="preserve"> nechtělo dělat kompromisy v konstrukci a vybavení.</w:t>
      </w:r>
      <w:r>
        <w:rPr>
          <w:bCs/>
        </w:rPr>
        <w:t xml:space="preserve"> </w:t>
      </w:r>
      <w:r w:rsidRPr="00BB5654">
        <w:rPr>
          <w:bCs/>
        </w:rPr>
        <w:t>Morelo</w:t>
      </w:r>
      <w:r w:rsidR="00B9111F">
        <w:rPr>
          <w:bCs/>
        </w:rPr>
        <w:t xml:space="preserve"> Grand</w:t>
      </w:r>
      <w:r w:rsidRPr="00BB5654">
        <w:rPr>
          <w:bCs/>
        </w:rPr>
        <w:t xml:space="preserve"> Empire </w:t>
      </w:r>
      <w:proofErr w:type="spellStart"/>
      <w:r w:rsidRPr="00BB5654">
        <w:rPr>
          <w:bCs/>
        </w:rPr>
        <w:t>Liner</w:t>
      </w:r>
      <w:proofErr w:type="spellEnd"/>
      <w:r>
        <w:rPr>
          <w:bCs/>
        </w:rPr>
        <w:t xml:space="preserve"> je </w:t>
      </w:r>
      <w:r w:rsidRPr="00BB5654">
        <w:rPr>
          <w:bCs/>
        </w:rPr>
        <w:t>postav</w:t>
      </w:r>
      <w:r>
        <w:rPr>
          <w:bCs/>
        </w:rPr>
        <w:t>en</w:t>
      </w:r>
      <w:r w:rsidRPr="00BB5654">
        <w:rPr>
          <w:bCs/>
        </w:rPr>
        <w:t xml:space="preserve"> na velkoformátovém podvozku nákladního vozidla „</w:t>
      </w:r>
      <w:proofErr w:type="spellStart"/>
      <w:r w:rsidRPr="00BB5654">
        <w:rPr>
          <w:bCs/>
        </w:rPr>
        <w:t>Actros</w:t>
      </w:r>
      <w:proofErr w:type="spellEnd"/>
      <w:r w:rsidRPr="00BB5654">
        <w:rPr>
          <w:bCs/>
        </w:rPr>
        <w:t xml:space="preserve"> 1853“ od Mercedes-Benz. Byl tím </w:t>
      </w:r>
      <w:r>
        <w:rPr>
          <w:bCs/>
        </w:rPr>
        <w:t>vytvořen</w:t>
      </w:r>
      <w:r w:rsidRPr="00BB5654">
        <w:rPr>
          <w:bCs/>
        </w:rPr>
        <w:t xml:space="preserve"> luxusní obytný vůz s výkonem 530 k, objemem motoru 12,8 l a točivým momentem 2 600 </w:t>
      </w:r>
      <w:proofErr w:type="spellStart"/>
      <w:r w:rsidRPr="00BB5654">
        <w:rPr>
          <w:bCs/>
        </w:rPr>
        <w:t>Nm</w:t>
      </w:r>
      <w:proofErr w:type="spellEnd"/>
      <w:r w:rsidRPr="00BB5654">
        <w:rPr>
          <w:bCs/>
        </w:rPr>
        <w:t>, což zaujme manévrovatelností, komfortem, výjimečnou bezpečností a stavem nejmodernější technologie a v konečném důsledku svým přesvědčivým a výjimečným designem ve všech oblastech.</w:t>
      </w:r>
    </w:p>
    <w:p w14:paraId="60BF47E9" w14:textId="77777777" w:rsidR="008A3DB3" w:rsidRDefault="00F335E7" w:rsidP="007726E5">
      <w:pPr>
        <w:rPr>
          <w:bCs/>
        </w:rPr>
      </w:pPr>
      <w:r>
        <w:rPr>
          <w:bCs/>
        </w:rPr>
        <w:t>Nejvyšší</w:t>
      </w:r>
      <w:r w:rsidRPr="00F335E7">
        <w:rPr>
          <w:bCs/>
        </w:rPr>
        <w:t xml:space="preserve"> designová řada </w:t>
      </w:r>
      <w:r>
        <w:rPr>
          <w:bCs/>
        </w:rPr>
        <w:t xml:space="preserve">Morelo </w:t>
      </w:r>
      <w:r w:rsidRPr="00F335E7">
        <w:rPr>
          <w:bCs/>
        </w:rPr>
        <w:t>byla</w:t>
      </w:r>
      <w:r>
        <w:rPr>
          <w:bCs/>
        </w:rPr>
        <w:t xml:space="preserve"> pečlivě</w:t>
      </w:r>
      <w:r w:rsidRPr="00F335E7">
        <w:rPr>
          <w:bCs/>
        </w:rPr>
        <w:t xml:space="preserve"> vyvíjena</w:t>
      </w:r>
      <w:r>
        <w:rPr>
          <w:bCs/>
        </w:rPr>
        <w:t xml:space="preserve"> několik let</w:t>
      </w:r>
      <w:r w:rsidRPr="00F335E7">
        <w:rPr>
          <w:bCs/>
        </w:rPr>
        <w:t xml:space="preserve"> a nastavuje nová měřítka v celém segmentu. Místo klasických zrcátek je díky systému Mercedes-Benz „</w:t>
      </w:r>
      <w:proofErr w:type="spellStart"/>
      <w:r w:rsidRPr="00F335E7">
        <w:rPr>
          <w:bCs/>
        </w:rPr>
        <w:t>MirrorCam</w:t>
      </w:r>
      <w:proofErr w:type="spellEnd"/>
      <w:r w:rsidRPr="00F335E7">
        <w:rPr>
          <w:bCs/>
        </w:rPr>
        <w:t xml:space="preserve">“ ještě bezpečnější manévrování, zatáčení a změna jízdního pruhu. Kromě zavedených standardů používá pouze nejnovější technologie. </w:t>
      </w:r>
    </w:p>
    <w:p w14:paraId="3D9DA682" w14:textId="77777777" w:rsidR="008A3DB3" w:rsidRDefault="008A3DB3" w:rsidP="007726E5">
      <w:pPr>
        <w:rPr>
          <w:bCs/>
        </w:rPr>
      </w:pPr>
    </w:p>
    <w:p w14:paraId="5D96F951" w14:textId="19229ADB" w:rsidR="008A3DB3" w:rsidRPr="008A3DB3" w:rsidRDefault="008A3DB3" w:rsidP="007726E5">
      <w:pPr>
        <w:rPr>
          <w:b/>
        </w:rPr>
      </w:pPr>
      <w:r w:rsidRPr="008A3DB3">
        <w:rPr>
          <w:b/>
        </w:rPr>
        <w:t>Nejvyšší standard a dokonalý design domácích spotřebičů, kuchyně, sprchy, ale</w:t>
      </w:r>
      <w:r w:rsidR="00334A8F">
        <w:rPr>
          <w:b/>
        </w:rPr>
        <w:t xml:space="preserve"> i</w:t>
      </w:r>
      <w:r w:rsidRPr="008A3DB3">
        <w:rPr>
          <w:b/>
        </w:rPr>
        <w:t xml:space="preserve"> jedinečné bateriové řešení</w:t>
      </w:r>
    </w:p>
    <w:p w14:paraId="65F026F0" w14:textId="5170534F" w:rsidR="00F335E7" w:rsidRDefault="003F04F9" w:rsidP="007726E5">
      <w:pPr>
        <w:rPr>
          <w:bCs/>
        </w:rPr>
      </w:pPr>
      <w:r w:rsidRPr="003F04F9">
        <w:rPr>
          <w:bCs/>
        </w:rPr>
        <w:t>Grand Empire</w:t>
      </w:r>
      <w:r>
        <w:rPr>
          <w:bCs/>
        </w:rPr>
        <w:t xml:space="preserve"> </w:t>
      </w:r>
      <w:proofErr w:type="spellStart"/>
      <w:r>
        <w:rPr>
          <w:bCs/>
        </w:rPr>
        <w:t>Liner</w:t>
      </w:r>
      <w:proofErr w:type="spellEnd"/>
      <w:r w:rsidRPr="003F04F9">
        <w:rPr>
          <w:bCs/>
        </w:rPr>
        <w:t xml:space="preserve"> </w:t>
      </w:r>
      <w:r>
        <w:rPr>
          <w:bCs/>
        </w:rPr>
        <w:t xml:space="preserve">disponuje prostornou </w:t>
      </w:r>
      <w:r w:rsidRPr="003F04F9">
        <w:rPr>
          <w:bCs/>
        </w:rPr>
        <w:t>kuchy</w:t>
      </w:r>
      <w:r>
        <w:rPr>
          <w:bCs/>
        </w:rPr>
        <w:t>ní</w:t>
      </w:r>
      <w:r w:rsidRPr="003F04F9">
        <w:rPr>
          <w:bCs/>
        </w:rPr>
        <w:t xml:space="preserve"> s kávovarem Nespresso, indukčním sporákem, plynovou troubou, myčkou</w:t>
      </w:r>
      <w:r>
        <w:rPr>
          <w:bCs/>
        </w:rPr>
        <w:t>,</w:t>
      </w:r>
      <w:r w:rsidRPr="003F04F9">
        <w:rPr>
          <w:bCs/>
        </w:rPr>
        <w:t xml:space="preserve"> mikrovlnou troubou a velkou pracovní plochou. </w:t>
      </w:r>
      <w:r w:rsidR="00F335E7" w:rsidRPr="00F335E7">
        <w:rPr>
          <w:bCs/>
        </w:rPr>
        <w:t xml:space="preserve">Všechny kuchyňské spotřebiče jsou v domácí kvalitě a pracují při </w:t>
      </w:r>
      <w:proofErr w:type="gramStart"/>
      <w:r w:rsidR="00F335E7" w:rsidRPr="00F335E7">
        <w:rPr>
          <w:bCs/>
        </w:rPr>
        <w:t>230V</w:t>
      </w:r>
      <w:proofErr w:type="gramEnd"/>
      <w:r w:rsidR="00F335E7" w:rsidRPr="00F335E7">
        <w:rPr>
          <w:bCs/>
        </w:rPr>
        <w:t>.</w:t>
      </w:r>
      <w:r>
        <w:rPr>
          <w:bCs/>
        </w:rPr>
        <w:t xml:space="preserve"> </w:t>
      </w:r>
      <w:r w:rsidR="00F335E7" w:rsidRPr="00F335E7">
        <w:rPr>
          <w:bCs/>
        </w:rPr>
        <w:t xml:space="preserve"> Kromě solární technologie a velkoryse dimenzovaného bateriového systému</w:t>
      </w:r>
      <w:r w:rsidR="00F335E7">
        <w:rPr>
          <w:bCs/>
        </w:rPr>
        <w:t xml:space="preserve"> SFC </w:t>
      </w:r>
      <w:proofErr w:type="spellStart"/>
      <w:r w:rsidR="00F335E7">
        <w:rPr>
          <w:bCs/>
        </w:rPr>
        <w:t>Energy</w:t>
      </w:r>
      <w:proofErr w:type="spellEnd"/>
      <w:r w:rsidR="00F335E7" w:rsidRPr="00F335E7">
        <w:rPr>
          <w:bCs/>
        </w:rPr>
        <w:t xml:space="preserve"> je zajištěno autonomní a především výkonné napájení pomocí dieselového generátoru. </w:t>
      </w:r>
    </w:p>
    <w:p w14:paraId="39B0FB01" w14:textId="05A311F5" w:rsidR="00D83272" w:rsidRDefault="00C05D38" w:rsidP="007726E5">
      <w:pPr>
        <w:rPr>
          <w:bCs/>
        </w:rPr>
      </w:pPr>
      <w:r>
        <w:rPr>
          <w:bCs/>
        </w:rPr>
        <w:t>Samozřejmostí je také</w:t>
      </w:r>
      <w:r w:rsidR="008A3DB3">
        <w:rPr>
          <w:bCs/>
        </w:rPr>
        <w:t xml:space="preserve"> </w:t>
      </w:r>
      <w:r w:rsidR="003F04F9">
        <w:rPr>
          <w:bCs/>
        </w:rPr>
        <w:t>keramická</w:t>
      </w:r>
      <w:r>
        <w:rPr>
          <w:bCs/>
        </w:rPr>
        <w:t xml:space="preserve"> toaleta</w:t>
      </w:r>
      <w:r w:rsidR="008A3DB3">
        <w:rPr>
          <w:bCs/>
        </w:rPr>
        <w:t xml:space="preserve"> a prostorná</w:t>
      </w:r>
      <w:r w:rsidR="003F04F9">
        <w:rPr>
          <w:bCs/>
        </w:rPr>
        <w:t xml:space="preserve"> koupelna se</w:t>
      </w:r>
      <w:r w:rsidR="008A3DB3">
        <w:rPr>
          <w:bCs/>
        </w:rPr>
        <w:t xml:space="preserve"> sprch</w:t>
      </w:r>
      <w:r w:rsidR="003F04F9">
        <w:rPr>
          <w:bCs/>
        </w:rPr>
        <w:t>ou</w:t>
      </w:r>
      <w:r>
        <w:rPr>
          <w:bCs/>
        </w:rPr>
        <w:t>,</w:t>
      </w:r>
      <w:r w:rsidR="008A3DB3">
        <w:rPr>
          <w:bCs/>
        </w:rPr>
        <w:t xml:space="preserve"> vše v nejvyšším standardu sanity z hlediska funkčnosti i designu. Dále</w:t>
      </w:r>
      <w:r>
        <w:rPr>
          <w:bCs/>
        </w:rPr>
        <w:t xml:space="preserve"> podlahové vytápění</w:t>
      </w:r>
      <w:r w:rsidR="00842BF5">
        <w:rPr>
          <w:bCs/>
        </w:rPr>
        <w:t>, centrální vysavač</w:t>
      </w:r>
      <w:r w:rsidR="00D83272">
        <w:rPr>
          <w:bCs/>
        </w:rPr>
        <w:t xml:space="preserve">, </w:t>
      </w:r>
      <w:r w:rsidR="008A3DB3">
        <w:rPr>
          <w:bCs/>
        </w:rPr>
        <w:t xml:space="preserve">internetové připojení se speciálně řešeným </w:t>
      </w:r>
      <w:proofErr w:type="spellStart"/>
      <w:r w:rsidR="008A3DB3">
        <w:rPr>
          <w:bCs/>
        </w:rPr>
        <w:t>wi-fi</w:t>
      </w:r>
      <w:proofErr w:type="spellEnd"/>
      <w:r w:rsidR="008A3DB3">
        <w:rPr>
          <w:bCs/>
        </w:rPr>
        <w:t xml:space="preserve"> routerem</w:t>
      </w:r>
      <w:r w:rsidR="00D83272">
        <w:rPr>
          <w:bCs/>
        </w:rPr>
        <w:t>,</w:t>
      </w:r>
      <w:r w:rsidR="008A3DB3">
        <w:rPr>
          <w:bCs/>
        </w:rPr>
        <w:t xml:space="preserve"> dvě televize,</w:t>
      </w:r>
      <w:r w:rsidR="00D83272" w:rsidRPr="00D83272">
        <w:rPr>
          <w:bCs/>
        </w:rPr>
        <w:t xml:space="preserve"> </w:t>
      </w:r>
      <w:r>
        <w:rPr>
          <w:bCs/>
        </w:rPr>
        <w:t>a další vychytávky</w:t>
      </w:r>
      <w:r w:rsidR="00E10B70">
        <w:rPr>
          <w:bCs/>
        </w:rPr>
        <w:t xml:space="preserve">, které znáte spíše z domova či luxusních hotelů. </w:t>
      </w:r>
    </w:p>
    <w:p w14:paraId="7CAFAA8B" w14:textId="6FEAB7F2" w:rsidR="00842BF5" w:rsidRDefault="00842BF5">
      <w:r>
        <w:t xml:space="preserve">Více na </w:t>
      </w:r>
      <w:hyperlink r:id="rId4" w:history="1">
        <w:r w:rsidRPr="00EF3C60">
          <w:rPr>
            <w:rStyle w:val="Hypertextovodkaz"/>
          </w:rPr>
          <w:t>www.morelo.cz</w:t>
        </w:r>
      </w:hyperlink>
    </w:p>
    <w:p w14:paraId="05B9A4B3" w14:textId="77777777" w:rsidR="00842BF5" w:rsidRDefault="00842BF5"/>
    <w:sectPr w:rsidR="0084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D6"/>
    <w:rsid w:val="00047DCB"/>
    <w:rsid w:val="000545B9"/>
    <w:rsid w:val="0006375C"/>
    <w:rsid w:val="000B01CB"/>
    <w:rsid w:val="00117451"/>
    <w:rsid w:val="00121171"/>
    <w:rsid w:val="001B6E8E"/>
    <w:rsid w:val="001C44D5"/>
    <w:rsid w:val="001E063D"/>
    <w:rsid w:val="00224C40"/>
    <w:rsid w:val="00226BFE"/>
    <w:rsid w:val="002A6282"/>
    <w:rsid w:val="00334A8F"/>
    <w:rsid w:val="003A5BE1"/>
    <w:rsid w:val="003B43A4"/>
    <w:rsid w:val="003F04F9"/>
    <w:rsid w:val="004117D7"/>
    <w:rsid w:val="004275BA"/>
    <w:rsid w:val="0046264D"/>
    <w:rsid w:val="004A29D6"/>
    <w:rsid w:val="00525BD1"/>
    <w:rsid w:val="00552445"/>
    <w:rsid w:val="0056573F"/>
    <w:rsid w:val="005A5FE1"/>
    <w:rsid w:val="006354B0"/>
    <w:rsid w:val="006524F2"/>
    <w:rsid w:val="00692508"/>
    <w:rsid w:val="00703A01"/>
    <w:rsid w:val="007726E5"/>
    <w:rsid w:val="007C07DE"/>
    <w:rsid w:val="00842BF5"/>
    <w:rsid w:val="008A3DB3"/>
    <w:rsid w:val="008C147E"/>
    <w:rsid w:val="00942449"/>
    <w:rsid w:val="00997042"/>
    <w:rsid w:val="009B37CF"/>
    <w:rsid w:val="009D0A6E"/>
    <w:rsid w:val="00A92227"/>
    <w:rsid w:val="00AD31F9"/>
    <w:rsid w:val="00AD4C57"/>
    <w:rsid w:val="00B05BC8"/>
    <w:rsid w:val="00B2151E"/>
    <w:rsid w:val="00B6217C"/>
    <w:rsid w:val="00B9111F"/>
    <w:rsid w:val="00BA3C0D"/>
    <w:rsid w:val="00BA56A7"/>
    <w:rsid w:val="00BA56EE"/>
    <w:rsid w:val="00BB3A71"/>
    <w:rsid w:val="00BB5654"/>
    <w:rsid w:val="00BB57B5"/>
    <w:rsid w:val="00C05D38"/>
    <w:rsid w:val="00C826F3"/>
    <w:rsid w:val="00D453A5"/>
    <w:rsid w:val="00D54C30"/>
    <w:rsid w:val="00D83272"/>
    <w:rsid w:val="00DB5D5B"/>
    <w:rsid w:val="00E10B70"/>
    <w:rsid w:val="00E12A56"/>
    <w:rsid w:val="00E160EA"/>
    <w:rsid w:val="00E35D88"/>
    <w:rsid w:val="00E53C2C"/>
    <w:rsid w:val="00E9444A"/>
    <w:rsid w:val="00F335E7"/>
    <w:rsid w:val="00F34BEB"/>
    <w:rsid w:val="00F75FC7"/>
    <w:rsid w:val="00F912DA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66C6"/>
  <w15:chartTrackingRefBased/>
  <w15:docId w15:val="{0D8804E1-821C-4169-A1D7-D858AE3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43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4F2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3A0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42B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B05BC8"/>
  </w:style>
  <w:style w:type="character" w:customStyle="1" w:styleId="black">
    <w:name w:val="black"/>
    <w:basedOn w:val="Standardnpsmoodstavce"/>
    <w:rsid w:val="00B0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el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Kafková</dc:creator>
  <cp:keywords/>
  <dc:description/>
  <cp:lastModifiedBy>Šárka Lachoutová - ASPEN.PR</cp:lastModifiedBy>
  <cp:revision>2</cp:revision>
  <dcterms:created xsi:type="dcterms:W3CDTF">2021-05-23T20:31:00Z</dcterms:created>
  <dcterms:modified xsi:type="dcterms:W3CDTF">2021-05-23T20:31:00Z</dcterms:modified>
  <cp:category/>
</cp:coreProperties>
</file>