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D2250" w14:textId="7B752DB5" w:rsidR="00830FC0" w:rsidRPr="00097664" w:rsidRDefault="00AD435E" w:rsidP="00830FC0">
      <w:pPr>
        <w:shd w:val="clear" w:color="auto" w:fill="FFFFFF"/>
        <w:spacing w:after="0" w:line="240" w:lineRule="auto"/>
        <w:rPr>
          <w:rFonts w:ascii="Segoe UI" w:eastAsia="Times New Roman" w:hAnsi="Segoe UI" w:cs="Segoe UI"/>
          <w:b/>
          <w:color w:val="000000"/>
          <w:sz w:val="28"/>
          <w:szCs w:val="23"/>
          <w:lang w:eastAsia="cs-CZ"/>
        </w:rPr>
      </w:pPr>
      <w:r>
        <w:rPr>
          <w:rFonts w:ascii="Segoe UI" w:eastAsia="Times New Roman" w:hAnsi="Segoe UI" w:cs="Segoe UI"/>
          <w:b/>
          <w:color w:val="000000"/>
          <w:sz w:val="28"/>
          <w:szCs w:val="23"/>
          <w:lang w:eastAsia="cs-CZ"/>
        </w:rPr>
        <w:t>N</w:t>
      </w:r>
      <w:r w:rsidR="00661542" w:rsidRPr="00097664">
        <w:rPr>
          <w:rFonts w:ascii="Segoe UI" w:eastAsia="Times New Roman" w:hAnsi="Segoe UI" w:cs="Segoe UI"/>
          <w:b/>
          <w:color w:val="000000"/>
          <w:sz w:val="28"/>
          <w:szCs w:val="23"/>
          <w:lang w:eastAsia="cs-CZ"/>
        </w:rPr>
        <w:t>ecertifikované</w:t>
      </w:r>
      <w:r w:rsidR="009F0DB4" w:rsidRPr="00097664">
        <w:rPr>
          <w:rFonts w:ascii="Segoe UI" w:eastAsia="Times New Roman" w:hAnsi="Segoe UI" w:cs="Segoe UI"/>
          <w:b/>
          <w:color w:val="000000"/>
          <w:sz w:val="28"/>
          <w:szCs w:val="23"/>
          <w:lang w:eastAsia="cs-CZ"/>
        </w:rPr>
        <w:t xml:space="preserve"> </w:t>
      </w:r>
      <w:r>
        <w:rPr>
          <w:rFonts w:ascii="Segoe UI" w:eastAsia="Times New Roman" w:hAnsi="Segoe UI" w:cs="Segoe UI"/>
          <w:b/>
          <w:color w:val="000000"/>
          <w:sz w:val="28"/>
          <w:szCs w:val="23"/>
          <w:lang w:eastAsia="cs-CZ"/>
        </w:rPr>
        <w:t xml:space="preserve">a falešné respirátory na českém trhu. Jak se vyhnout padělkům a nekvalitním kusům, které mohou škodit zdraví? </w:t>
      </w:r>
    </w:p>
    <w:p w14:paraId="557A1960" w14:textId="77777777" w:rsidR="00830FC0" w:rsidRPr="00830FC0" w:rsidRDefault="00830FC0" w:rsidP="00830FC0">
      <w:pPr>
        <w:shd w:val="clear" w:color="auto" w:fill="FFFFFF"/>
        <w:spacing w:after="0" w:line="240" w:lineRule="auto"/>
        <w:rPr>
          <w:rFonts w:ascii="Segoe UI" w:eastAsia="Times New Roman" w:hAnsi="Segoe UI" w:cs="Segoe UI"/>
          <w:b/>
          <w:color w:val="000000"/>
          <w:sz w:val="23"/>
          <w:szCs w:val="23"/>
          <w:lang w:eastAsia="cs-CZ"/>
        </w:rPr>
      </w:pPr>
    </w:p>
    <w:p w14:paraId="482C4833" w14:textId="3A24BAE2" w:rsidR="00262257" w:rsidRPr="00B51B03" w:rsidRDefault="00A77D14" w:rsidP="00A374BD">
      <w:pPr>
        <w:shd w:val="clear" w:color="auto" w:fill="FFFFFF"/>
        <w:spacing w:after="0" w:line="240" w:lineRule="auto"/>
        <w:rPr>
          <w:rFonts w:ascii="Segoe UI" w:eastAsia="Times New Roman" w:hAnsi="Segoe UI" w:cs="Segoe UI"/>
          <w:b/>
          <w:color w:val="000000"/>
          <w:sz w:val="23"/>
          <w:szCs w:val="23"/>
          <w:lang w:eastAsia="cs-CZ"/>
        </w:rPr>
      </w:pPr>
      <w:r w:rsidRPr="00097664">
        <w:rPr>
          <w:rFonts w:ascii="Segoe UI" w:eastAsia="Times New Roman" w:hAnsi="Segoe UI" w:cs="Segoe UI"/>
          <w:b/>
          <w:color w:val="000000"/>
          <w:sz w:val="23"/>
          <w:szCs w:val="23"/>
          <w:lang w:eastAsia="cs-CZ"/>
        </w:rPr>
        <w:t xml:space="preserve">Praha, </w:t>
      </w:r>
      <w:r w:rsidR="006B4171">
        <w:rPr>
          <w:rFonts w:ascii="Segoe UI" w:eastAsia="Times New Roman" w:hAnsi="Segoe UI" w:cs="Segoe UI"/>
          <w:b/>
          <w:color w:val="000000"/>
          <w:sz w:val="23"/>
          <w:szCs w:val="23"/>
          <w:lang w:eastAsia="cs-CZ"/>
        </w:rPr>
        <w:t>29</w:t>
      </w:r>
      <w:r w:rsidRPr="00097664">
        <w:rPr>
          <w:rFonts w:ascii="Segoe UI" w:eastAsia="Times New Roman" w:hAnsi="Segoe UI" w:cs="Segoe UI"/>
          <w:b/>
          <w:color w:val="000000"/>
          <w:sz w:val="23"/>
          <w:szCs w:val="23"/>
          <w:lang w:eastAsia="cs-CZ"/>
        </w:rPr>
        <w:t>. března 2021 –</w:t>
      </w:r>
      <w:r w:rsidR="00AD435E">
        <w:rPr>
          <w:rFonts w:ascii="Segoe UI" w:eastAsia="Times New Roman" w:hAnsi="Segoe UI" w:cs="Segoe UI"/>
          <w:b/>
          <w:color w:val="000000"/>
          <w:sz w:val="23"/>
          <w:szCs w:val="23"/>
          <w:lang w:eastAsia="cs-CZ"/>
        </w:rPr>
        <w:t xml:space="preserve"> O</w:t>
      </w:r>
      <w:r w:rsidR="00A374BD" w:rsidRPr="00B51B03">
        <w:rPr>
          <w:rFonts w:ascii="Segoe UI" w:eastAsia="Times New Roman" w:hAnsi="Segoe UI" w:cs="Segoe UI"/>
          <w:b/>
          <w:color w:val="000000"/>
          <w:sz w:val="23"/>
          <w:szCs w:val="23"/>
          <w:lang w:eastAsia="cs-CZ"/>
        </w:rPr>
        <w:t xml:space="preserve">bchody jsou zahlcené respirátory, </w:t>
      </w:r>
      <w:r w:rsidR="00AD435E">
        <w:rPr>
          <w:rFonts w:ascii="Segoe UI" w:eastAsia="Times New Roman" w:hAnsi="Segoe UI" w:cs="Segoe UI"/>
          <w:b/>
          <w:color w:val="000000"/>
          <w:sz w:val="23"/>
          <w:szCs w:val="23"/>
          <w:lang w:eastAsia="cs-CZ"/>
        </w:rPr>
        <w:t xml:space="preserve">na první pohled vypadají všechny totožně, ale </w:t>
      </w:r>
      <w:r w:rsidR="00A374BD" w:rsidRPr="00B51B03">
        <w:rPr>
          <w:rFonts w:ascii="Segoe UI" w:eastAsia="Times New Roman" w:hAnsi="Segoe UI" w:cs="Segoe UI"/>
          <w:b/>
          <w:color w:val="000000"/>
          <w:sz w:val="23"/>
          <w:szCs w:val="23"/>
          <w:lang w:eastAsia="cs-CZ"/>
        </w:rPr>
        <w:t>ř</w:t>
      </w:r>
      <w:r w:rsidR="00695B1E" w:rsidRPr="00B51B03">
        <w:rPr>
          <w:rFonts w:ascii="Segoe UI" w:eastAsia="Times New Roman" w:hAnsi="Segoe UI" w:cs="Segoe UI"/>
          <w:b/>
          <w:color w:val="000000"/>
          <w:sz w:val="23"/>
          <w:szCs w:val="23"/>
          <w:lang w:eastAsia="cs-CZ"/>
        </w:rPr>
        <w:t xml:space="preserve">ada z nich </w:t>
      </w:r>
      <w:r w:rsidR="00A374BD" w:rsidRPr="00B51B03">
        <w:rPr>
          <w:rFonts w:ascii="Segoe UI" w:eastAsia="Times New Roman" w:hAnsi="Segoe UI" w:cs="Segoe UI"/>
          <w:b/>
          <w:color w:val="000000"/>
          <w:sz w:val="23"/>
          <w:szCs w:val="23"/>
          <w:lang w:eastAsia="cs-CZ"/>
        </w:rPr>
        <w:t xml:space="preserve">je </w:t>
      </w:r>
      <w:r w:rsidR="00695B1E" w:rsidRPr="00B51B03">
        <w:rPr>
          <w:rFonts w:ascii="Segoe UI" w:eastAsia="Times New Roman" w:hAnsi="Segoe UI" w:cs="Segoe UI"/>
          <w:b/>
          <w:color w:val="000000"/>
          <w:sz w:val="23"/>
          <w:szCs w:val="23"/>
          <w:lang w:eastAsia="cs-CZ"/>
        </w:rPr>
        <w:t>nekvalitní</w:t>
      </w:r>
      <w:r w:rsidR="00133D05" w:rsidRPr="00B51B03">
        <w:rPr>
          <w:rFonts w:ascii="Segoe UI" w:eastAsia="Times New Roman" w:hAnsi="Segoe UI" w:cs="Segoe UI"/>
          <w:b/>
          <w:color w:val="000000"/>
          <w:sz w:val="23"/>
          <w:szCs w:val="23"/>
          <w:lang w:eastAsia="cs-CZ"/>
        </w:rPr>
        <w:t>,</w:t>
      </w:r>
      <w:r w:rsidR="00097664" w:rsidRPr="00B51B03">
        <w:rPr>
          <w:rFonts w:ascii="Segoe UI" w:eastAsia="Times New Roman" w:hAnsi="Segoe UI" w:cs="Segoe UI"/>
          <w:b/>
          <w:color w:val="000000"/>
          <w:sz w:val="23"/>
          <w:szCs w:val="23"/>
          <w:lang w:eastAsia="cs-CZ"/>
        </w:rPr>
        <w:t xml:space="preserve"> </w:t>
      </w:r>
      <w:r w:rsidR="00AD435E">
        <w:rPr>
          <w:rFonts w:ascii="Segoe UI" w:eastAsia="Times New Roman" w:hAnsi="Segoe UI" w:cs="Segoe UI"/>
          <w:b/>
          <w:color w:val="000000"/>
          <w:sz w:val="23"/>
          <w:szCs w:val="23"/>
          <w:lang w:eastAsia="cs-CZ"/>
        </w:rPr>
        <w:t xml:space="preserve">nemá jasný </w:t>
      </w:r>
      <w:r w:rsidR="00097664" w:rsidRPr="00B51B03">
        <w:rPr>
          <w:rFonts w:ascii="Segoe UI" w:eastAsia="Times New Roman" w:hAnsi="Segoe UI" w:cs="Segoe UI"/>
          <w:b/>
          <w:color w:val="000000"/>
          <w:sz w:val="23"/>
          <w:szCs w:val="23"/>
          <w:lang w:eastAsia="cs-CZ"/>
        </w:rPr>
        <w:t>původ</w:t>
      </w:r>
      <w:r w:rsidR="00AD435E">
        <w:rPr>
          <w:rFonts w:ascii="Segoe UI" w:eastAsia="Times New Roman" w:hAnsi="Segoe UI" w:cs="Segoe UI"/>
          <w:b/>
          <w:color w:val="000000"/>
          <w:sz w:val="23"/>
          <w:szCs w:val="23"/>
          <w:lang w:eastAsia="cs-CZ"/>
        </w:rPr>
        <w:t xml:space="preserve"> ani </w:t>
      </w:r>
      <w:r w:rsidR="00695B1E" w:rsidRPr="00B51B03">
        <w:rPr>
          <w:rFonts w:ascii="Segoe UI" w:eastAsia="Times New Roman" w:hAnsi="Segoe UI" w:cs="Segoe UI"/>
          <w:b/>
          <w:color w:val="000000"/>
          <w:sz w:val="23"/>
          <w:szCs w:val="23"/>
          <w:lang w:eastAsia="cs-CZ"/>
        </w:rPr>
        <w:t>požadovanou certifikaci.</w:t>
      </w:r>
      <w:r w:rsidR="00A374BD" w:rsidRPr="00B51B03">
        <w:rPr>
          <w:rFonts w:ascii="Segoe UI" w:eastAsia="Times New Roman" w:hAnsi="Segoe UI" w:cs="Segoe UI"/>
          <w:b/>
          <w:color w:val="000000"/>
          <w:sz w:val="23"/>
          <w:szCs w:val="23"/>
          <w:lang w:eastAsia="cs-CZ"/>
        </w:rPr>
        <w:t xml:space="preserve"> Mezi množstvím výrobků se pohybují i respirátory s certifikací falešnou. A to nejen </w:t>
      </w:r>
      <w:r w:rsidR="00AD435E">
        <w:rPr>
          <w:rFonts w:ascii="Segoe UI" w:eastAsia="Times New Roman" w:hAnsi="Segoe UI" w:cs="Segoe UI"/>
          <w:b/>
          <w:color w:val="000000"/>
          <w:sz w:val="23"/>
          <w:szCs w:val="23"/>
          <w:lang w:eastAsia="cs-CZ"/>
        </w:rPr>
        <w:t>na</w:t>
      </w:r>
      <w:r w:rsidR="00A374BD" w:rsidRPr="00B51B03">
        <w:rPr>
          <w:rFonts w:ascii="Segoe UI" w:eastAsia="Times New Roman" w:hAnsi="Segoe UI" w:cs="Segoe UI"/>
          <w:b/>
          <w:color w:val="000000"/>
          <w:sz w:val="23"/>
          <w:szCs w:val="23"/>
          <w:lang w:eastAsia="cs-CZ"/>
        </w:rPr>
        <w:t> pochybných e-shopech, ale i v kamenných obchodech</w:t>
      </w:r>
      <w:r w:rsidR="00AD435E">
        <w:rPr>
          <w:rFonts w:ascii="Segoe UI" w:eastAsia="Times New Roman" w:hAnsi="Segoe UI" w:cs="Segoe UI"/>
          <w:b/>
          <w:color w:val="000000"/>
          <w:sz w:val="23"/>
          <w:szCs w:val="23"/>
          <w:lang w:eastAsia="cs-CZ"/>
        </w:rPr>
        <w:t xml:space="preserve"> či lékárnách</w:t>
      </w:r>
      <w:r w:rsidR="00B51B03" w:rsidRPr="00B51B03">
        <w:rPr>
          <w:rFonts w:ascii="Segoe UI" w:eastAsia="Times New Roman" w:hAnsi="Segoe UI" w:cs="Segoe UI"/>
          <w:b/>
          <w:color w:val="000000"/>
          <w:sz w:val="23"/>
          <w:szCs w:val="23"/>
          <w:lang w:eastAsia="cs-CZ"/>
        </w:rPr>
        <w:t xml:space="preserve">. </w:t>
      </w:r>
    </w:p>
    <w:p w14:paraId="65DA9B93" w14:textId="77777777" w:rsidR="006E3078" w:rsidRDefault="006E3078" w:rsidP="00830FC0">
      <w:pPr>
        <w:shd w:val="clear" w:color="auto" w:fill="FFFFFF"/>
        <w:spacing w:after="0" w:line="240" w:lineRule="auto"/>
        <w:rPr>
          <w:rFonts w:ascii="Segoe UI" w:eastAsia="Times New Roman" w:hAnsi="Segoe UI" w:cs="Segoe UI"/>
          <w:color w:val="000000"/>
          <w:sz w:val="23"/>
          <w:szCs w:val="23"/>
          <w:lang w:eastAsia="cs-CZ"/>
        </w:rPr>
      </w:pPr>
    </w:p>
    <w:p w14:paraId="0E8F4872" w14:textId="77777777" w:rsidR="00112D81" w:rsidRPr="00112D81" w:rsidRDefault="00112D81" w:rsidP="00830FC0">
      <w:pPr>
        <w:shd w:val="clear" w:color="auto" w:fill="FFFFFF"/>
        <w:spacing w:after="0" w:line="240" w:lineRule="auto"/>
        <w:rPr>
          <w:rFonts w:ascii="Segoe UI" w:eastAsia="Times New Roman" w:hAnsi="Segoe UI" w:cs="Segoe UI"/>
          <w:b/>
          <w:color w:val="000000"/>
          <w:sz w:val="23"/>
          <w:szCs w:val="23"/>
          <w:lang w:eastAsia="cs-CZ"/>
        </w:rPr>
      </w:pPr>
      <w:r w:rsidRPr="00112D81">
        <w:rPr>
          <w:rFonts w:ascii="Segoe UI" w:eastAsia="Times New Roman" w:hAnsi="Segoe UI" w:cs="Segoe UI"/>
          <w:b/>
          <w:color w:val="000000"/>
          <w:sz w:val="23"/>
          <w:szCs w:val="23"/>
          <w:lang w:eastAsia="cs-CZ"/>
        </w:rPr>
        <w:t>Správná certifikace</w:t>
      </w:r>
    </w:p>
    <w:p w14:paraId="29DB026D" w14:textId="77777777" w:rsidR="00112D81" w:rsidRDefault="00112D81" w:rsidP="00830FC0">
      <w:pPr>
        <w:shd w:val="clear" w:color="auto" w:fill="FFFFFF"/>
        <w:spacing w:after="0" w:line="240" w:lineRule="auto"/>
        <w:rPr>
          <w:rFonts w:ascii="Segoe UI" w:eastAsia="Times New Roman" w:hAnsi="Segoe UI" w:cs="Segoe UI"/>
          <w:color w:val="000000"/>
          <w:sz w:val="23"/>
          <w:szCs w:val="23"/>
          <w:lang w:eastAsia="cs-CZ"/>
        </w:rPr>
      </w:pPr>
    </w:p>
    <w:p w14:paraId="51F8CE3D" w14:textId="69216503" w:rsidR="00112D81" w:rsidRDefault="00AD435E" w:rsidP="00404884">
      <w:pPr>
        <w:shd w:val="clear" w:color="auto" w:fill="FFFFFF"/>
        <w:spacing w:after="0" w:line="240" w:lineRule="auto"/>
        <w:rPr>
          <w:rFonts w:ascii="Segoe UI" w:eastAsia="Times New Roman" w:hAnsi="Segoe UI" w:cs="Segoe UI"/>
          <w:color w:val="000000"/>
          <w:sz w:val="23"/>
          <w:szCs w:val="23"/>
          <w:lang w:eastAsia="cs-CZ"/>
        </w:rPr>
      </w:pPr>
      <w:r>
        <w:rPr>
          <w:rFonts w:ascii="Segoe UI" w:eastAsia="Times New Roman" w:hAnsi="Segoe UI" w:cs="Segoe UI"/>
          <w:color w:val="000000"/>
          <w:sz w:val="23"/>
          <w:szCs w:val="23"/>
          <w:lang w:eastAsia="cs-CZ"/>
        </w:rPr>
        <w:t>Jasno je potřeba mít v označení, p</w:t>
      </w:r>
      <w:r w:rsidR="00404884">
        <w:rPr>
          <w:rFonts w:ascii="Segoe UI" w:eastAsia="Times New Roman" w:hAnsi="Segoe UI" w:cs="Segoe UI"/>
          <w:color w:val="000000"/>
          <w:sz w:val="23"/>
          <w:szCs w:val="23"/>
          <w:lang w:eastAsia="cs-CZ"/>
        </w:rPr>
        <w:t xml:space="preserve">ro respirátory </w:t>
      </w:r>
      <w:r>
        <w:rPr>
          <w:rFonts w:ascii="Segoe UI" w:eastAsia="Times New Roman" w:hAnsi="Segoe UI" w:cs="Segoe UI"/>
          <w:color w:val="000000"/>
          <w:sz w:val="23"/>
          <w:szCs w:val="23"/>
          <w:lang w:eastAsia="cs-CZ"/>
        </w:rPr>
        <w:t xml:space="preserve">totiž </w:t>
      </w:r>
      <w:r w:rsidR="00B51B03">
        <w:rPr>
          <w:rFonts w:ascii="Segoe UI" w:eastAsia="Times New Roman" w:hAnsi="Segoe UI" w:cs="Segoe UI"/>
          <w:color w:val="000000"/>
          <w:sz w:val="23"/>
          <w:szCs w:val="23"/>
          <w:lang w:eastAsia="cs-CZ"/>
        </w:rPr>
        <w:t xml:space="preserve">existuje několik norem, které se k certifikaci používají. </w:t>
      </w:r>
      <w:r w:rsidR="00B51B03" w:rsidRPr="00AB4190">
        <w:rPr>
          <w:rFonts w:ascii="Segoe UI" w:eastAsia="Times New Roman" w:hAnsi="Segoe UI" w:cs="Segoe UI"/>
          <w:b/>
          <w:color w:val="000000"/>
          <w:sz w:val="23"/>
          <w:szCs w:val="23"/>
          <w:lang w:eastAsia="cs-CZ"/>
        </w:rPr>
        <w:t xml:space="preserve">Označení </w:t>
      </w:r>
      <w:r w:rsidR="00404884" w:rsidRPr="00AB4190">
        <w:rPr>
          <w:rFonts w:ascii="Segoe UI" w:eastAsia="Times New Roman" w:hAnsi="Segoe UI" w:cs="Segoe UI"/>
          <w:b/>
          <w:color w:val="000000"/>
          <w:sz w:val="23"/>
          <w:szCs w:val="23"/>
          <w:lang w:eastAsia="cs-CZ"/>
        </w:rPr>
        <w:t>KN95</w:t>
      </w:r>
      <w:r w:rsidR="00404884">
        <w:rPr>
          <w:rFonts w:ascii="Segoe UI" w:eastAsia="Times New Roman" w:hAnsi="Segoe UI" w:cs="Segoe UI"/>
          <w:color w:val="000000"/>
          <w:sz w:val="23"/>
          <w:szCs w:val="23"/>
          <w:lang w:eastAsia="cs-CZ"/>
        </w:rPr>
        <w:t xml:space="preserve"> </w:t>
      </w:r>
      <w:r w:rsidR="00B51B03">
        <w:rPr>
          <w:rFonts w:ascii="Segoe UI" w:eastAsia="Times New Roman" w:hAnsi="Segoe UI" w:cs="Segoe UI"/>
          <w:color w:val="000000"/>
          <w:sz w:val="23"/>
          <w:szCs w:val="23"/>
          <w:lang w:eastAsia="cs-CZ"/>
        </w:rPr>
        <w:t>nesou respirátory certifikované čínskou</w:t>
      </w:r>
      <w:r w:rsidR="00404884">
        <w:rPr>
          <w:rFonts w:ascii="Segoe UI" w:eastAsia="Times New Roman" w:hAnsi="Segoe UI" w:cs="Segoe UI"/>
          <w:color w:val="000000"/>
          <w:sz w:val="23"/>
          <w:szCs w:val="23"/>
          <w:lang w:eastAsia="cs-CZ"/>
        </w:rPr>
        <w:t xml:space="preserve"> norm</w:t>
      </w:r>
      <w:r w:rsidR="00B51B03">
        <w:rPr>
          <w:rFonts w:ascii="Segoe UI" w:eastAsia="Times New Roman" w:hAnsi="Segoe UI" w:cs="Segoe UI"/>
          <w:color w:val="000000"/>
          <w:sz w:val="23"/>
          <w:szCs w:val="23"/>
          <w:lang w:eastAsia="cs-CZ"/>
        </w:rPr>
        <w:t>ou</w:t>
      </w:r>
      <w:r w:rsidR="00404884">
        <w:rPr>
          <w:rFonts w:ascii="Segoe UI" w:eastAsia="Times New Roman" w:hAnsi="Segoe UI" w:cs="Segoe UI"/>
          <w:color w:val="000000"/>
          <w:sz w:val="23"/>
          <w:szCs w:val="23"/>
          <w:lang w:eastAsia="cs-CZ"/>
        </w:rPr>
        <w:t xml:space="preserve"> GB2626-2006, </w:t>
      </w:r>
      <w:r w:rsidR="00B51B03" w:rsidRPr="00AB4190">
        <w:rPr>
          <w:rFonts w:ascii="Segoe UI" w:eastAsia="Times New Roman" w:hAnsi="Segoe UI" w:cs="Segoe UI"/>
          <w:b/>
          <w:color w:val="000000"/>
          <w:sz w:val="23"/>
          <w:szCs w:val="23"/>
          <w:lang w:eastAsia="cs-CZ"/>
        </w:rPr>
        <w:t>označení</w:t>
      </w:r>
      <w:r w:rsidR="00404884" w:rsidRPr="00AB4190">
        <w:rPr>
          <w:rFonts w:ascii="Segoe UI" w:eastAsia="Times New Roman" w:hAnsi="Segoe UI" w:cs="Segoe UI"/>
          <w:b/>
          <w:color w:val="000000"/>
          <w:sz w:val="23"/>
          <w:szCs w:val="23"/>
          <w:lang w:eastAsia="cs-CZ"/>
        </w:rPr>
        <w:t xml:space="preserve"> N95</w:t>
      </w:r>
      <w:r w:rsidR="00404884">
        <w:rPr>
          <w:rFonts w:ascii="Segoe UI" w:eastAsia="Times New Roman" w:hAnsi="Segoe UI" w:cs="Segoe UI"/>
          <w:color w:val="000000"/>
          <w:sz w:val="23"/>
          <w:szCs w:val="23"/>
          <w:lang w:eastAsia="cs-CZ"/>
        </w:rPr>
        <w:t xml:space="preserve"> </w:t>
      </w:r>
      <w:r w:rsidR="00B51B03">
        <w:rPr>
          <w:rFonts w:ascii="Segoe UI" w:eastAsia="Times New Roman" w:hAnsi="Segoe UI" w:cs="Segoe UI"/>
          <w:color w:val="000000"/>
          <w:sz w:val="23"/>
          <w:szCs w:val="23"/>
          <w:lang w:eastAsia="cs-CZ"/>
        </w:rPr>
        <w:t xml:space="preserve">respirátory </w:t>
      </w:r>
      <w:r w:rsidR="002F6626">
        <w:rPr>
          <w:rFonts w:ascii="Segoe UI" w:eastAsia="Times New Roman" w:hAnsi="Segoe UI" w:cs="Segoe UI"/>
          <w:color w:val="000000"/>
          <w:sz w:val="23"/>
          <w:szCs w:val="23"/>
          <w:lang w:eastAsia="cs-CZ"/>
        </w:rPr>
        <w:t xml:space="preserve">s </w:t>
      </w:r>
      <w:r w:rsidR="00404884">
        <w:rPr>
          <w:rFonts w:ascii="Segoe UI" w:eastAsia="Times New Roman" w:hAnsi="Segoe UI" w:cs="Segoe UI"/>
          <w:color w:val="000000"/>
          <w:sz w:val="23"/>
          <w:szCs w:val="23"/>
          <w:lang w:eastAsia="cs-CZ"/>
        </w:rPr>
        <w:t>americk</w:t>
      </w:r>
      <w:r>
        <w:rPr>
          <w:rFonts w:ascii="Segoe UI" w:eastAsia="Times New Roman" w:hAnsi="Segoe UI" w:cs="Segoe UI"/>
          <w:color w:val="000000"/>
          <w:sz w:val="23"/>
          <w:szCs w:val="23"/>
          <w:lang w:eastAsia="cs-CZ"/>
        </w:rPr>
        <w:t>ou</w:t>
      </w:r>
      <w:r w:rsidR="00404884">
        <w:rPr>
          <w:rFonts w:ascii="Segoe UI" w:eastAsia="Times New Roman" w:hAnsi="Segoe UI" w:cs="Segoe UI"/>
          <w:color w:val="000000"/>
          <w:sz w:val="23"/>
          <w:szCs w:val="23"/>
          <w:lang w:eastAsia="cs-CZ"/>
        </w:rPr>
        <w:t xml:space="preserve"> norm</w:t>
      </w:r>
      <w:r w:rsidR="00AB4190">
        <w:rPr>
          <w:rFonts w:ascii="Segoe UI" w:eastAsia="Times New Roman" w:hAnsi="Segoe UI" w:cs="Segoe UI"/>
          <w:color w:val="000000"/>
          <w:sz w:val="23"/>
          <w:szCs w:val="23"/>
          <w:lang w:eastAsia="cs-CZ"/>
        </w:rPr>
        <w:t>ou</w:t>
      </w:r>
      <w:r w:rsidR="00404884">
        <w:rPr>
          <w:rFonts w:ascii="Segoe UI" w:eastAsia="Times New Roman" w:hAnsi="Segoe UI" w:cs="Segoe UI"/>
          <w:color w:val="000000"/>
          <w:sz w:val="23"/>
          <w:szCs w:val="23"/>
          <w:lang w:eastAsia="cs-CZ"/>
        </w:rPr>
        <w:t xml:space="preserve"> NIOSH-42CFR84 a </w:t>
      </w:r>
      <w:r w:rsidR="00AB4190">
        <w:rPr>
          <w:rFonts w:ascii="Segoe UI" w:eastAsia="Times New Roman" w:hAnsi="Segoe UI" w:cs="Segoe UI"/>
          <w:color w:val="000000"/>
          <w:sz w:val="23"/>
          <w:szCs w:val="23"/>
          <w:lang w:eastAsia="cs-CZ"/>
        </w:rPr>
        <w:t>označení</w:t>
      </w:r>
      <w:r w:rsidR="00404884">
        <w:rPr>
          <w:rFonts w:ascii="Segoe UI" w:eastAsia="Times New Roman" w:hAnsi="Segoe UI" w:cs="Segoe UI"/>
          <w:color w:val="000000"/>
          <w:sz w:val="23"/>
          <w:szCs w:val="23"/>
          <w:lang w:eastAsia="cs-CZ"/>
        </w:rPr>
        <w:t xml:space="preserve"> </w:t>
      </w:r>
      <w:r w:rsidR="00404884" w:rsidRPr="00AB4190">
        <w:rPr>
          <w:rFonts w:ascii="Segoe UI" w:eastAsia="Times New Roman" w:hAnsi="Segoe UI" w:cs="Segoe UI"/>
          <w:b/>
          <w:color w:val="000000"/>
          <w:sz w:val="23"/>
          <w:szCs w:val="23"/>
          <w:lang w:eastAsia="cs-CZ"/>
        </w:rPr>
        <w:t>FFP2 a FFP3</w:t>
      </w:r>
      <w:r w:rsidR="00404884">
        <w:rPr>
          <w:rFonts w:ascii="Segoe UI" w:eastAsia="Times New Roman" w:hAnsi="Segoe UI" w:cs="Segoe UI"/>
          <w:color w:val="000000"/>
          <w:sz w:val="23"/>
          <w:szCs w:val="23"/>
          <w:lang w:eastAsia="cs-CZ"/>
        </w:rPr>
        <w:t xml:space="preserve"> </w:t>
      </w:r>
      <w:r w:rsidR="00AB4190">
        <w:rPr>
          <w:rFonts w:ascii="Segoe UI" w:eastAsia="Times New Roman" w:hAnsi="Segoe UI" w:cs="Segoe UI"/>
          <w:color w:val="000000"/>
          <w:sz w:val="23"/>
          <w:szCs w:val="23"/>
          <w:lang w:eastAsia="cs-CZ"/>
        </w:rPr>
        <w:t xml:space="preserve">respirátory certifikované </w:t>
      </w:r>
      <w:r w:rsidR="00404884">
        <w:rPr>
          <w:rFonts w:ascii="Segoe UI" w:eastAsia="Times New Roman" w:hAnsi="Segoe UI" w:cs="Segoe UI"/>
          <w:color w:val="000000"/>
          <w:sz w:val="23"/>
          <w:szCs w:val="23"/>
          <w:lang w:eastAsia="cs-CZ"/>
        </w:rPr>
        <w:t>evropsk</w:t>
      </w:r>
      <w:r>
        <w:rPr>
          <w:rFonts w:ascii="Segoe UI" w:eastAsia="Times New Roman" w:hAnsi="Segoe UI" w:cs="Segoe UI"/>
          <w:color w:val="000000"/>
          <w:sz w:val="23"/>
          <w:szCs w:val="23"/>
          <w:lang w:eastAsia="cs-CZ"/>
        </w:rPr>
        <w:t>ou</w:t>
      </w:r>
      <w:r w:rsidR="00404884">
        <w:rPr>
          <w:rFonts w:ascii="Segoe UI" w:eastAsia="Times New Roman" w:hAnsi="Segoe UI" w:cs="Segoe UI"/>
          <w:color w:val="000000"/>
          <w:sz w:val="23"/>
          <w:szCs w:val="23"/>
          <w:lang w:eastAsia="cs-CZ"/>
        </w:rPr>
        <w:t xml:space="preserve"> norm</w:t>
      </w:r>
      <w:r w:rsidR="00AB4190">
        <w:rPr>
          <w:rFonts w:ascii="Segoe UI" w:eastAsia="Times New Roman" w:hAnsi="Segoe UI" w:cs="Segoe UI"/>
          <w:color w:val="000000"/>
          <w:sz w:val="23"/>
          <w:szCs w:val="23"/>
          <w:lang w:eastAsia="cs-CZ"/>
        </w:rPr>
        <w:t>ou</w:t>
      </w:r>
      <w:r w:rsidR="00404884">
        <w:rPr>
          <w:rFonts w:ascii="Segoe UI" w:eastAsia="Times New Roman" w:hAnsi="Segoe UI" w:cs="Segoe UI"/>
          <w:color w:val="000000"/>
          <w:sz w:val="23"/>
          <w:szCs w:val="23"/>
          <w:lang w:eastAsia="cs-CZ"/>
        </w:rPr>
        <w:t xml:space="preserve"> EN 149+A1. </w:t>
      </w:r>
    </w:p>
    <w:p w14:paraId="510CCE4E" w14:textId="77777777" w:rsidR="00112D81" w:rsidRDefault="00112D81" w:rsidP="00404884">
      <w:pPr>
        <w:shd w:val="clear" w:color="auto" w:fill="FFFFFF"/>
        <w:spacing w:after="0" w:line="240" w:lineRule="auto"/>
        <w:rPr>
          <w:rFonts w:ascii="Segoe UI" w:eastAsia="Times New Roman" w:hAnsi="Segoe UI" w:cs="Segoe UI"/>
          <w:color w:val="000000"/>
          <w:sz w:val="23"/>
          <w:szCs w:val="23"/>
          <w:lang w:eastAsia="cs-CZ"/>
        </w:rPr>
      </w:pPr>
    </w:p>
    <w:p w14:paraId="73535F7F" w14:textId="7D448325" w:rsidR="00404884" w:rsidRDefault="00404884" w:rsidP="00404884">
      <w:pPr>
        <w:shd w:val="clear" w:color="auto" w:fill="FFFFFF"/>
        <w:spacing w:after="0" w:line="240" w:lineRule="auto"/>
        <w:rPr>
          <w:rFonts w:ascii="Segoe UI" w:eastAsia="Times New Roman" w:hAnsi="Segoe UI" w:cs="Segoe UI"/>
          <w:color w:val="000000"/>
          <w:sz w:val="23"/>
          <w:szCs w:val="23"/>
          <w:lang w:eastAsia="cs-CZ"/>
        </w:rPr>
      </w:pPr>
      <w:r>
        <w:rPr>
          <w:rFonts w:ascii="Segoe UI" w:eastAsia="Times New Roman" w:hAnsi="Segoe UI" w:cs="Segoe UI"/>
          <w:color w:val="000000"/>
          <w:sz w:val="23"/>
          <w:szCs w:val="23"/>
          <w:lang w:eastAsia="cs-CZ"/>
        </w:rPr>
        <w:t>Přestože jsou respirátory KN95 a N9</w:t>
      </w:r>
      <w:r w:rsidR="00AB4190">
        <w:rPr>
          <w:rFonts w:ascii="Segoe UI" w:eastAsia="Times New Roman" w:hAnsi="Segoe UI" w:cs="Segoe UI"/>
          <w:color w:val="000000"/>
          <w:sz w:val="23"/>
          <w:szCs w:val="23"/>
          <w:lang w:eastAsia="cs-CZ"/>
        </w:rPr>
        <w:t>5 svojí účinností srovnatelné s</w:t>
      </w:r>
      <w:r>
        <w:rPr>
          <w:rFonts w:ascii="Segoe UI" w:eastAsia="Times New Roman" w:hAnsi="Segoe UI" w:cs="Segoe UI"/>
          <w:color w:val="000000"/>
          <w:sz w:val="23"/>
          <w:szCs w:val="23"/>
          <w:lang w:eastAsia="cs-CZ"/>
        </w:rPr>
        <w:t xml:space="preserve"> </w:t>
      </w:r>
      <w:r w:rsidR="002F64D2">
        <w:rPr>
          <w:rFonts w:ascii="Segoe UI" w:eastAsia="Times New Roman" w:hAnsi="Segoe UI" w:cs="Segoe UI"/>
          <w:color w:val="000000"/>
          <w:sz w:val="23"/>
          <w:szCs w:val="23"/>
          <w:lang w:eastAsia="cs-CZ"/>
        </w:rPr>
        <w:t xml:space="preserve">třídou </w:t>
      </w:r>
      <w:r>
        <w:rPr>
          <w:rFonts w:ascii="Segoe UI" w:eastAsia="Times New Roman" w:hAnsi="Segoe UI" w:cs="Segoe UI"/>
          <w:color w:val="000000"/>
          <w:sz w:val="23"/>
          <w:szCs w:val="23"/>
          <w:lang w:eastAsia="cs-CZ"/>
        </w:rPr>
        <w:t xml:space="preserve">FFP2, je nutné, aby měly pro prodej v EU </w:t>
      </w:r>
      <w:r w:rsidR="00AD435E">
        <w:rPr>
          <w:rFonts w:ascii="Segoe UI" w:eastAsia="Times New Roman" w:hAnsi="Segoe UI" w:cs="Segoe UI"/>
          <w:color w:val="000000"/>
          <w:sz w:val="23"/>
          <w:szCs w:val="23"/>
          <w:lang w:eastAsia="cs-CZ"/>
        </w:rPr>
        <w:t>certifikát evropský</w:t>
      </w:r>
      <w:r>
        <w:rPr>
          <w:rFonts w:ascii="Segoe UI" w:eastAsia="Times New Roman" w:hAnsi="Segoe UI" w:cs="Segoe UI"/>
          <w:color w:val="000000"/>
          <w:sz w:val="23"/>
          <w:szCs w:val="23"/>
          <w:lang w:eastAsia="cs-CZ"/>
        </w:rPr>
        <w:t>. Zejména u čínských respirátorů totiž může být účinnost oproti deklarované pouze třetinová. „Respirátory prodávané v Česk</w:t>
      </w:r>
      <w:r w:rsidR="00AD435E">
        <w:rPr>
          <w:rFonts w:ascii="Segoe UI" w:eastAsia="Times New Roman" w:hAnsi="Segoe UI" w:cs="Segoe UI"/>
          <w:color w:val="000000"/>
          <w:sz w:val="23"/>
          <w:szCs w:val="23"/>
          <w:lang w:eastAsia="cs-CZ"/>
        </w:rPr>
        <w:t>u</w:t>
      </w:r>
      <w:r>
        <w:rPr>
          <w:rFonts w:ascii="Segoe UI" w:eastAsia="Times New Roman" w:hAnsi="Segoe UI" w:cs="Segoe UI"/>
          <w:color w:val="000000"/>
          <w:sz w:val="23"/>
          <w:szCs w:val="23"/>
          <w:lang w:eastAsia="cs-CZ"/>
        </w:rPr>
        <w:t xml:space="preserve"> i celé Evropské unii musí být certifikované pro EU, to znamená, že musí projít nezávislou zkouškou podle evropské normy. </w:t>
      </w:r>
      <w:r w:rsidR="00112D81" w:rsidRPr="00AD435E">
        <w:rPr>
          <w:rFonts w:ascii="Segoe UI" w:eastAsia="Times New Roman" w:hAnsi="Segoe UI" w:cs="Segoe UI"/>
          <w:b/>
          <w:color w:val="000000"/>
          <w:sz w:val="23"/>
          <w:szCs w:val="23"/>
          <w:lang w:eastAsia="cs-CZ"/>
        </w:rPr>
        <w:t>Každý</w:t>
      </w:r>
      <w:r w:rsidRPr="00AD435E">
        <w:rPr>
          <w:rFonts w:ascii="Segoe UI" w:eastAsia="Times New Roman" w:hAnsi="Segoe UI" w:cs="Segoe UI"/>
          <w:b/>
          <w:color w:val="000000"/>
          <w:sz w:val="23"/>
          <w:szCs w:val="23"/>
          <w:lang w:eastAsia="cs-CZ"/>
        </w:rPr>
        <w:t xml:space="preserve"> prodávan</w:t>
      </w:r>
      <w:r w:rsidR="00112D81" w:rsidRPr="00AD435E">
        <w:rPr>
          <w:rFonts w:ascii="Segoe UI" w:eastAsia="Times New Roman" w:hAnsi="Segoe UI" w:cs="Segoe UI"/>
          <w:b/>
          <w:color w:val="000000"/>
          <w:sz w:val="23"/>
          <w:szCs w:val="23"/>
          <w:lang w:eastAsia="cs-CZ"/>
        </w:rPr>
        <w:t>ý</w:t>
      </w:r>
      <w:r w:rsidRPr="00AD435E">
        <w:rPr>
          <w:rFonts w:ascii="Segoe UI" w:eastAsia="Times New Roman" w:hAnsi="Segoe UI" w:cs="Segoe UI"/>
          <w:b/>
          <w:color w:val="000000"/>
          <w:sz w:val="23"/>
          <w:szCs w:val="23"/>
          <w:lang w:eastAsia="cs-CZ"/>
        </w:rPr>
        <w:t xml:space="preserve"> respirátor</w:t>
      </w:r>
      <w:r w:rsidR="005401CE" w:rsidRPr="00AD435E">
        <w:rPr>
          <w:rFonts w:ascii="Segoe UI" w:eastAsia="Times New Roman" w:hAnsi="Segoe UI" w:cs="Segoe UI"/>
          <w:b/>
          <w:color w:val="000000"/>
          <w:sz w:val="23"/>
          <w:szCs w:val="23"/>
          <w:lang w:eastAsia="cs-CZ"/>
        </w:rPr>
        <w:t xml:space="preserve"> FFP2</w:t>
      </w:r>
      <w:r w:rsidR="00112D81" w:rsidRPr="00AD435E">
        <w:rPr>
          <w:rFonts w:ascii="Segoe UI" w:eastAsia="Times New Roman" w:hAnsi="Segoe UI" w:cs="Segoe UI"/>
          <w:b/>
          <w:color w:val="000000"/>
          <w:sz w:val="23"/>
          <w:szCs w:val="23"/>
          <w:lang w:eastAsia="cs-CZ"/>
        </w:rPr>
        <w:t xml:space="preserve"> tedy</w:t>
      </w:r>
      <w:r w:rsidRPr="00AD435E">
        <w:rPr>
          <w:rFonts w:ascii="Segoe UI" w:eastAsia="Times New Roman" w:hAnsi="Segoe UI" w:cs="Segoe UI"/>
          <w:b/>
          <w:color w:val="000000"/>
          <w:sz w:val="23"/>
          <w:szCs w:val="23"/>
          <w:lang w:eastAsia="cs-CZ"/>
        </w:rPr>
        <w:t xml:space="preserve"> musí mít označení </w:t>
      </w:r>
      <w:r w:rsidR="00112D81" w:rsidRPr="00AD435E">
        <w:rPr>
          <w:rFonts w:ascii="Segoe UI" w:eastAsia="Times New Roman" w:hAnsi="Segoe UI" w:cs="Segoe UI"/>
          <w:b/>
          <w:color w:val="000000"/>
          <w:sz w:val="23"/>
          <w:szCs w:val="23"/>
          <w:lang w:eastAsia="cs-CZ"/>
        </w:rPr>
        <w:t xml:space="preserve">CE </w:t>
      </w:r>
      <w:r w:rsidR="00112D81">
        <w:rPr>
          <w:rFonts w:ascii="Segoe UI" w:eastAsia="Times New Roman" w:hAnsi="Segoe UI" w:cs="Segoe UI"/>
          <w:color w:val="000000"/>
          <w:sz w:val="23"/>
          <w:szCs w:val="23"/>
          <w:lang w:eastAsia="cs-CZ"/>
        </w:rPr>
        <w:t xml:space="preserve">– to znamená, že je výrobek certifikovaný, </w:t>
      </w:r>
      <w:r w:rsidR="00112D81" w:rsidRPr="00AD435E">
        <w:rPr>
          <w:rFonts w:ascii="Segoe UI" w:eastAsia="Times New Roman" w:hAnsi="Segoe UI" w:cs="Segoe UI"/>
          <w:b/>
          <w:color w:val="000000"/>
          <w:sz w:val="23"/>
          <w:szCs w:val="23"/>
          <w:lang w:eastAsia="cs-CZ"/>
        </w:rPr>
        <w:t xml:space="preserve">a </w:t>
      </w:r>
      <w:r w:rsidRPr="00AD435E">
        <w:rPr>
          <w:rFonts w:ascii="Segoe UI" w:eastAsia="Times New Roman" w:hAnsi="Segoe UI" w:cs="Segoe UI"/>
          <w:b/>
          <w:color w:val="000000"/>
          <w:sz w:val="23"/>
          <w:szCs w:val="23"/>
          <w:lang w:eastAsia="cs-CZ"/>
        </w:rPr>
        <w:t>EN 149</w:t>
      </w:r>
      <w:r w:rsidR="00112D81">
        <w:rPr>
          <w:rFonts w:ascii="Segoe UI" w:eastAsia="Times New Roman" w:hAnsi="Segoe UI" w:cs="Segoe UI"/>
          <w:color w:val="000000"/>
          <w:sz w:val="23"/>
          <w:szCs w:val="23"/>
          <w:lang w:eastAsia="cs-CZ"/>
        </w:rPr>
        <w:t xml:space="preserve"> – to znamená, že splňuje evropskou normu</w:t>
      </w:r>
      <w:r>
        <w:rPr>
          <w:rFonts w:ascii="Segoe UI" w:eastAsia="Times New Roman" w:hAnsi="Segoe UI" w:cs="Segoe UI"/>
          <w:color w:val="000000"/>
          <w:sz w:val="23"/>
          <w:szCs w:val="23"/>
          <w:lang w:eastAsia="cs-CZ"/>
        </w:rPr>
        <w:t xml:space="preserve">,“ vysvětluje </w:t>
      </w:r>
      <w:r w:rsidR="00731090">
        <w:rPr>
          <w:rFonts w:ascii="Segoe UI" w:eastAsia="Times New Roman" w:hAnsi="Segoe UI" w:cs="Segoe UI"/>
          <w:color w:val="000000"/>
          <w:sz w:val="23"/>
          <w:szCs w:val="23"/>
          <w:lang w:eastAsia="cs-CZ"/>
        </w:rPr>
        <w:t>Tomáš</w:t>
      </w:r>
      <w:r>
        <w:rPr>
          <w:rFonts w:ascii="Segoe UI" w:eastAsia="Times New Roman" w:hAnsi="Segoe UI" w:cs="Segoe UI"/>
          <w:color w:val="000000"/>
          <w:sz w:val="23"/>
          <w:szCs w:val="23"/>
          <w:lang w:eastAsia="cs-CZ"/>
        </w:rPr>
        <w:t xml:space="preserve"> Mertlík ze společnosti Batist Medical, </w:t>
      </w:r>
      <w:r w:rsidR="002F64D2">
        <w:rPr>
          <w:rFonts w:ascii="Segoe UI" w:eastAsia="Times New Roman" w:hAnsi="Segoe UI" w:cs="Segoe UI"/>
          <w:color w:val="000000"/>
          <w:sz w:val="23"/>
          <w:szCs w:val="23"/>
          <w:lang w:eastAsia="cs-CZ"/>
        </w:rPr>
        <w:t xml:space="preserve">která </w:t>
      </w:r>
      <w:r>
        <w:rPr>
          <w:rFonts w:ascii="Segoe UI" w:eastAsia="Times New Roman" w:hAnsi="Segoe UI" w:cs="Segoe UI"/>
          <w:color w:val="000000"/>
          <w:sz w:val="23"/>
          <w:szCs w:val="23"/>
          <w:lang w:eastAsia="cs-CZ"/>
        </w:rPr>
        <w:t>se zabývá kromě výroby zdravotnického materiálu také dovozem respirátorů.</w:t>
      </w:r>
    </w:p>
    <w:p w14:paraId="6083912F" w14:textId="4C79E714" w:rsidR="00404884" w:rsidRDefault="00404884" w:rsidP="00404884">
      <w:pPr>
        <w:shd w:val="clear" w:color="auto" w:fill="FFFFFF"/>
        <w:spacing w:after="0" w:line="240" w:lineRule="auto"/>
        <w:rPr>
          <w:rFonts w:ascii="Segoe UI" w:eastAsia="Times New Roman" w:hAnsi="Segoe UI" w:cs="Segoe UI"/>
          <w:color w:val="000000"/>
          <w:sz w:val="23"/>
          <w:szCs w:val="23"/>
          <w:lang w:eastAsia="cs-CZ"/>
        </w:rPr>
      </w:pPr>
    </w:p>
    <w:p w14:paraId="7BA2CF7E" w14:textId="4B490746" w:rsidR="005171E5" w:rsidRDefault="005171E5" w:rsidP="00404884">
      <w:pPr>
        <w:shd w:val="clear" w:color="auto" w:fill="FFFFFF"/>
        <w:spacing w:after="0" w:line="240" w:lineRule="auto"/>
        <w:rPr>
          <w:rFonts w:ascii="Segoe UI" w:eastAsia="Times New Roman" w:hAnsi="Segoe UI" w:cs="Segoe UI"/>
          <w:color w:val="000000"/>
          <w:sz w:val="23"/>
          <w:szCs w:val="23"/>
          <w:lang w:eastAsia="cs-CZ"/>
        </w:rPr>
      </w:pPr>
      <w:r>
        <w:rPr>
          <w:rFonts w:ascii="Segoe UI" w:eastAsia="Times New Roman" w:hAnsi="Segoe UI" w:cs="Segoe UI"/>
          <w:color w:val="000000"/>
          <w:sz w:val="23"/>
          <w:szCs w:val="23"/>
          <w:lang w:eastAsia="cs-CZ"/>
        </w:rPr>
        <w:t xml:space="preserve">Dle </w:t>
      </w:r>
      <w:r w:rsidR="001F4CB0">
        <w:rPr>
          <w:rFonts w:ascii="Segoe UI" w:eastAsia="Times New Roman" w:hAnsi="Segoe UI" w:cs="Segoe UI"/>
          <w:color w:val="000000"/>
          <w:sz w:val="23"/>
          <w:szCs w:val="23"/>
          <w:lang w:eastAsia="cs-CZ"/>
        </w:rPr>
        <w:t xml:space="preserve">svého </w:t>
      </w:r>
      <w:r>
        <w:rPr>
          <w:rFonts w:ascii="Segoe UI" w:eastAsia="Times New Roman" w:hAnsi="Segoe UI" w:cs="Segoe UI"/>
          <w:color w:val="000000"/>
          <w:sz w:val="23"/>
          <w:szCs w:val="23"/>
          <w:lang w:eastAsia="cs-CZ"/>
        </w:rPr>
        <w:t xml:space="preserve">vyjádření </w:t>
      </w:r>
      <w:r w:rsidRPr="005171E5">
        <w:rPr>
          <w:rFonts w:ascii="Segoe UI" w:eastAsia="Times New Roman" w:hAnsi="Segoe UI" w:cs="Segoe UI"/>
          <w:color w:val="000000"/>
          <w:sz w:val="23"/>
          <w:szCs w:val="23"/>
          <w:lang w:eastAsia="cs-CZ"/>
        </w:rPr>
        <w:t>Česk</w:t>
      </w:r>
      <w:r w:rsidR="001F4CB0">
        <w:rPr>
          <w:rFonts w:ascii="Segoe UI" w:eastAsia="Times New Roman" w:hAnsi="Segoe UI" w:cs="Segoe UI"/>
          <w:color w:val="000000"/>
          <w:sz w:val="23"/>
          <w:szCs w:val="23"/>
          <w:lang w:eastAsia="cs-CZ"/>
        </w:rPr>
        <w:t>á</w:t>
      </w:r>
      <w:r w:rsidRPr="005171E5">
        <w:rPr>
          <w:rFonts w:ascii="Segoe UI" w:eastAsia="Times New Roman" w:hAnsi="Segoe UI" w:cs="Segoe UI"/>
          <w:color w:val="000000"/>
          <w:sz w:val="23"/>
          <w:szCs w:val="23"/>
          <w:lang w:eastAsia="cs-CZ"/>
        </w:rPr>
        <w:t xml:space="preserve"> obchodní inspekce </w:t>
      </w:r>
      <w:r w:rsidR="001F4CB0">
        <w:rPr>
          <w:rFonts w:ascii="Segoe UI" w:eastAsia="Times New Roman" w:hAnsi="Segoe UI" w:cs="Segoe UI"/>
          <w:color w:val="000000"/>
          <w:sz w:val="23"/>
          <w:szCs w:val="23"/>
          <w:lang w:eastAsia="cs-CZ"/>
        </w:rPr>
        <w:t xml:space="preserve">(ČOI) </w:t>
      </w:r>
      <w:r w:rsidRPr="005171E5">
        <w:rPr>
          <w:rFonts w:ascii="Segoe UI" w:eastAsia="Times New Roman" w:hAnsi="Segoe UI" w:cs="Segoe UI"/>
          <w:color w:val="000000"/>
          <w:sz w:val="23"/>
          <w:szCs w:val="23"/>
          <w:lang w:eastAsia="cs-CZ"/>
        </w:rPr>
        <w:t>netoleruje prodej nelegálních respirátorů a v současné době věnuje mimořádnou pozornost výkonu dozoru nad dodáváním osobních ochranných prostředků dýchacích cest na trh. Rozpracováno je aktuálně zhruba 300 kontrol, při kterých se ověřuje např. správnost značení, či oprávněnost uvedení respirátorů na trh. ČOI v této oblasti současně aktivně spolupracuje s Celní správou ČR. V rámci této spolupráce od počátku roku vydala více než 50 závazných stanovisek týkajících se propuštění respirátorů do volného oběhu. Negativní stanovisko bylo vydáno v 39 případech na výrobky v celkovém objemu přes 11 mil. kusů.</w:t>
      </w:r>
    </w:p>
    <w:p w14:paraId="0219692A" w14:textId="77777777" w:rsidR="005171E5" w:rsidRDefault="005171E5" w:rsidP="00404884">
      <w:pPr>
        <w:shd w:val="clear" w:color="auto" w:fill="FFFFFF"/>
        <w:spacing w:after="0" w:line="240" w:lineRule="auto"/>
        <w:rPr>
          <w:rFonts w:ascii="Segoe UI" w:eastAsia="Times New Roman" w:hAnsi="Segoe UI" w:cs="Segoe UI"/>
          <w:color w:val="000000"/>
          <w:sz w:val="23"/>
          <w:szCs w:val="23"/>
          <w:lang w:eastAsia="cs-CZ"/>
        </w:rPr>
      </w:pPr>
    </w:p>
    <w:p w14:paraId="32659044" w14:textId="77777777" w:rsidR="00112D81" w:rsidRPr="00F64952" w:rsidRDefault="00112D81" w:rsidP="00404884">
      <w:pPr>
        <w:shd w:val="clear" w:color="auto" w:fill="FFFFFF"/>
        <w:spacing w:after="0" w:line="240" w:lineRule="auto"/>
        <w:rPr>
          <w:rFonts w:ascii="Segoe UI" w:eastAsia="Times New Roman" w:hAnsi="Segoe UI" w:cs="Segoe UI"/>
          <w:b/>
          <w:color w:val="000000"/>
          <w:sz w:val="23"/>
          <w:szCs w:val="23"/>
          <w:lang w:eastAsia="cs-CZ"/>
        </w:rPr>
      </w:pPr>
      <w:r w:rsidRPr="00F64952">
        <w:rPr>
          <w:rFonts w:ascii="Segoe UI" w:eastAsia="Times New Roman" w:hAnsi="Segoe UI" w:cs="Segoe UI"/>
          <w:b/>
          <w:color w:val="000000"/>
          <w:sz w:val="23"/>
          <w:szCs w:val="23"/>
          <w:lang w:eastAsia="cs-CZ"/>
        </w:rPr>
        <w:t>Výrobce a země původu</w:t>
      </w:r>
    </w:p>
    <w:p w14:paraId="7D5C5285" w14:textId="77777777" w:rsidR="006E3078" w:rsidRDefault="006E3078" w:rsidP="00830FC0">
      <w:pPr>
        <w:shd w:val="clear" w:color="auto" w:fill="FFFFFF"/>
        <w:spacing w:after="0" w:line="240" w:lineRule="auto"/>
        <w:rPr>
          <w:rFonts w:ascii="Segoe UI" w:eastAsia="Times New Roman" w:hAnsi="Segoe UI" w:cs="Segoe UI"/>
          <w:color w:val="000000"/>
          <w:sz w:val="23"/>
          <w:szCs w:val="23"/>
          <w:lang w:eastAsia="cs-CZ"/>
        </w:rPr>
      </w:pPr>
    </w:p>
    <w:p w14:paraId="59D6C601" w14:textId="6581BC33" w:rsidR="00112D81" w:rsidRDefault="00AD435E" w:rsidP="00830FC0">
      <w:pPr>
        <w:shd w:val="clear" w:color="auto" w:fill="FFFFFF"/>
        <w:spacing w:after="0" w:line="240" w:lineRule="auto"/>
        <w:rPr>
          <w:rFonts w:ascii="Segoe UI" w:eastAsia="Times New Roman" w:hAnsi="Segoe UI" w:cs="Segoe UI"/>
          <w:color w:val="000000"/>
          <w:sz w:val="23"/>
          <w:szCs w:val="23"/>
          <w:lang w:eastAsia="cs-CZ"/>
        </w:rPr>
      </w:pPr>
      <w:r>
        <w:rPr>
          <w:rFonts w:ascii="Segoe UI" w:eastAsia="Times New Roman" w:hAnsi="Segoe UI" w:cs="Segoe UI"/>
          <w:color w:val="000000"/>
          <w:sz w:val="23"/>
          <w:szCs w:val="23"/>
          <w:lang w:eastAsia="cs-CZ"/>
        </w:rPr>
        <w:t xml:space="preserve">Dalším kamenem úrazu je </w:t>
      </w:r>
      <w:r w:rsidR="00112D81">
        <w:rPr>
          <w:rFonts w:ascii="Segoe UI" w:eastAsia="Times New Roman" w:hAnsi="Segoe UI" w:cs="Segoe UI"/>
          <w:color w:val="000000"/>
          <w:sz w:val="23"/>
          <w:szCs w:val="23"/>
          <w:lang w:eastAsia="cs-CZ"/>
        </w:rPr>
        <w:t xml:space="preserve">nejasný původ. </w:t>
      </w:r>
      <w:r>
        <w:rPr>
          <w:rFonts w:ascii="Segoe UI" w:eastAsia="Times New Roman" w:hAnsi="Segoe UI" w:cs="Segoe UI"/>
          <w:color w:val="000000"/>
          <w:sz w:val="23"/>
          <w:szCs w:val="23"/>
          <w:lang w:eastAsia="cs-CZ"/>
        </w:rPr>
        <w:t>J</w:t>
      </w:r>
      <w:r w:rsidR="00112D81">
        <w:rPr>
          <w:rFonts w:ascii="Segoe UI" w:eastAsia="Times New Roman" w:hAnsi="Segoe UI" w:cs="Segoe UI"/>
          <w:color w:val="000000"/>
          <w:sz w:val="23"/>
          <w:szCs w:val="23"/>
          <w:lang w:eastAsia="cs-CZ"/>
        </w:rPr>
        <w:t xml:space="preserve">e potřeba </w:t>
      </w:r>
      <w:r w:rsidR="00F64952">
        <w:rPr>
          <w:rFonts w:ascii="Segoe UI" w:eastAsia="Times New Roman" w:hAnsi="Segoe UI" w:cs="Segoe UI"/>
          <w:color w:val="000000"/>
          <w:sz w:val="23"/>
          <w:szCs w:val="23"/>
          <w:lang w:eastAsia="cs-CZ"/>
        </w:rPr>
        <w:t>všímat</w:t>
      </w:r>
      <w:r w:rsidR="00AB4190">
        <w:rPr>
          <w:rFonts w:ascii="Segoe UI" w:eastAsia="Times New Roman" w:hAnsi="Segoe UI" w:cs="Segoe UI"/>
          <w:color w:val="000000"/>
          <w:sz w:val="23"/>
          <w:szCs w:val="23"/>
          <w:lang w:eastAsia="cs-CZ"/>
        </w:rPr>
        <w:t xml:space="preserve"> si</w:t>
      </w:r>
      <w:r w:rsidR="00F64952">
        <w:rPr>
          <w:rFonts w:ascii="Segoe UI" w:eastAsia="Times New Roman" w:hAnsi="Segoe UI" w:cs="Segoe UI"/>
          <w:color w:val="000000"/>
          <w:sz w:val="23"/>
          <w:szCs w:val="23"/>
          <w:lang w:eastAsia="cs-CZ"/>
        </w:rPr>
        <w:t>, kdo je</w:t>
      </w:r>
      <w:r w:rsidR="00731090">
        <w:rPr>
          <w:rFonts w:ascii="Segoe UI" w:eastAsia="Times New Roman" w:hAnsi="Segoe UI" w:cs="Segoe UI"/>
          <w:color w:val="000000"/>
          <w:sz w:val="23"/>
          <w:szCs w:val="23"/>
          <w:lang w:eastAsia="cs-CZ"/>
        </w:rPr>
        <w:t xml:space="preserve"> </w:t>
      </w:r>
      <w:r w:rsidR="00F64952">
        <w:rPr>
          <w:rFonts w:ascii="Segoe UI" w:eastAsia="Times New Roman" w:hAnsi="Segoe UI" w:cs="Segoe UI"/>
          <w:color w:val="000000"/>
          <w:sz w:val="23"/>
          <w:szCs w:val="23"/>
          <w:lang w:eastAsia="cs-CZ"/>
        </w:rPr>
        <w:t>výrobcem a jaký</w:t>
      </w:r>
      <w:r>
        <w:rPr>
          <w:rFonts w:ascii="Segoe UI" w:eastAsia="Times New Roman" w:hAnsi="Segoe UI" w:cs="Segoe UI"/>
          <w:color w:val="000000"/>
          <w:sz w:val="23"/>
          <w:szCs w:val="23"/>
          <w:lang w:eastAsia="cs-CZ"/>
        </w:rPr>
        <w:t xml:space="preserve"> je původ</w:t>
      </w:r>
      <w:r w:rsidR="00F64952">
        <w:rPr>
          <w:rFonts w:ascii="Segoe UI" w:eastAsia="Times New Roman" w:hAnsi="Segoe UI" w:cs="Segoe UI"/>
          <w:color w:val="000000"/>
          <w:sz w:val="23"/>
          <w:szCs w:val="23"/>
          <w:lang w:eastAsia="cs-CZ"/>
        </w:rPr>
        <w:t xml:space="preserve"> výrobk</w:t>
      </w:r>
      <w:r>
        <w:rPr>
          <w:rFonts w:ascii="Segoe UI" w:eastAsia="Times New Roman" w:hAnsi="Segoe UI" w:cs="Segoe UI"/>
          <w:color w:val="000000"/>
          <w:sz w:val="23"/>
          <w:szCs w:val="23"/>
          <w:lang w:eastAsia="cs-CZ"/>
        </w:rPr>
        <w:t>u</w:t>
      </w:r>
      <w:r w:rsidR="00F64952">
        <w:rPr>
          <w:rFonts w:ascii="Segoe UI" w:eastAsia="Times New Roman" w:hAnsi="Segoe UI" w:cs="Segoe UI"/>
          <w:color w:val="000000"/>
          <w:sz w:val="23"/>
          <w:szCs w:val="23"/>
          <w:lang w:eastAsia="cs-CZ"/>
        </w:rPr>
        <w:t xml:space="preserve">. Určitě se vyplatí </w:t>
      </w:r>
      <w:r w:rsidR="00112D81">
        <w:rPr>
          <w:rFonts w:ascii="Segoe UI" w:eastAsia="Times New Roman" w:hAnsi="Segoe UI" w:cs="Segoe UI"/>
          <w:color w:val="000000"/>
          <w:sz w:val="23"/>
          <w:szCs w:val="23"/>
          <w:lang w:eastAsia="cs-CZ"/>
        </w:rPr>
        <w:t xml:space="preserve">dát přednost evropské nebo české kvalitě před pochybnými asijskými výrobky, </w:t>
      </w:r>
      <w:r>
        <w:rPr>
          <w:rFonts w:ascii="Segoe UI" w:eastAsia="Times New Roman" w:hAnsi="Segoe UI" w:cs="Segoe UI"/>
          <w:color w:val="000000"/>
          <w:sz w:val="23"/>
          <w:szCs w:val="23"/>
          <w:lang w:eastAsia="cs-CZ"/>
        </w:rPr>
        <w:t>které</w:t>
      </w:r>
      <w:r w:rsidR="00F64952">
        <w:rPr>
          <w:rFonts w:ascii="Segoe UI" w:eastAsia="Times New Roman" w:hAnsi="Segoe UI" w:cs="Segoe UI"/>
          <w:color w:val="000000"/>
          <w:sz w:val="23"/>
          <w:szCs w:val="23"/>
          <w:lang w:eastAsia="cs-CZ"/>
        </w:rPr>
        <w:t xml:space="preserve"> nemusí mít správnou účinnost, může jít o padělky a jejich kvalita může být snížena i kvůli špatn</w:t>
      </w:r>
      <w:r>
        <w:rPr>
          <w:rFonts w:ascii="Segoe UI" w:eastAsia="Times New Roman" w:hAnsi="Segoe UI" w:cs="Segoe UI"/>
          <w:color w:val="000000"/>
          <w:sz w:val="23"/>
          <w:szCs w:val="23"/>
          <w:lang w:eastAsia="cs-CZ"/>
        </w:rPr>
        <w:t>ému</w:t>
      </w:r>
      <w:r w:rsidR="00F64952">
        <w:rPr>
          <w:rFonts w:ascii="Segoe UI" w:eastAsia="Times New Roman" w:hAnsi="Segoe UI" w:cs="Segoe UI"/>
          <w:color w:val="000000"/>
          <w:sz w:val="23"/>
          <w:szCs w:val="23"/>
          <w:lang w:eastAsia="cs-CZ"/>
        </w:rPr>
        <w:t xml:space="preserve"> skladov</w:t>
      </w:r>
      <w:r>
        <w:rPr>
          <w:rFonts w:ascii="Segoe UI" w:eastAsia="Times New Roman" w:hAnsi="Segoe UI" w:cs="Segoe UI"/>
          <w:color w:val="000000"/>
          <w:sz w:val="23"/>
          <w:szCs w:val="23"/>
          <w:lang w:eastAsia="cs-CZ"/>
        </w:rPr>
        <w:t>ání</w:t>
      </w:r>
      <w:r w:rsidR="00F64952">
        <w:rPr>
          <w:rFonts w:ascii="Segoe UI" w:eastAsia="Times New Roman" w:hAnsi="Segoe UI" w:cs="Segoe UI"/>
          <w:color w:val="000000"/>
          <w:sz w:val="23"/>
          <w:szCs w:val="23"/>
          <w:lang w:eastAsia="cs-CZ"/>
        </w:rPr>
        <w:t xml:space="preserve"> či nevhodnému obalu. </w:t>
      </w:r>
      <w:r w:rsidR="005401CE">
        <w:rPr>
          <w:rFonts w:ascii="Segoe UI" w:eastAsia="Times New Roman" w:hAnsi="Segoe UI" w:cs="Segoe UI"/>
          <w:color w:val="000000"/>
          <w:sz w:val="23"/>
          <w:szCs w:val="23"/>
          <w:lang w:eastAsia="cs-CZ"/>
        </w:rPr>
        <w:t>Každý kvalitní respirátor</w:t>
      </w:r>
      <w:r w:rsidR="00AB4190">
        <w:rPr>
          <w:rFonts w:ascii="Segoe UI" w:eastAsia="Times New Roman" w:hAnsi="Segoe UI" w:cs="Segoe UI"/>
          <w:color w:val="000000"/>
          <w:sz w:val="23"/>
          <w:szCs w:val="23"/>
          <w:lang w:eastAsia="cs-CZ"/>
        </w:rPr>
        <w:t xml:space="preserve"> musí </w:t>
      </w:r>
      <w:r w:rsidR="005401CE">
        <w:rPr>
          <w:rFonts w:ascii="Segoe UI" w:eastAsia="Times New Roman" w:hAnsi="Segoe UI" w:cs="Segoe UI"/>
          <w:color w:val="000000"/>
          <w:sz w:val="23"/>
          <w:szCs w:val="23"/>
          <w:lang w:eastAsia="cs-CZ"/>
        </w:rPr>
        <w:t xml:space="preserve">mít </w:t>
      </w:r>
      <w:r w:rsidR="005A1A12">
        <w:rPr>
          <w:rFonts w:ascii="Segoe UI" w:eastAsia="Times New Roman" w:hAnsi="Segoe UI" w:cs="Segoe UI"/>
          <w:color w:val="000000"/>
          <w:sz w:val="23"/>
          <w:szCs w:val="23"/>
          <w:lang w:eastAsia="cs-CZ"/>
        </w:rPr>
        <w:t xml:space="preserve">navíc </w:t>
      </w:r>
      <w:r w:rsidR="005401CE">
        <w:rPr>
          <w:rFonts w:ascii="Segoe UI" w:eastAsia="Times New Roman" w:hAnsi="Segoe UI" w:cs="Segoe UI"/>
          <w:color w:val="000000"/>
          <w:sz w:val="23"/>
          <w:szCs w:val="23"/>
          <w:lang w:eastAsia="cs-CZ"/>
        </w:rPr>
        <w:t xml:space="preserve">návod v českém jazyce. </w:t>
      </w:r>
    </w:p>
    <w:p w14:paraId="1F7700C9" w14:textId="77777777" w:rsidR="00F64952" w:rsidRDefault="00F64952" w:rsidP="00830FC0">
      <w:pPr>
        <w:shd w:val="clear" w:color="auto" w:fill="FFFFFF"/>
        <w:spacing w:after="0" w:line="240" w:lineRule="auto"/>
        <w:rPr>
          <w:rFonts w:ascii="Segoe UI" w:eastAsia="Times New Roman" w:hAnsi="Segoe UI" w:cs="Segoe UI"/>
          <w:color w:val="000000"/>
          <w:sz w:val="23"/>
          <w:szCs w:val="23"/>
          <w:lang w:eastAsia="cs-CZ"/>
        </w:rPr>
      </w:pPr>
    </w:p>
    <w:p w14:paraId="035B280B" w14:textId="77777777" w:rsidR="005171E5" w:rsidRDefault="005171E5" w:rsidP="00830FC0">
      <w:pPr>
        <w:shd w:val="clear" w:color="auto" w:fill="FFFFFF"/>
        <w:spacing w:after="0" w:line="240" w:lineRule="auto"/>
        <w:rPr>
          <w:rFonts w:ascii="Segoe UI" w:eastAsia="Times New Roman" w:hAnsi="Segoe UI" w:cs="Segoe UI"/>
          <w:b/>
          <w:color w:val="000000"/>
          <w:sz w:val="23"/>
          <w:szCs w:val="23"/>
          <w:lang w:eastAsia="cs-CZ"/>
        </w:rPr>
      </w:pPr>
    </w:p>
    <w:p w14:paraId="56C29AD8" w14:textId="77777777" w:rsidR="005171E5" w:rsidRDefault="005171E5" w:rsidP="00830FC0">
      <w:pPr>
        <w:shd w:val="clear" w:color="auto" w:fill="FFFFFF"/>
        <w:spacing w:after="0" w:line="240" w:lineRule="auto"/>
        <w:rPr>
          <w:rFonts w:ascii="Segoe UI" w:eastAsia="Times New Roman" w:hAnsi="Segoe UI" w:cs="Segoe UI"/>
          <w:b/>
          <w:color w:val="000000"/>
          <w:sz w:val="23"/>
          <w:szCs w:val="23"/>
          <w:lang w:eastAsia="cs-CZ"/>
        </w:rPr>
      </w:pPr>
    </w:p>
    <w:p w14:paraId="640D6AF1" w14:textId="77777777" w:rsidR="005171E5" w:rsidRDefault="005171E5" w:rsidP="00830FC0">
      <w:pPr>
        <w:shd w:val="clear" w:color="auto" w:fill="FFFFFF"/>
        <w:spacing w:after="0" w:line="240" w:lineRule="auto"/>
        <w:rPr>
          <w:rFonts w:ascii="Segoe UI" w:eastAsia="Times New Roman" w:hAnsi="Segoe UI" w:cs="Segoe UI"/>
          <w:b/>
          <w:color w:val="000000"/>
          <w:sz w:val="23"/>
          <w:szCs w:val="23"/>
          <w:lang w:eastAsia="cs-CZ"/>
        </w:rPr>
      </w:pPr>
    </w:p>
    <w:p w14:paraId="3365F27E" w14:textId="655FE225" w:rsidR="00F64952" w:rsidRPr="00F64952" w:rsidRDefault="00AB4190" w:rsidP="00830FC0">
      <w:pPr>
        <w:shd w:val="clear" w:color="auto" w:fill="FFFFFF"/>
        <w:spacing w:after="0" w:line="240" w:lineRule="auto"/>
        <w:rPr>
          <w:rFonts w:ascii="Segoe UI" w:eastAsia="Times New Roman" w:hAnsi="Segoe UI" w:cs="Segoe UI"/>
          <w:b/>
          <w:color w:val="000000"/>
          <w:sz w:val="23"/>
          <w:szCs w:val="23"/>
          <w:lang w:eastAsia="cs-CZ"/>
        </w:rPr>
      </w:pPr>
      <w:r>
        <w:rPr>
          <w:rFonts w:ascii="Segoe UI" w:eastAsia="Times New Roman" w:hAnsi="Segoe UI" w:cs="Segoe UI"/>
          <w:b/>
          <w:color w:val="000000"/>
          <w:sz w:val="23"/>
          <w:szCs w:val="23"/>
          <w:lang w:eastAsia="cs-CZ"/>
        </w:rPr>
        <w:lastRenderedPageBreak/>
        <w:t>Není e-shop jako e-shop</w:t>
      </w:r>
      <w:r w:rsidR="00A96451">
        <w:rPr>
          <w:rFonts w:ascii="Segoe UI" w:eastAsia="Times New Roman" w:hAnsi="Segoe UI" w:cs="Segoe UI"/>
          <w:b/>
          <w:color w:val="000000"/>
          <w:sz w:val="23"/>
          <w:szCs w:val="23"/>
          <w:lang w:eastAsia="cs-CZ"/>
        </w:rPr>
        <w:t xml:space="preserve">, objevují se i </w:t>
      </w:r>
      <w:proofErr w:type="spellStart"/>
      <w:r w:rsidR="00A96451">
        <w:rPr>
          <w:rFonts w:ascii="Segoe UI" w:eastAsia="Times New Roman" w:hAnsi="Segoe UI" w:cs="Segoe UI"/>
          <w:b/>
          <w:color w:val="000000"/>
          <w:sz w:val="23"/>
          <w:szCs w:val="23"/>
          <w:lang w:eastAsia="cs-CZ"/>
        </w:rPr>
        <w:t>šmejdské</w:t>
      </w:r>
      <w:proofErr w:type="spellEnd"/>
      <w:r w:rsidR="00A96451">
        <w:rPr>
          <w:rFonts w:ascii="Segoe UI" w:eastAsia="Times New Roman" w:hAnsi="Segoe UI" w:cs="Segoe UI"/>
          <w:b/>
          <w:color w:val="000000"/>
          <w:sz w:val="23"/>
          <w:szCs w:val="23"/>
          <w:lang w:eastAsia="cs-CZ"/>
        </w:rPr>
        <w:t xml:space="preserve"> praktiky</w:t>
      </w:r>
    </w:p>
    <w:p w14:paraId="69148C96" w14:textId="77777777" w:rsidR="00F64952" w:rsidRDefault="00F64952" w:rsidP="00830FC0">
      <w:pPr>
        <w:shd w:val="clear" w:color="auto" w:fill="FFFFFF"/>
        <w:spacing w:after="0" w:line="240" w:lineRule="auto"/>
        <w:rPr>
          <w:rFonts w:ascii="Segoe UI" w:eastAsia="Times New Roman" w:hAnsi="Segoe UI" w:cs="Segoe UI"/>
          <w:color w:val="000000"/>
          <w:sz w:val="23"/>
          <w:szCs w:val="23"/>
          <w:lang w:eastAsia="cs-CZ"/>
        </w:rPr>
      </w:pPr>
    </w:p>
    <w:p w14:paraId="546234E7" w14:textId="7E2EEC05" w:rsidR="005401CE" w:rsidRDefault="00F64952" w:rsidP="005401CE">
      <w:pPr>
        <w:shd w:val="clear" w:color="auto" w:fill="FFFFFF"/>
        <w:spacing w:after="0" w:line="240" w:lineRule="auto"/>
        <w:rPr>
          <w:rFonts w:ascii="Segoe UI" w:eastAsia="Times New Roman" w:hAnsi="Segoe UI" w:cs="Segoe UI"/>
          <w:color w:val="000000"/>
          <w:sz w:val="23"/>
          <w:szCs w:val="23"/>
          <w:lang w:eastAsia="cs-CZ"/>
        </w:rPr>
      </w:pPr>
      <w:r>
        <w:rPr>
          <w:rFonts w:ascii="Segoe UI" w:eastAsia="Times New Roman" w:hAnsi="Segoe UI" w:cs="Segoe UI"/>
          <w:color w:val="000000"/>
          <w:sz w:val="23"/>
          <w:szCs w:val="23"/>
          <w:lang w:eastAsia="cs-CZ"/>
        </w:rPr>
        <w:t xml:space="preserve">Při nákupu na internetu je potřeba </w:t>
      </w:r>
      <w:r w:rsidR="00731090">
        <w:rPr>
          <w:rFonts w:ascii="Segoe UI" w:eastAsia="Times New Roman" w:hAnsi="Segoe UI" w:cs="Segoe UI"/>
          <w:color w:val="000000"/>
          <w:sz w:val="23"/>
          <w:szCs w:val="23"/>
          <w:lang w:eastAsia="cs-CZ"/>
        </w:rPr>
        <w:t xml:space="preserve">dát pozor na </w:t>
      </w:r>
      <w:r>
        <w:rPr>
          <w:rFonts w:ascii="Segoe UI" w:eastAsia="Times New Roman" w:hAnsi="Segoe UI" w:cs="Segoe UI"/>
          <w:color w:val="000000"/>
          <w:sz w:val="23"/>
          <w:szCs w:val="23"/>
          <w:lang w:eastAsia="cs-CZ"/>
        </w:rPr>
        <w:t xml:space="preserve">původ prodejce. </w:t>
      </w:r>
      <w:r w:rsidR="00AB4190">
        <w:rPr>
          <w:rFonts w:ascii="Segoe UI" w:eastAsia="Times New Roman" w:hAnsi="Segoe UI" w:cs="Segoe UI"/>
          <w:color w:val="000000"/>
          <w:sz w:val="23"/>
          <w:szCs w:val="23"/>
          <w:lang w:eastAsia="cs-CZ"/>
        </w:rPr>
        <w:t>„</w:t>
      </w:r>
      <w:r>
        <w:rPr>
          <w:rFonts w:ascii="Segoe UI" w:eastAsia="Times New Roman" w:hAnsi="Segoe UI" w:cs="Segoe UI"/>
          <w:color w:val="000000"/>
          <w:sz w:val="23"/>
          <w:szCs w:val="23"/>
          <w:lang w:eastAsia="cs-CZ"/>
        </w:rPr>
        <w:t>Z</w:t>
      </w:r>
      <w:r w:rsidR="00AD435E">
        <w:rPr>
          <w:rFonts w:ascii="Segoe UI" w:eastAsia="Times New Roman" w:hAnsi="Segoe UI" w:cs="Segoe UI"/>
          <w:color w:val="000000"/>
          <w:sz w:val="23"/>
          <w:szCs w:val="23"/>
          <w:lang w:eastAsia="cs-CZ"/>
        </w:rPr>
        <w:t>árukou je</w:t>
      </w:r>
      <w:r>
        <w:rPr>
          <w:rFonts w:ascii="Segoe UI" w:eastAsia="Times New Roman" w:hAnsi="Segoe UI" w:cs="Segoe UI"/>
          <w:color w:val="000000"/>
          <w:sz w:val="23"/>
          <w:szCs w:val="23"/>
          <w:lang w:eastAsia="cs-CZ"/>
        </w:rPr>
        <w:t xml:space="preserve"> prověřený e-shop, který se prodejem zdravotnického ma</w:t>
      </w:r>
      <w:r w:rsidR="00AD435E">
        <w:rPr>
          <w:rFonts w:ascii="Segoe UI" w:eastAsia="Times New Roman" w:hAnsi="Segoe UI" w:cs="Segoe UI"/>
          <w:color w:val="000000"/>
          <w:sz w:val="23"/>
          <w:szCs w:val="23"/>
          <w:lang w:eastAsia="cs-CZ"/>
        </w:rPr>
        <w:t>teriálu zabývá již dlouhou dobu</w:t>
      </w:r>
      <w:r w:rsidR="00F57EF3">
        <w:rPr>
          <w:rFonts w:ascii="Segoe UI" w:eastAsia="Times New Roman" w:hAnsi="Segoe UI" w:cs="Segoe UI"/>
          <w:color w:val="000000"/>
          <w:sz w:val="23"/>
          <w:szCs w:val="23"/>
          <w:lang w:eastAsia="cs-CZ"/>
        </w:rPr>
        <w:t>,</w:t>
      </w:r>
      <w:r w:rsidR="00AD435E">
        <w:rPr>
          <w:rFonts w:ascii="Segoe UI" w:eastAsia="Times New Roman" w:hAnsi="Segoe UI" w:cs="Segoe UI"/>
          <w:color w:val="000000"/>
          <w:sz w:val="23"/>
          <w:szCs w:val="23"/>
          <w:lang w:eastAsia="cs-CZ"/>
        </w:rPr>
        <w:t xml:space="preserve"> a rozhodně nedoporučuji nakupovat na </w:t>
      </w:r>
      <w:r>
        <w:rPr>
          <w:rFonts w:ascii="Segoe UI" w:eastAsia="Times New Roman" w:hAnsi="Segoe UI" w:cs="Segoe UI"/>
          <w:color w:val="000000"/>
          <w:sz w:val="23"/>
          <w:szCs w:val="23"/>
          <w:lang w:eastAsia="cs-CZ"/>
        </w:rPr>
        <w:t>e-shop</w:t>
      </w:r>
      <w:r w:rsidR="00AD435E">
        <w:rPr>
          <w:rFonts w:ascii="Segoe UI" w:eastAsia="Times New Roman" w:hAnsi="Segoe UI" w:cs="Segoe UI"/>
          <w:color w:val="000000"/>
          <w:sz w:val="23"/>
          <w:szCs w:val="23"/>
          <w:lang w:eastAsia="cs-CZ"/>
        </w:rPr>
        <w:t>ech</w:t>
      </w:r>
      <w:r>
        <w:rPr>
          <w:rFonts w:ascii="Segoe UI" w:eastAsia="Times New Roman" w:hAnsi="Segoe UI" w:cs="Segoe UI"/>
          <w:color w:val="000000"/>
          <w:sz w:val="23"/>
          <w:szCs w:val="23"/>
          <w:lang w:eastAsia="cs-CZ"/>
        </w:rPr>
        <w:t>, k</w:t>
      </w:r>
      <w:r w:rsidR="00F57EF3">
        <w:rPr>
          <w:rFonts w:ascii="Segoe UI" w:eastAsia="Times New Roman" w:hAnsi="Segoe UI" w:cs="Segoe UI"/>
          <w:color w:val="000000"/>
          <w:sz w:val="23"/>
          <w:szCs w:val="23"/>
          <w:lang w:eastAsia="cs-CZ"/>
        </w:rPr>
        <w:t>de je na první pohled</w:t>
      </w:r>
      <w:r>
        <w:rPr>
          <w:rFonts w:ascii="Segoe UI" w:eastAsia="Times New Roman" w:hAnsi="Segoe UI" w:cs="Segoe UI"/>
          <w:color w:val="000000"/>
          <w:sz w:val="23"/>
          <w:szCs w:val="23"/>
          <w:lang w:eastAsia="cs-CZ"/>
        </w:rPr>
        <w:t xml:space="preserve"> </w:t>
      </w:r>
      <w:r w:rsidR="00F57EF3">
        <w:rPr>
          <w:rFonts w:ascii="Segoe UI" w:eastAsia="Times New Roman" w:hAnsi="Segoe UI" w:cs="Segoe UI"/>
          <w:color w:val="000000"/>
          <w:sz w:val="23"/>
          <w:szCs w:val="23"/>
          <w:lang w:eastAsia="cs-CZ"/>
        </w:rPr>
        <w:t xml:space="preserve">jasné, že byly </w:t>
      </w:r>
      <w:r>
        <w:rPr>
          <w:rFonts w:ascii="Segoe UI" w:eastAsia="Times New Roman" w:hAnsi="Segoe UI" w:cs="Segoe UI"/>
          <w:color w:val="000000"/>
          <w:sz w:val="23"/>
          <w:szCs w:val="23"/>
          <w:lang w:eastAsia="cs-CZ"/>
        </w:rPr>
        <w:t>narychlo vytvořen</w:t>
      </w:r>
      <w:r w:rsidR="00F57EF3">
        <w:rPr>
          <w:rFonts w:ascii="Segoe UI" w:eastAsia="Times New Roman" w:hAnsi="Segoe UI" w:cs="Segoe UI"/>
          <w:color w:val="000000"/>
          <w:sz w:val="23"/>
          <w:szCs w:val="23"/>
          <w:lang w:eastAsia="cs-CZ"/>
        </w:rPr>
        <w:t>y</w:t>
      </w:r>
      <w:r>
        <w:rPr>
          <w:rFonts w:ascii="Segoe UI" w:eastAsia="Times New Roman" w:hAnsi="Segoe UI" w:cs="Segoe UI"/>
          <w:color w:val="000000"/>
          <w:sz w:val="23"/>
          <w:szCs w:val="23"/>
          <w:lang w:eastAsia="cs-CZ"/>
        </w:rPr>
        <w:t xml:space="preserve"> jen pro účely </w:t>
      </w:r>
      <w:proofErr w:type="spellStart"/>
      <w:r>
        <w:rPr>
          <w:rFonts w:ascii="Segoe UI" w:eastAsia="Times New Roman" w:hAnsi="Segoe UI" w:cs="Segoe UI"/>
          <w:color w:val="000000"/>
          <w:sz w:val="23"/>
          <w:szCs w:val="23"/>
          <w:lang w:eastAsia="cs-CZ"/>
        </w:rPr>
        <w:t>přeprodeje</w:t>
      </w:r>
      <w:proofErr w:type="spellEnd"/>
      <w:r>
        <w:rPr>
          <w:rFonts w:ascii="Segoe UI" w:eastAsia="Times New Roman" w:hAnsi="Segoe UI" w:cs="Segoe UI"/>
          <w:color w:val="000000"/>
          <w:sz w:val="23"/>
          <w:szCs w:val="23"/>
          <w:lang w:eastAsia="cs-CZ"/>
        </w:rPr>
        <w:t xml:space="preserve"> nekvalitních výrobků</w:t>
      </w:r>
      <w:r w:rsidR="00731090">
        <w:rPr>
          <w:rFonts w:ascii="Segoe UI" w:eastAsia="Times New Roman" w:hAnsi="Segoe UI" w:cs="Segoe UI"/>
          <w:color w:val="000000"/>
          <w:sz w:val="23"/>
          <w:szCs w:val="23"/>
          <w:lang w:eastAsia="cs-CZ"/>
        </w:rPr>
        <w:t>. Takov</w:t>
      </w:r>
      <w:r w:rsidR="00F57EF3">
        <w:rPr>
          <w:rFonts w:ascii="Segoe UI" w:eastAsia="Times New Roman" w:hAnsi="Segoe UI" w:cs="Segoe UI"/>
          <w:color w:val="000000"/>
          <w:sz w:val="23"/>
          <w:szCs w:val="23"/>
          <w:lang w:eastAsia="cs-CZ"/>
        </w:rPr>
        <w:t>ým obchodům chybí historie</w:t>
      </w:r>
      <w:r w:rsidR="005401CE">
        <w:rPr>
          <w:rFonts w:ascii="Segoe UI" w:eastAsia="Times New Roman" w:hAnsi="Segoe UI" w:cs="Segoe UI"/>
          <w:color w:val="000000"/>
          <w:sz w:val="23"/>
          <w:szCs w:val="23"/>
          <w:lang w:eastAsia="cs-CZ"/>
        </w:rPr>
        <w:t xml:space="preserve">, </w:t>
      </w:r>
      <w:r w:rsidR="00F57EF3">
        <w:rPr>
          <w:rFonts w:ascii="Segoe UI" w:eastAsia="Times New Roman" w:hAnsi="Segoe UI" w:cs="Segoe UI"/>
          <w:color w:val="000000"/>
          <w:sz w:val="23"/>
          <w:szCs w:val="23"/>
          <w:lang w:eastAsia="cs-CZ"/>
        </w:rPr>
        <w:t>více</w:t>
      </w:r>
      <w:r w:rsidR="005401CE">
        <w:rPr>
          <w:rFonts w:ascii="Segoe UI" w:eastAsia="Times New Roman" w:hAnsi="Segoe UI" w:cs="Segoe UI"/>
          <w:color w:val="000000"/>
          <w:sz w:val="23"/>
          <w:szCs w:val="23"/>
          <w:lang w:eastAsia="cs-CZ"/>
        </w:rPr>
        <w:t xml:space="preserve"> r</w:t>
      </w:r>
      <w:r w:rsidR="00731090">
        <w:rPr>
          <w:rFonts w:ascii="Segoe UI" w:eastAsia="Times New Roman" w:hAnsi="Segoe UI" w:cs="Segoe UI"/>
          <w:color w:val="000000"/>
          <w:sz w:val="23"/>
          <w:szCs w:val="23"/>
          <w:lang w:eastAsia="cs-CZ"/>
        </w:rPr>
        <w:t xml:space="preserve">ecenzí a referencí, </w:t>
      </w:r>
      <w:r w:rsidR="005401CE">
        <w:rPr>
          <w:rFonts w:ascii="Segoe UI" w:eastAsia="Times New Roman" w:hAnsi="Segoe UI" w:cs="Segoe UI"/>
          <w:color w:val="000000"/>
          <w:sz w:val="23"/>
          <w:szCs w:val="23"/>
          <w:lang w:eastAsia="cs-CZ"/>
        </w:rPr>
        <w:t xml:space="preserve">podrobnější informace o výrobcích a </w:t>
      </w:r>
      <w:r w:rsidR="00AB4190">
        <w:rPr>
          <w:rFonts w:ascii="Segoe UI" w:eastAsia="Times New Roman" w:hAnsi="Segoe UI" w:cs="Segoe UI"/>
          <w:color w:val="000000"/>
          <w:sz w:val="23"/>
          <w:szCs w:val="23"/>
          <w:lang w:eastAsia="cs-CZ"/>
        </w:rPr>
        <w:t xml:space="preserve">velmi nedokonale může působit i </w:t>
      </w:r>
      <w:r w:rsidR="005401CE">
        <w:rPr>
          <w:rFonts w:ascii="Segoe UI" w:eastAsia="Times New Roman" w:hAnsi="Segoe UI" w:cs="Segoe UI"/>
          <w:color w:val="000000"/>
          <w:sz w:val="23"/>
          <w:szCs w:val="23"/>
          <w:lang w:eastAsia="cs-CZ"/>
        </w:rPr>
        <w:t>pře</w:t>
      </w:r>
      <w:r w:rsidR="00AB4190">
        <w:rPr>
          <w:rFonts w:ascii="Segoe UI" w:eastAsia="Times New Roman" w:hAnsi="Segoe UI" w:cs="Segoe UI"/>
          <w:color w:val="000000"/>
          <w:sz w:val="23"/>
          <w:szCs w:val="23"/>
          <w:lang w:eastAsia="cs-CZ"/>
        </w:rPr>
        <w:t>klad do českého jazyka</w:t>
      </w:r>
      <w:r w:rsidR="005401CE">
        <w:rPr>
          <w:rFonts w:ascii="Segoe UI" w:eastAsia="Times New Roman" w:hAnsi="Segoe UI" w:cs="Segoe UI"/>
          <w:color w:val="000000"/>
          <w:sz w:val="23"/>
          <w:szCs w:val="23"/>
          <w:lang w:eastAsia="cs-CZ"/>
        </w:rPr>
        <w:t>,“ vysvětluje Mertlík. Při nákupu v kamenných prodejnách je pak vhodné preferovat lékárny či prodejny se zdravotnickými potřebami, kde je možné si původ i kvalitu respirátoru ověřit.</w:t>
      </w:r>
    </w:p>
    <w:p w14:paraId="2DA72AA8" w14:textId="011C2B5A" w:rsidR="00A96451" w:rsidRDefault="00A96451" w:rsidP="005401CE">
      <w:pPr>
        <w:shd w:val="clear" w:color="auto" w:fill="FFFFFF"/>
        <w:spacing w:after="0" w:line="240" w:lineRule="auto"/>
        <w:rPr>
          <w:rFonts w:ascii="Segoe UI" w:eastAsia="Times New Roman" w:hAnsi="Segoe UI" w:cs="Segoe UI"/>
          <w:color w:val="000000"/>
          <w:sz w:val="23"/>
          <w:szCs w:val="23"/>
          <w:lang w:eastAsia="cs-CZ"/>
        </w:rPr>
      </w:pPr>
    </w:p>
    <w:p w14:paraId="0276B493" w14:textId="0C536174" w:rsidR="00A96451" w:rsidRPr="00A96451" w:rsidRDefault="00CA7474" w:rsidP="00CA7474">
      <w:pPr>
        <w:shd w:val="clear" w:color="auto" w:fill="FFFFFF"/>
        <w:spacing w:after="0" w:line="240" w:lineRule="auto"/>
        <w:rPr>
          <w:rFonts w:ascii="Segoe UI" w:eastAsia="Times New Roman" w:hAnsi="Segoe UI" w:cs="Segoe UI"/>
          <w:color w:val="000000"/>
          <w:sz w:val="23"/>
          <w:szCs w:val="23"/>
          <w:lang w:eastAsia="cs-CZ"/>
        </w:rPr>
      </w:pPr>
      <w:r>
        <w:rPr>
          <w:rFonts w:ascii="Segoe UI" w:eastAsia="Times New Roman" w:hAnsi="Segoe UI" w:cs="Segoe UI"/>
          <w:color w:val="000000"/>
          <w:sz w:val="23"/>
          <w:szCs w:val="23"/>
          <w:lang w:eastAsia="cs-CZ"/>
        </w:rPr>
        <w:t xml:space="preserve">Pokud nechcete narazit na </w:t>
      </w:r>
      <w:proofErr w:type="spellStart"/>
      <w:r>
        <w:rPr>
          <w:rFonts w:ascii="Segoe UI" w:eastAsia="Times New Roman" w:hAnsi="Segoe UI" w:cs="Segoe UI"/>
          <w:color w:val="000000"/>
          <w:sz w:val="23"/>
          <w:szCs w:val="23"/>
          <w:lang w:eastAsia="cs-CZ"/>
        </w:rPr>
        <w:t>šmejdské</w:t>
      </w:r>
      <w:proofErr w:type="spellEnd"/>
      <w:r>
        <w:rPr>
          <w:rFonts w:ascii="Segoe UI" w:eastAsia="Times New Roman" w:hAnsi="Segoe UI" w:cs="Segoe UI"/>
          <w:color w:val="000000"/>
          <w:sz w:val="23"/>
          <w:szCs w:val="23"/>
          <w:lang w:eastAsia="cs-CZ"/>
        </w:rPr>
        <w:t xml:space="preserve"> praktiky, jako je nedodání zboží nebo dodání zboží, které nemá odpovídající kvalitu, je třeba zejména </w:t>
      </w:r>
      <w:r w:rsidR="00A96451" w:rsidRPr="00A96451">
        <w:rPr>
          <w:rFonts w:ascii="Segoe UI" w:eastAsia="Times New Roman" w:hAnsi="Segoe UI" w:cs="Segoe UI"/>
          <w:color w:val="000000"/>
          <w:sz w:val="23"/>
          <w:szCs w:val="23"/>
          <w:lang w:eastAsia="cs-CZ"/>
        </w:rPr>
        <w:t xml:space="preserve">překontrolovat, kdo za </w:t>
      </w:r>
      <w:r>
        <w:rPr>
          <w:rFonts w:ascii="Segoe UI" w:eastAsia="Times New Roman" w:hAnsi="Segoe UI" w:cs="Segoe UI"/>
          <w:color w:val="000000"/>
          <w:sz w:val="23"/>
          <w:szCs w:val="23"/>
          <w:lang w:eastAsia="cs-CZ"/>
        </w:rPr>
        <w:t xml:space="preserve">daným </w:t>
      </w:r>
      <w:r w:rsidR="00A96451" w:rsidRPr="00A96451">
        <w:rPr>
          <w:rFonts w:ascii="Segoe UI" w:eastAsia="Times New Roman" w:hAnsi="Segoe UI" w:cs="Segoe UI"/>
          <w:color w:val="000000"/>
          <w:sz w:val="23"/>
          <w:szCs w:val="23"/>
          <w:lang w:eastAsia="cs-CZ"/>
        </w:rPr>
        <w:t xml:space="preserve">e-shopem stojí. </w:t>
      </w:r>
      <w:r>
        <w:rPr>
          <w:rFonts w:ascii="Segoe UI" w:eastAsia="Times New Roman" w:hAnsi="Segoe UI" w:cs="Segoe UI"/>
          <w:color w:val="000000"/>
          <w:sz w:val="23"/>
          <w:szCs w:val="23"/>
          <w:lang w:eastAsia="cs-CZ"/>
        </w:rPr>
        <w:t>„</w:t>
      </w:r>
      <w:r w:rsidR="00A96451" w:rsidRPr="00A96451">
        <w:rPr>
          <w:rFonts w:ascii="Segoe UI" w:eastAsia="Times New Roman" w:hAnsi="Segoe UI" w:cs="Segoe UI"/>
          <w:color w:val="000000"/>
          <w:sz w:val="23"/>
          <w:szCs w:val="23"/>
          <w:lang w:eastAsia="cs-CZ"/>
        </w:rPr>
        <w:t xml:space="preserve">V obchodních podmínkách musí být jasně uvedena společnost s identifikačním číslem a na webu musí být dostupné kontaktní údaje,“ uvedla Eduarda </w:t>
      </w:r>
      <w:proofErr w:type="spellStart"/>
      <w:r w:rsidR="00A96451" w:rsidRPr="00A96451">
        <w:rPr>
          <w:rFonts w:ascii="Segoe UI" w:eastAsia="Times New Roman" w:hAnsi="Segoe UI" w:cs="Segoe UI"/>
          <w:color w:val="000000"/>
          <w:sz w:val="23"/>
          <w:szCs w:val="23"/>
          <w:lang w:eastAsia="cs-CZ"/>
        </w:rPr>
        <w:t>Hekšová</w:t>
      </w:r>
      <w:proofErr w:type="spellEnd"/>
      <w:r w:rsidR="00A96451" w:rsidRPr="00A96451">
        <w:rPr>
          <w:rFonts w:ascii="Segoe UI" w:eastAsia="Times New Roman" w:hAnsi="Segoe UI" w:cs="Segoe UI"/>
          <w:color w:val="000000"/>
          <w:sz w:val="23"/>
          <w:szCs w:val="23"/>
          <w:lang w:eastAsia="cs-CZ"/>
        </w:rPr>
        <w:t>, ředitelka spotřebitelské organizace dTest.</w:t>
      </w:r>
      <w:r>
        <w:rPr>
          <w:rFonts w:ascii="Segoe UI" w:eastAsia="Times New Roman" w:hAnsi="Segoe UI" w:cs="Segoe UI"/>
          <w:color w:val="000000"/>
          <w:sz w:val="23"/>
          <w:szCs w:val="23"/>
          <w:lang w:eastAsia="cs-CZ"/>
        </w:rPr>
        <w:t xml:space="preserve"> Nejrizikovější </w:t>
      </w:r>
      <w:r w:rsidRPr="00CA7474">
        <w:rPr>
          <w:rFonts w:ascii="Segoe UI" w:eastAsia="Times New Roman" w:hAnsi="Segoe UI" w:cs="Segoe UI"/>
          <w:color w:val="000000"/>
          <w:sz w:val="23"/>
          <w:szCs w:val="23"/>
          <w:lang w:eastAsia="cs-CZ"/>
        </w:rPr>
        <w:t xml:space="preserve">jsou anonymní e-shopy, </w:t>
      </w:r>
      <w:r>
        <w:rPr>
          <w:rFonts w:ascii="Segoe UI" w:eastAsia="Times New Roman" w:hAnsi="Segoe UI" w:cs="Segoe UI"/>
          <w:color w:val="000000"/>
          <w:sz w:val="23"/>
          <w:szCs w:val="23"/>
          <w:lang w:eastAsia="cs-CZ"/>
        </w:rPr>
        <w:t>které jsou zcela bez kontaktních údajů</w:t>
      </w:r>
      <w:r w:rsidR="002F6626">
        <w:rPr>
          <w:rFonts w:ascii="Segoe UI" w:eastAsia="Times New Roman" w:hAnsi="Segoe UI" w:cs="Segoe UI"/>
          <w:color w:val="000000"/>
          <w:sz w:val="23"/>
          <w:szCs w:val="23"/>
          <w:lang w:eastAsia="cs-CZ"/>
        </w:rPr>
        <w:t xml:space="preserve">, </w:t>
      </w:r>
      <w:r>
        <w:rPr>
          <w:rFonts w:ascii="Segoe UI" w:eastAsia="Times New Roman" w:hAnsi="Segoe UI" w:cs="Segoe UI"/>
          <w:color w:val="000000"/>
          <w:sz w:val="23"/>
          <w:szCs w:val="23"/>
          <w:lang w:eastAsia="cs-CZ"/>
        </w:rPr>
        <w:t>a těm je lepší se zcela vyhnout.</w:t>
      </w:r>
      <w:r w:rsidRPr="00CA7474">
        <w:rPr>
          <w:rFonts w:ascii="Segoe UI" w:eastAsia="Times New Roman" w:hAnsi="Segoe UI" w:cs="Segoe UI"/>
          <w:color w:val="000000"/>
          <w:sz w:val="23"/>
          <w:szCs w:val="23"/>
          <w:lang w:eastAsia="cs-CZ"/>
        </w:rPr>
        <w:t xml:space="preserve"> </w:t>
      </w:r>
    </w:p>
    <w:p w14:paraId="13CD7BF2" w14:textId="77777777" w:rsidR="00F64952" w:rsidRDefault="00F64952" w:rsidP="00830FC0">
      <w:pPr>
        <w:shd w:val="clear" w:color="auto" w:fill="FFFFFF"/>
        <w:spacing w:after="0" w:line="240" w:lineRule="auto"/>
        <w:rPr>
          <w:rFonts w:ascii="Segoe UI" w:eastAsia="Times New Roman" w:hAnsi="Segoe UI" w:cs="Segoe UI"/>
          <w:color w:val="000000"/>
          <w:sz w:val="23"/>
          <w:szCs w:val="23"/>
          <w:lang w:eastAsia="cs-CZ"/>
        </w:rPr>
      </w:pPr>
    </w:p>
    <w:p w14:paraId="4D18B1A1" w14:textId="77777777" w:rsidR="00F64952" w:rsidRPr="00F64952" w:rsidRDefault="00F64952" w:rsidP="00830FC0">
      <w:pPr>
        <w:shd w:val="clear" w:color="auto" w:fill="FFFFFF"/>
        <w:spacing w:after="0" w:line="240" w:lineRule="auto"/>
        <w:rPr>
          <w:rFonts w:ascii="Segoe UI" w:eastAsia="Times New Roman" w:hAnsi="Segoe UI" w:cs="Segoe UI"/>
          <w:b/>
          <w:color w:val="000000"/>
          <w:sz w:val="23"/>
          <w:szCs w:val="23"/>
          <w:lang w:eastAsia="cs-CZ"/>
        </w:rPr>
      </w:pPr>
      <w:r w:rsidRPr="00F64952">
        <w:rPr>
          <w:rFonts w:ascii="Segoe UI" w:eastAsia="Times New Roman" w:hAnsi="Segoe UI" w:cs="Segoe UI"/>
          <w:b/>
          <w:color w:val="000000"/>
          <w:sz w:val="23"/>
          <w:szCs w:val="23"/>
          <w:lang w:eastAsia="cs-CZ"/>
        </w:rPr>
        <w:t>Alternativa v podobě nano technologie</w:t>
      </w:r>
    </w:p>
    <w:p w14:paraId="4763489A" w14:textId="77777777" w:rsidR="00F64952" w:rsidRDefault="00F64952" w:rsidP="00F64952">
      <w:pPr>
        <w:shd w:val="clear" w:color="auto" w:fill="FFFFFF"/>
        <w:spacing w:after="0" w:line="240" w:lineRule="auto"/>
        <w:rPr>
          <w:rFonts w:ascii="Segoe UI" w:eastAsia="Times New Roman" w:hAnsi="Segoe UI" w:cs="Segoe UI"/>
          <w:color w:val="000000"/>
          <w:sz w:val="23"/>
          <w:szCs w:val="23"/>
          <w:lang w:eastAsia="cs-CZ"/>
        </w:rPr>
      </w:pPr>
    </w:p>
    <w:p w14:paraId="277002B9" w14:textId="6F650613" w:rsidR="00212E0E" w:rsidRDefault="00AB4190" w:rsidP="00212E0E">
      <w:pPr>
        <w:rPr>
          <w:rFonts w:ascii="Segoe UI" w:eastAsia="Times New Roman" w:hAnsi="Segoe UI" w:cs="Segoe UI"/>
          <w:color w:val="000000"/>
          <w:sz w:val="23"/>
          <w:szCs w:val="23"/>
          <w:lang w:eastAsia="cs-CZ"/>
        </w:rPr>
      </w:pPr>
      <w:r>
        <w:rPr>
          <w:rFonts w:ascii="Segoe UI" w:eastAsia="Times New Roman" w:hAnsi="Segoe UI" w:cs="Segoe UI"/>
          <w:color w:val="000000"/>
          <w:sz w:val="23"/>
          <w:szCs w:val="23"/>
          <w:lang w:eastAsia="cs-CZ"/>
        </w:rPr>
        <w:t>Vedle</w:t>
      </w:r>
      <w:r w:rsidR="00F64952">
        <w:rPr>
          <w:rFonts w:ascii="Segoe UI" w:eastAsia="Times New Roman" w:hAnsi="Segoe UI" w:cs="Segoe UI"/>
          <w:color w:val="000000"/>
          <w:sz w:val="23"/>
          <w:szCs w:val="23"/>
          <w:lang w:eastAsia="cs-CZ"/>
        </w:rPr>
        <w:t xml:space="preserve"> respirátorů FFP2, které zajišťují 94 % ochranu proti virové a bakteriální nákaze, </w:t>
      </w:r>
      <w:r>
        <w:rPr>
          <w:rFonts w:ascii="Segoe UI" w:eastAsia="Times New Roman" w:hAnsi="Segoe UI" w:cs="Segoe UI"/>
          <w:color w:val="000000"/>
          <w:sz w:val="23"/>
          <w:szCs w:val="23"/>
          <w:lang w:eastAsia="cs-CZ"/>
        </w:rPr>
        <w:t xml:space="preserve">jsou vhodnou alternativou </w:t>
      </w:r>
      <w:proofErr w:type="spellStart"/>
      <w:r w:rsidR="00F64952">
        <w:rPr>
          <w:rFonts w:ascii="Segoe UI" w:eastAsia="Times New Roman" w:hAnsi="Segoe UI" w:cs="Segoe UI"/>
          <w:color w:val="000000"/>
          <w:sz w:val="23"/>
          <w:szCs w:val="23"/>
          <w:lang w:eastAsia="cs-CZ"/>
        </w:rPr>
        <w:t>nanoroušky</w:t>
      </w:r>
      <w:proofErr w:type="spellEnd"/>
      <w:r w:rsidR="00F64952">
        <w:rPr>
          <w:rFonts w:ascii="Segoe UI" w:eastAsia="Times New Roman" w:hAnsi="Segoe UI" w:cs="Segoe UI"/>
          <w:color w:val="000000"/>
          <w:sz w:val="23"/>
          <w:szCs w:val="23"/>
          <w:lang w:eastAsia="cs-CZ"/>
        </w:rPr>
        <w:t xml:space="preserve">, jejichž výrobou se zabývá několik tuzemských firem. </w:t>
      </w:r>
      <w:r w:rsidR="00212E0E">
        <w:rPr>
          <w:rFonts w:ascii="Segoe UI" w:eastAsia="Times New Roman" w:hAnsi="Segoe UI" w:cs="Segoe UI"/>
          <w:color w:val="000000"/>
          <w:sz w:val="23"/>
          <w:szCs w:val="23"/>
          <w:lang w:eastAsia="cs-CZ"/>
        </w:rPr>
        <w:t xml:space="preserve">Například </w:t>
      </w:r>
      <w:proofErr w:type="spellStart"/>
      <w:r w:rsidR="00212E0E">
        <w:rPr>
          <w:rFonts w:ascii="Segoe UI" w:eastAsia="Times New Roman" w:hAnsi="Segoe UI" w:cs="Segoe UI"/>
          <w:color w:val="000000"/>
          <w:sz w:val="23"/>
          <w:szCs w:val="23"/>
          <w:lang w:eastAsia="cs-CZ"/>
        </w:rPr>
        <w:t>nanoroušky</w:t>
      </w:r>
      <w:proofErr w:type="spellEnd"/>
      <w:r w:rsidR="00212E0E">
        <w:rPr>
          <w:rFonts w:ascii="Segoe UI" w:eastAsia="Times New Roman" w:hAnsi="Segoe UI" w:cs="Segoe UI"/>
          <w:color w:val="000000"/>
          <w:sz w:val="23"/>
          <w:szCs w:val="23"/>
          <w:lang w:eastAsia="cs-CZ"/>
        </w:rPr>
        <w:t xml:space="preserve"> Batist </w:t>
      </w:r>
      <w:proofErr w:type="spellStart"/>
      <w:r w:rsidR="00212E0E">
        <w:rPr>
          <w:rFonts w:ascii="Segoe UI" w:eastAsia="Times New Roman" w:hAnsi="Segoe UI" w:cs="Segoe UI"/>
          <w:color w:val="000000"/>
          <w:sz w:val="23"/>
          <w:szCs w:val="23"/>
          <w:lang w:eastAsia="cs-CZ"/>
        </w:rPr>
        <w:t>Medical</w:t>
      </w:r>
      <w:proofErr w:type="spellEnd"/>
      <w:r w:rsidR="00212E0E">
        <w:rPr>
          <w:rFonts w:ascii="Segoe UI" w:eastAsia="Times New Roman" w:hAnsi="Segoe UI" w:cs="Segoe UI"/>
          <w:color w:val="000000"/>
          <w:sz w:val="23"/>
          <w:szCs w:val="23"/>
          <w:lang w:eastAsia="cs-CZ"/>
        </w:rPr>
        <w:t xml:space="preserve"> v minulých dnech získaly</w:t>
      </w:r>
      <w:r w:rsidR="00212E0E" w:rsidRPr="00212E0E">
        <w:t xml:space="preserve"> </w:t>
      </w:r>
      <w:r w:rsidR="00212E0E">
        <w:rPr>
          <w:rFonts w:ascii="Segoe UI" w:eastAsia="Times New Roman" w:hAnsi="Segoe UI" w:cs="Segoe UI"/>
          <w:color w:val="000000"/>
          <w:sz w:val="23"/>
          <w:szCs w:val="23"/>
          <w:lang w:eastAsia="cs-CZ"/>
        </w:rPr>
        <w:t>certifikát</w:t>
      </w:r>
      <w:r w:rsidR="00212E0E" w:rsidRPr="00212E0E">
        <w:rPr>
          <w:rFonts w:ascii="Segoe UI" w:eastAsia="Times New Roman" w:hAnsi="Segoe UI" w:cs="Segoe UI"/>
          <w:color w:val="000000"/>
          <w:sz w:val="23"/>
          <w:szCs w:val="23"/>
          <w:lang w:eastAsia="cs-CZ"/>
        </w:rPr>
        <w:t xml:space="preserve"> </w:t>
      </w:r>
      <w:r w:rsidR="00212E0E">
        <w:rPr>
          <w:rFonts w:ascii="Segoe UI" w:eastAsia="Times New Roman" w:hAnsi="Segoe UI" w:cs="Segoe UI"/>
          <w:color w:val="000000"/>
          <w:sz w:val="23"/>
          <w:szCs w:val="23"/>
          <w:lang w:eastAsia="cs-CZ"/>
        </w:rPr>
        <w:t xml:space="preserve">z </w:t>
      </w:r>
      <w:r w:rsidR="00212E0E" w:rsidRPr="00212E0E">
        <w:rPr>
          <w:rFonts w:ascii="Segoe UI" w:eastAsia="Times New Roman" w:hAnsi="Segoe UI" w:cs="Segoe UI"/>
          <w:color w:val="000000"/>
          <w:sz w:val="23"/>
          <w:szCs w:val="23"/>
          <w:lang w:eastAsia="cs-CZ"/>
        </w:rPr>
        <w:t>laboratoř</w:t>
      </w:r>
      <w:r w:rsidR="00212E0E">
        <w:rPr>
          <w:rFonts w:ascii="Segoe UI" w:eastAsia="Times New Roman" w:hAnsi="Segoe UI" w:cs="Segoe UI"/>
          <w:color w:val="000000"/>
          <w:sz w:val="23"/>
          <w:szCs w:val="23"/>
          <w:lang w:eastAsia="cs-CZ"/>
        </w:rPr>
        <w:t>e</w:t>
      </w:r>
      <w:r w:rsidR="00212E0E" w:rsidRPr="00212E0E">
        <w:rPr>
          <w:rFonts w:ascii="Segoe UI" w:eastAsia="Times New Roman" w:hAnsi="Segoe UI" w:cs="Segoe UI"/>
          <w:color w:val="000000"/>
          <w:sz w:val="23"/>
          <w:szCs w:val="23"/>
          <w:lang w:eastAsia="cs-CZ"/>
        </w:rPr>
        <w:t xml:space="preserve"> Nelson </w:t>
      </w:r>
      <w:proofErr w:type="spellStart"/>
      <w:r w:rsidR="00212E0E" w:rsidRPr="00212E0E">
        <w:rPr>
          <w:rFonts w:ascii="Segoe UI" w:eastAsia="Times New Roman" w:hAnsi="Segoe UI" w:cs="Segoe UI"/>
          <w:color w:val="000000"/>
          <w:sz w:val="23"/>
          <w:szCs w:val="23"/>
          <w:lang w:eastAsia="cs-CZ"/>
        </w:rPr>
        <w:t>Labs</w:t>
      </w:r>
      <w:proofErr w:type="spellEnd"/>
      <w:r w:rsidR="00212E0E" w:rsidRPr="00212E0E">
        <w:rPr>
          <w:rFonts w:ascii="Segoe UI" w:eastAsia="Times New Roman" w:hAnsi="Segoe UI" w:cs="Segoe UI"/>
          <w:color w:val="000000"/>
          <w:sz w:val="23"/>
          <w:szCs w:val="23"/>
          <w:lang w:eastAsia="cs-CZ"/>
        </w:rPr>
        <w:t xml:space="preserve"> v</w:t>
      </w:r>
      <w:r w:rsidR="00212E0E">
        <w:rPr>
          <w:rFonts w:ascii="Segoe UI" w:eastAsia="Times New Roman" w:hAnsi="Segoe UI" w:cs="Segoe UI"/>
          <w:color w:val="000000"/>
          <w:sz w:val="23"/>
          <w:szCs w:val="23"/>
          <w:lang w:eastAsia="cs-CZ"/>
        </w:rPr>
        <w:t> </w:t>
      </w:r>
      <w:r w:rsidR="00212E0E" w:rsidRPr="00212E0E">
        <w:rPr>
          <w:rFonts w:ascii="Segoe UI" w:eastAsia="Times New Roman" w:hAnsi="Segoe UI" w:cs="Segoe UI"/>
          <w:color w:val="000000"/>
          <w:sz w:val="23"/>
          <w:szCs w:val="23"/>
          <w:lang w:eastAsia="cs-CZ"/>
        </w:rPr>
        <w:t>USA</w:t>
      </w:r>
      <w:r w:rsidR="00212E0E">
        <w:rPr>
          <w:rFonts w:ascii="Segoe UI" w:eastAsia="Times New Roman" w:hAnsi="Segoe UI" w:cs="Segoe UI"/>
          <w:color w:val="000000"/>
          <w:sz w:val="23"/>
          <w:szCs w:val="23"/>
          <w:lang w:eastAsia="cs-CZ"/>
        </w:rPr>
        <w:t xml:space="preserve">, </w:t>
      </w:r>
      <w:r w:rsidR="00212E0E" w:rsidRPr="00212E0E">
        <w:rPr>
          <w:rFonts w:ascii="Segoe UI" w:eastAsia="Times New Roman" w:hAnsi="Segoe UI" w:cs="Segoe UI"/>
          <w:color w:val="000000"/>
          <w:sz w:val="23"/>
          <w:szCs w:val="23"/>
          <w:lang w:eastAsia="cs-CZ"/>
        </w:rPr>
        <w:t xml:space="preserve">který potvrzuje, že </w:t>
      </w:r>
      <w:r w:rsidR="007A0423">
        <w:rPr>
          <w:rFonts w:ascii="Segoe UI" w:eastAsia="Times New Roman" w:hAnsi="Segoe UI" w:cs="Segoe UI"/>
          <w:color w:val="000000"/>
          <w:sz w:val="23"/>
          <w:szCs w:val="23"/>
          <w:lang w:eastAsia="cs-CZ"/>
        </w:rPr>
        <w:t>chrání nejen proti bakteriím</w:t>
      </w:r>
      <w:r w:rsidR="006A39A7">
        <w:rPr>
          <w:rFonts w:ascii="Segoe UI" w:eastAsia="Times New Roman" w:hAnsi="Segoe UI" w:cs="Segoe UI"/>
          <w:color w:val="000000"/>
          <w:sz w:val="23"/>
          <w:szCs w:val="23"/>
          <w:lang w:eastAsia="cs-CZ"/>
        </w:rPr>
        <w:t>, ale jejich v</w:t>
      </w:r>
      <w:r w:rsidR="00212E0E" w:rsidRPr="00212E0E">
        <w:rPr>
          <w:rFonts w:ascii="Segoe UI" w:eastAsia="Times New Roman" w:hAnsi="Segoe UI" w:cs="Segoe UI"/>
          <w:color w:val="000000"/>
          <w:sz w:val="23"/>
          <w:szCs w:val="23"/>
          <w:lang w:eastAsia="cs-CZ"/>
        </w:rPr>
        <w:t>irová filtrační účinnost je 99,8 %.</w:t>
      </w:r>
    </w:p>
    <w:p w14:paraId="5CC999F7" w14:textId="77777777" w:rsidR="00F64952" w:rsidRDefault="00F64952" w:rsidP="00830FC0">
      <w:pPr>
        <w:shd w:val="clear" w:color="auto" w:fill="FFFFFF"/>
        <w:spacing w:after="0" w:line="240" w:lineRule="auto"/>
        <w:rPr>
          <w:rFonts w:ascii="Segoe UI" w:eastAsia="Times New Roman" w:hAnsi="Segoe UI" w:cs="Segoe UI"/>
          <w:color w:val="000000"/>
          <w:sz w:val="23"/>
          <w:szCs w:val="23"/>
          <w:lang w:eastAsia="cs-CZ"/>
        </w:rPr>
      </w:pPr>
    </w:p>
    <w:sectPr w:rsidR="00F649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C67B0"/>
    <w:multiLevelType w:val="multilevel"/>
    <w:tmpl w:val="3348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521426"/>
    <w:multiLevelType w:val="multilevel"/>
    <w:tmpl w:val="3182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BB606B"/>
    <w:multiLevelType w:val="multilevel"/>
    <w:tmpl w:val="4594B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9620CD"/>
    <w:multiLevelType w:val="multilevel"/>
    <w:tmpl w:val="18BE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D87C5D"/>
    <w:multiLevelType w:val="multilevel"/>
    <w:tmpl w:val="C404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A30"/>
    <w:rsid w:val="00097664"/>
    <w:rsid w:val="00112D81"/>
    <w:rsid w:val="00133D05"/>
    <w:rsid w:val="001F4CB0"/>
    <w:rsid w:val="00212E0E"/>
    <w:rsid w:val="00242A30"/>
    <w:rsid w:val="0026066D"/>
    <w:rsid w:val="00262257"/>
    <w:rsid w:val="00285B4F"/>
    <w:rsid w:val="002F64D2"/>
    <w:rsid w:val="002F6626"/>
    <w:rsid w:val="00404884"/>
    <w:rsid w:val="00461EC9"/>
    <w:rsid w:val="0047204A"/>
    <w:rsid w:val="005171E5"/>
    <w:rsid w:val="005401CE"/>
    <w:rsid w:val="005A1A12"/>
    <w:rsid w:val="005C62A8"/>
    <w:rsid w:val="00661542"/>
    <w:rsid w:val="00695B1E"/>
    <w:rsid w:val="006A39A7"/>
    <w:rsid w:val="006B4171"/>
    <w:rsid w:val="006E3078"/>
    <w:rsid w:val="006F14B5"/>
    <w:rsid w:val="00731090"/>
    <w:rsid w:val="00786E46"/>
    <w:rsid w:val="007A0423"/>
    <w:rsid w:val="00826963"/>
    <w:rsid w:val="00830FC0"/>
    <w:rsid w:val="009F0DB4"/>
    <w:rsid w:val="00A374BD"/>
    <w:rsid w:val="00A70C44"/>
    <w:rsid w:val="00A77D14"/>
    <w:rsid w:val="00A96451"/>
    <w:rsid w:val="00AB4190"/>
    <w:rsid w:val="00AD435E"/>
    <w:rsid w:val="00B15390"/>
    <w:rsid w:val="00B51B03"/>
    <w:rsid w:val="00BB5E37"/>
    <w:rsid w:val="00C762D3"/>
    <w:rsid w:val="00CA7474"/>
    <w:rsid w:val="00D81DF4"/>
    <w:rsid w:val="00EB3C90"/>
    <w:rsid w:val="00F57EF3"/>
    <w:rsid w:val="00F649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A38D"/>
  <w15:chartTrackingRefBased/>
  <w15:docId w15:val="{08F1225E-74F0-4F5A-88E7-16A5444D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6615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next w:val="Normln"/>
    <w:link w:val="Nadpis2Char"/>
    <w:uiPriority w:val="9"/>
    <w:semiHidden/>
    <w:unhideWhenUsed/>
    <w:qFormat/>
    <w:rsid w:val="006615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semiHidden/>
    <w:unhideWhenUsed/>
    <w:qFormat/>
    <w:rsid w:val="0026225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rticle-hl">
    <w:name w:val="article-hl"/>
    <w:basedOn w:val="Standardnpsmoodstavce"/>
    <w:rsid w:val="00830FC0"/>
  </w:style>
  <w:style w:type="character" w:customStyle="1" w:styleId="Nadpis1Char">
    <w:name w:val="Nadpis 1 Char"/>
    <w:basedOn w:val="Standardnpsmoodstavce"/>
    <w:link w:val="Nadpis1"/>
    <w:uiPriority w:val="9"/>
    <w:rsid w:val="00661542"/>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semiHidden/>
    <w:rsid w:val="00661542"/>
    <w:rPr>
      <w:rFonts w:asciiTheme="majorHAnsi" w:eastAsiaTheme="majorEastAsia" w:hAnsiTheme="majorHAnsi" w:cstheme="majorBidi"/>
      <w:color w:val="2E74B5" w:themeColor="accent1" w:themeShade="BF"/>
      <w:sz w:val="26"/>
      <w:szCs w:val="26"/>
    </w:rPr>
  </w:style>
  <w:style w:type="paragraph" w:styleId="Normlnweb">
    <w:name w:val="Normal (Web)"/>
    <w:basedOn w:val="Normln"/>
    <w:uiPriority w:val="99"/>
    <w:semiHidden/>
    <w:unhideWhenUsed/>
    <w:rsid w:val="0066154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3Char">
    <w:name w:val="Nadpis 3 Char"/>
    <w:basedOn w:val="Standardnpsmoodstavce"/>
    <w:link w:val="Nadpis3"/>
    <w:uiPriority w:val="9"/>
    <w:semiHidden/>
    <w:rsid w:val="00262257"/>
    <w:rPr>
      <w:rFonts w:asciiTheme="majorHAnsi" w:eastAsiaTheme="majorEastAsia" w:hAnsiTheme="majorHAnsi" w:cstheme="majorBidi"/>
      <w:color w:val="1F4D78" w:themeColor="accent1" w:themeShade="7F"/>
      <w:sz w:val="24"/>
      <w:szCs w:val="24"/>
    </w:rPr>
  </w:style>
  <w:style w:type="character" w:customStyle="1" w:styleId="Datum1">
    <w:name w:val="Datum1"/>
    <w:basedOn w:val="Standardnpsmoodstavce"/>
    <w:rsid w:val="00262257"/>
  </w:style>
  <w:style w:type="character" w:styleId="Hypertextovodkaz">
    <w:name w:val="Hyperlink"/>
    <w:basedOn w:val="Standardnpsmoodstavce"/>
    <w:uiPriority w:val="99"/>
    <w:semiHidden/>
    <w:unhideWhenUsed/>
    <w:rsid w:val="00262257"/>
    <w:rPr>
      <w:color w:val="0000FF"/>
      <w:u w:val="single"/>
    </w:rPr>
  </w:style>
  <w:style w:type="character" w:styleId="Siln">
    <w:name w:val="Strong"/>
    <w:basedOn w:val="Standardnpsmoodstavce"/>
    <w:uiPriority w:val="22"/>
    <w:qFormat/>
    <w:rsid w:val="00262257"/>
    <w:rPr>
      <w:b/>
      <w:bCs/>
    </w:rPr>
  </w:style>
  <w:style w:type="character" w:styleId="Zdraznn">
    <w:name w:val="Emphasis"/>
    <w:basedOn w:val="Standardnpsmoodstavce"/>
    <w:uiPriority w:val="20"/>
    <w:qFormat/>
    <w:rsid w:val="00262257"/>
    <w:rPr>
      <w:i/>
      <w:iCs/>
    </w:rPr>
  </w:style>
  <w:style w:type="character" w:styleId="Odkaznakoment">
    <w:name w:val="annotation reference"/>
    <w:basedOn w:val="Standardnpsmoodstavce"/>
    <w:uiPriority w:val="99"/>
    <w:semiHidden/>
    <w:unhideWhenUsed/>
    <w:rsid w:val="007A0423"/>
    <w:rPr>
      <w:sz w:val="16"/>
      <w:szCs w:val="16"/>
    </w:rPr>
  </w:style>
  <w:style w:type="paragraph" w:styleId="Textkomente">
    <w:name w:val="annotation text"/>
    <w:basedOn w:val="Normln"/>
    <w:link w:val="TextkomenteChar"/>
    <w:uiPriority w:val="99"/>
    <w:semiHidden/>
    <w:unhideWhenUsed/>
    <w:rsid w:val="007A0423"/>
    <w:pPr>
      <w:spacing w:line="240" w:lineRule="auto"/>
    </w:pPr>
    <w:rPr>
      <w:sz w:val="20"/>
      <w:szCs w:val="20"/>
    </w:rPr>
  </w:style>
  <w:style w:type="character" w:customStyle="1" w:styleId="TextkomenteChar">
    <w:name w:val="Text komentáře Char"/>
    <w:basedOn w:val="Standardnpsmoodstavce"/>
    <w:link w:val="Textkomente"/>
    <w:uiPriority w:val="99"/>
    <w:semiHidden/>
    <w:rsid w:val="007A0423"/>
    <w:rPr>
      <w:sz w:val="20"/>
      <w:szCs w:val="20"/>
    </w:rPr>
  </w:style>
  <w:style w:type="paragraph" w:styleId="Pedmtkomente">
    <w:name w:val="annotation subject"/>
    <w:basedOn w:val="Textkomente"/>
    <w:next w:val="Textkomente"/>
    <w:link w:val="PedmtkomenteChar"/>
    <w:uiPriority w:val="99"/>
    <w:semiHidden/>
    <w:unhideWhenUsed/>
    <w:rsid w:val="007A0423"/>
    <w:rPr>
      <w:b/>
      <w:bCs/>
    </w:rPr>
  </w:style>
  <w:style w:type="character" w:customStyle="1" w:styleId="PedmtkomenteChar">
    <w:name w:val="Předmět komentáře Char"/>
    <w:basedOn w:val="TextkomenteChar"/>
    <w:link w:val="Pedmtkomente"/>
    <w:uiPriority w:val="99"/>
    <w:semiHidden/>
    <w:rsid w:val="007A0423"/>
    <w:rPr>
      <w:b/>
      <w:bCs/>
      <w:sz w:val="20"/>
      <w:szCs w:val="20"/>
    </w:rPr>
  </w:style>
  <w:style w:type="paragraph" w:styleId="Textbubliny">
    <w:name w:val="Balloon Text"/>
    <w:basedOn w:val="Normln"/>
    <w:link w:val="TextbublinyChar"/>
    <w:uiPriority w:val="99"/>
    <w:semiHidden/>
    <w:unhideWhenUsed/>
    <w:rsid w:val="002F64D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F64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79650">
      <w:bodyDiv w:val="1"/>
      <w:marLeft w:val="0"/>
      <w:marRight w:val="0"/>
      <w:marTop w:val="0"/>
      <w:marBottom w:val="0"/>
      <w:divBdr>
        <w:top w:val="none" w:sz="0" w:space="0" w:color="auto"/>
        <w:left w:val="none" w:sz="0" w:space="0" w:color="auto"/>
        <w:bottom w:val="none" w:sz="0" w:space="0" w:color="auto"/>
        <w:right w:val="none" w:sz="0" w:space="0" w:color="auto"/>
      </w:divBdr>
      <w:divsChild>
        <w:div w:id="575283988">
          <w:marLeft w:val="0"/>
          <w:marRight w:val="0"/>
          <w:marTop w:val="0"/>
          <w:marBottom w:val="0"/>
          <w:divBdr>
            <w:top w:val="none" w:sz="0" w:space="0" w:color="auto"/>
            <w:left w:val="none" w:sz="0" w:space="0" w:color="auto"/>
            <w:bottom w:val="none" w:sz="0" w:space="0" w:color="auto"/>
            <w:right w:val="none" w:sz="0" w:space="0" w:color="auto"/>
          </w:divBdr>
        </w:div>
        <w:div w:id="1125272125">
          <w:marLeft w:val="0"/>
          <w:marRight w:val="0"/>
          <w:marTop w:val="0"/>
          <w:marBottom w:val="0"/>
          <w:divBdr>
            <w:top w:val="none" w:sz="0" w:space="0" w:color="auto"/>
            <w:left w:val="none" w:sz="0" w:space="0" w:color="auto"/>
            <w:bottom w:val="none" w:sz="0" w:space="0" w:color="auto"/>
            <w:right w:val="none" w:sz="0" w:space="0" w:color="auto"/>
          </w:divBdr>
        </w:div>
        <w:div w:id="878275774">
          <w:marLeft w:val="0"/>
          <w:marRight w:val="0"/>
          <w:marTop w:val="0"/>
          <w:marBottom w:val="0"/>
          <w:divBdr>
            <w:top w:val="none" w:sz="0" w:space="0" w:color="auto"/>
            <w:left w:val="none" w:sz="0" w:space="0" w:color="auto"/>
            <w:bottom w:val="none" w:sz="0" w:space="0" w:color="auto"/>
            <w:right w:val="none" w:sz="0" w:space="0" w:color="auto"/>
          </w:divBdr>
        </w:div>
        <w:div w:id="1688211202">
          <w:marLeft w:val="0"/>
          <w:marRight w:val="0"/>
          <w:marTop w:val="0"/>
          <w:marBottom w:val="0"/>
          <w:divBdr>
            <w:top w:val="none" w:sz="0" w:space="0" w:color="auto"/>
            <w:left w:val="none" w:sz="0" w:space="0" w:color="auto"/>
            <w:bottom w:val="none" w:sz="0" w:space="0" w:color="auto"/>
            <w:right w:val="none" w:sz="0" w:space="0" w:color="auto"/>
          </w:divBdr>
        </w:div>
        <w:div w:id="1409960665">
          <w:marLeft w:val="0"/>
          <w:marRight w:val="0"/>
          <w:marTop w:val="0"/>
          <w:marBottom w:val="0"/>
          <w:divBdr>
            <w:top w:val="none" w:sz="0" w:space="0" w:color="auto"/>
            <w:left w:val="none" w:sz="0" w:space="0" w:color="auto"/>
            <w:bottom w:val="none" w:sz="0" w:space="0" w:color="auto"/>
            <w:right w:val="none" w:sz="0" w:space="0" w:color="auto"/>
          </w:divBdr>
        </w:div>
        <w:div w:id="91320859">
          <w:marLeft w:val="0"/>
          <w:marRight w:val="0"/>
          <w:marTop w:val="0"/>
          <w:marBottom w:val="0"/>
          <w:divBdr>
            <w:top w:val="none" w:sz="0" w:space="0" w:color="auto"/>
            <w:left w:val="none" w:sz="0" w:space="0" w:color="auto"/>
            <w:bottom w:val="none" w:sz="0" w:space="0" w:color="auto"/>
            <w:right w:val="none" w:sz="0" w:space="0" w:color="auto"/>
          </w:divBdr>
        </w:div>
        <w:div w:id="328607458">
          <w:marLeft w:val="0"/>
          <w:marRight w:val="0"/>
          <w:marTop w:val="0"/>
          <w:marBottom w:val="0"/>
          <w:divBdr>
            <w:top w:val="none" w:sz="0" w:space="0" w:color="auto"/>
            <w:left w:val="none" w:sz="0" w:space="0" w:color="auto"/>
            <w:bottom w:val="none" w:sz="0" w:space="0" w:color="auto"/>
            <w:right w:val="none" w:sz="0" w:space="0" w:color="auto"/>
          </w:divBdr>
        </w:div>
        <w:div w:id="929119338">
          <w:marLeft w:val="0"/>
          <w:marRight w:val="0"/>
          <w:marTop w:val="0"/>
          <w:marBottom w:val="0"/>
          <w:divBdr>
            <w:top w:val="none" w:sz="0" w:space="0" w:color="auto"/>
            <w:left w:val="none" w:sz="0" w:space="0" w:color="auto"/>
            <w:bottom w:val="none" w:sz="0" w:space="0" w:color="auto"/>
            <w:right w:val="none" w:sz="0" w:space="0" w:color="auto"/>
          </w:divBdr>
        </w:div>
        <w:div w:id="1231885867">
          <w:marLeft w:val="0"/>
          <w:marRight w:val="0"/>
          <w:marTop w:val="0"/>
          <w:marBottom w:val="0"/>
          <w:divBdr>
            <w:top w:val="none" w:sz="0" w:space="0" w:color="auto"/>
            <w:left w:val="none" w:sz="0" w:space="0" w:color="auto"/>
            <w:bottom w:val="none" w:sz="0" w:space="0" w:color="auto"/>
            <w:right w:val="none" w:sz="0" w:space="0" w:color="auto"/>
          </w:divBdr>
        </w:div>
        <w:div w:id="2138983946">
          <w:marLeft w:val="0"/>
          <w:marRight w:val="0"/>
          <w:marTop w:val="0"/>
          <w:marBottom w:val="0"/>
          <w:divBdr>
            <w:top w:val="none" w:sz="0" w:space="0" w:color="auto"/>
            <w:left w:val="none" w:sz="0" w:space="0" w:color="auto"/>
            <w:bottom w:val="none" w:sz="0" w:space="0" w:color="auto"/>
            <w:right w:val="none" w:sz="0" w:space="0" w:color="auto"/>
          </w:divBdr>
        </w:div>
        <w:div w:id="1862933299">
          <w:marLeft w:val="0"/>
          <w:marRight w:val="0"/>
          <w:marTop w:val="0"/>
          <w:marBottom w:val="0"/>
          <w:divBdr>
            <w:top w:val="none" w:sz="0" w:space="0" w:color="auto"/>
            <w:left w:val="none" w:sz="0" w:space="0" w:color="auto"/>
            <w:bottom w:val="none" w:sz="0" w:space="0" w:color="auto"/>
            <w:right w:val="none" w:sz="0" w:space="0" w:color="auto"/>
          </w:divBdr>
        </w:div>
        <w:div w:id="2043936815">
          <w:marLeft w:val="0"/>
          <w:marRight w:val="0"/>
          <w:marTop w:val="0"/>
          <w:marBottom w:val="0"/>
          <w:divBdr>
            <w:top w:val="none" w:sz="0" w:space="0" w:color="auto"/>
            <w:left w:val="none" w:sz="0" w:space="0" w:color="auto"/>
            <w:bottom w:val="none" w:sz="0" w:space="0" w:color="auto"/>
            <w:right w:val="none" w:sz="0" w:space="0" w:color="auto"/>
          </w:divBdr>
        </w:div>
      </w:divsChild>
    </w:div>
    <w:div w:id="177694484">
      <w:bodyDiv w:val="1"/>
      <w:marLeft w:val="0"/>
      <w:marRight w:val="0"/>
      <w:marTop w:val="0"/>
      <w:marBottom w:val="0"/>
      <w:divBdr>
        <w:top w:val="none" w:sz="0" w:space="0" w:color="auto"/>
        <w:left w:val="none" w:sz="0" w:space="0" w:color="auto"/>
        <w:bottom w:val="none" w:sz="0" w:space="0" w:color="auto"/>
        <w:right w:val="none" w:sz="0" w:space="0" w:color="auto"/>
      </w:divBdr>
    </w:div>
    <w:div w:id="367266911">
      <w:bodyDiv w:val="1"/>
      <w:marLeft w:val="0"/>
      <w:marRight w:val="0"/>
      <w:marTop w:val="0"/>
      <w:marBottom w:val="0"/>
      <w:divBdr>
        <w:top w:val="none" w:sz="0" w:space="0" w:color="auto"/>
        <w:left w:val="none" w:sz="0" w:space="0" w:color="auto"/>
        <w:bottom w:val="none" w:sz="0" w:space="0" w:color="auto"/>
        <w:right w:val="none" w:sz="0" w:space="0" w:color="auto"/>
      </w:divBdr>
    </w:div>
    <w:div w:id="770584512">
      <w:bodyDiv w:val="1"/>
      <w:marLeft w:val="0"/>
      <w:marRight w:val="0"/>
      <w:marTop w:val="0"/>
      <w:marBottom w:val="0"/>
      <w:divBdr>
        <w:top w:val="none" w:sz="0" w:space="0" w:color="auto"/>
        <w:left w:val="none" w:sz="0" w:space="0" w:color="auto"/>
        <w:bottom w:val="none" w:sz="0" w:space="0" w:color="auto"/>
        <w:right w:val="none" w:sz="0" w:space="0" w:color="auto"/>
      </w:divBdr>
    </w:div>
    <w:div w:id="998732713">
      <w:bodyDiv w:val="1"/>
      <w:marLeft w:val="0"/>
      <w:marRight w:val="0"/>
      <w:marTop w:val="0"/>
      <w:marBottom w:val="0"/>
      <w:divBdr>
        <w:top w:val="none" w:sz="0" w:space="0" w:color="auto"/>
        <w:left w:val="none" w:sz="0" w:space="0" w:color="auto"/>
        <w:bottom w:val="none" w:sz="0" w:space="0" w:color="auto"/>
        <w:right w:val="none" w:sz="0" w:space="0" w:color="auto"/>
      </w:divBdr>
    </w:div>
    <w:div w:id="185213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605</Words>
  <Characters>3571</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Kafková</dc:creator>
  <cp:keywords/>
  <dc:description/>
  <cp:lastModifiedBy>Šárka Lachoutová - ASPEN.PR</cp:lastModifiedBy>
  <cp:revision>2</cp:revision>
  <cp:lastPrinted>2021-03-29T09:08:00Z</cp:lastPrinted>
  <dcterms:created xsi:type="dcterms:W3CDTF">2021-04-01T09:26:00Z</dcterms:created>
  <dcterms:modified xsi:type="dcterms:W3CDTF">2021-04-01T09:26:00Z</dcterms:modified>
</cp:coreProperties>
</file>