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9225B" w14:textId="4AC5F4EC" w:rsidR="00F41CAB" w:rsidRDefault="00F41CAB">
      <w:pPr>
        <w:rPr>
          <w:b/>
          <w:sz w:val="28"/>
        </w:rPr>
      </w:pPr>
      <w:r>
        <w:rPr>
          <w:b/>
          <w:sz w:val="28"/>
        </w:rPr>
        <w:t>Dodací lhůty pro obytné vozy se prodlužují. Způsobil to výrazný růst poptávky po tomto druhu cestování a životního stylu</w:t>
      </w:r>
    </w:p>
    <w:p w14:paraId="477E5AE1" w14:textId="77777777" w:rsidR="00FB7375" w:rsidRPr="00626167" w:rsidRDefault="00FB7375">
      <w:pPr>
        <w:rPr>
          <w:b/>
          <w:sz w:val="28"/>
        </w:rPr>
      </w:pPr>
    </w:p>
    <w:p w14:paraId="39BA7B0A" w14:textId="3A5C56D4" w:rsidR="00F41CAB" w:rsidRDefault="00626167" w:rsidP="00F41CAB">
      <w:r w:rsidRPr="009F4928">
        <w:rPr>
          <w:b/>
        </w:rPr>
        <w:t>Praha</w:t>
      </w:r>
      <w:r w:rsidR="00D66ADA">
        <w:rPr>
          <w:b/>
        </w:rPr>
        <w:t>,</w:t>
      </w:r>
      <w:r w:rsidRPr="009F4928">
        <w:rPr>
          <w:b/>
        </w:rPr>
        <w:t xml:space="preserve"> </w:t>
      </w:r>
      <w:r w:rsidR="00F41CAB">
        <w:rPr>
          <w:b/>
        </w:rPr>
        <w:t>1</w:t>
      </w:r>
      <w:r w:rsidR="00DD6053">
        <w:rPr>
          <w:b/>
        </w:rPr>
        <w:t>8</w:t>
      </w:r>
      <w:r w:rsidRPr="009F4928">
        <w:rPr>
          <w:b/>
        </w:rPr>
        <w:t xml:space="preserve">. </w:t>
      </w:r>
      <w:r w:rsidR="00D66ADA">
        <w:rPr>
          <w:b/>
        </w:rPr>
        <w:t xml:space="preserve">srpna </w:t>
      </w:r>
      <w:r w:rsidRPr="009F4928">
        <w:rPr>
          <w:b/>
        </w:rPr>
        <w:t xml:space="preserve">2021 </w:t>
      </w:r>
      <w:proofErr w:type="gramStart"/>
      <w:r w:rsidRPr="009F4928">
        <w:rPr>
          <w:b/>
        </w:rPr>
        <w:t xml:space="preserve">– </w:t>
      </w:r>
      <w:r w:rsidR="00F41CAB">
        <w:rPr>
          <w:b/>
        </w:rPr>
        <w:t xml:space="preserve"> </w:t>
      </w:r>
      <w:r w:rsidR="00F41CAB" w:rsidRPr="00F41CAB">
        <w:rPr>
          <w:b/>
        </w:rPr>
        <w:t>Zájem</w:t>
      </w:r>
      <w:proofErr w:type="gramEnd"/>
      <w:r w:rsidR="00F41CAB" w:rsidRPr="00F41CAB">
        <w:rPr>
          <w:b/>
        </w:rPr>
        <w:t xml:space="preserve"> o obytné vozy v posledních letech roste a pandemie covid-19 jej ještě umocnila.  Rostou prodeje jak menších vozů, zde meziročně přibližně o 200 %, tak těch prostornějších nad 3,5 tuny, kde dokonce vzrostla poptávka o 250 %. Výrazně vyšší zájem o obytné vozy zaskočil většinu prodejců, protože nem</w:t>
      </w:r>
      <w:r w:rsidR="002F06E2">
        <w:rPr>
          <w:b/>
        </w:rPr>
        <w:t xml:space="preserve">ají </w:t>
      </w:r>
      <w:r w:rsidR="00F41CAB" w:rsidRPr="00F41CAB">
        <w:rPr>
          <w:b/>
        </w:rPr>
        <w:t>naplánov</w:t>
      </w:r>
      <w:r w:rsidR="002F06E2">
        <w:rPr>
          <w:b/>
        </w:rPr>
        <w:t>a</w:t>
      </w:r>
      <w:r w:rsidR="00F41CAB" w:rsidRPr="00F41CAB">
        <w:rPr>
          <w:b/>
        </w:rPr>
        <w:t>no</w:t>
      </w:r>
      <w:r w:rsidR="002F06E2">
        <w:rPr>
          <w:b/>
        </w:rPr>
        <w:t>u</w:t>
      </w:r>
      <w:r w:rsidR="00F41CAB" w:rsidRPr="00F41CAB">
        <w:rPr>
          <w:b/>
        </w:rPr>
        <w:t xml:space="preserve"> tak velkou výrobu.</w:t>
      </w:r>
    </w:p>
    <w:p w14:paraId="45696094" w14:textId="0570AC26" w:rsidR="00F41CAB" w:rsidRDefault="00F41CAB" w:rsidP="00F41CAB">
      <w:r w:rsidRPr="003A7B6E">
        <w:t xml:space="preserve"> „Nabídka</w:t>
      </w:r>
      <w:r>
        <w:t xml:space="preserve"> obytných vozů</w:t>
      </w:r>
      <w:r w:rsidRPr="003A7B6E">
        <w:t xml:space="preserve"> je </w:t>
      </w:r>
      <w:r>
        <w:t>omezená,</w:t>
      </w:r>
      <w:r w:rsidRPr="003A7B6E">
        <w:t xml:space="preserve"> objednací doba na nové vozy se výrazně prodloužila. Už před </w:t>
      </w:r>
      <w:proofErr w:type="spellStart"/>
      <w:r w:rsidRPr="003A7B6E">
        <w:t>covidem</w:t>
      </w:r>
      <w:proofErr w:type="spellEnd"/>
      <w:r w:rsidRPr="003A7B6E">
        <w:t xml:space="preserve"> šlo o šest až dvanáct měsíců, dnes jsou </w:t>
      </w:r>
      <w:r>
        <w:t xml:space="preserve">lhůty </w:t>
      </w:r>
      <w:r w:rsidRPr="003A7B6E">
        <w:t xml:space="preserve">často i dvojnásobné,“ říká Jan Pacovský z Asociace kempování a </w:t>
      </w:r>
      <w:proofErr w:type="spellStart"/>
      <w:r w:rsidRPr="003A7B6E">
        <w:t>karavaningu</w:t>
      </w:r>
      <w:proofErr w:type="spellEnd"/>
      <w:r w:rsidRPr="003A7B6E">
        <w:t>. To potvrzuje Pavla Skolil z FC Morelo CZ</w:t>
      </w:r>
      <w:r>
        <w:t>:</w:t>
      </w:r>
      <w:r w:rsidRPr="003A7B6E">
        <w:t xml:space="preserve"> „</w:t>
      </w:r>
      <w:r>
        <w:t>Pro ty, co uvažují</w:t>
      </w:r>
      <w:r w:rsidRPr="003A7B6E">
        <w:t xml:space="preserve"> o novém obytném voze na příští léto, je již nyní ideální doba tuto otázku řešit.“</w:t>
      </w:r>
    </w:p>
    <w:p w14:paraId="219866D9" w14:textId="79AC5DF6" w:rsidR="00A55815" w:rsidRPr="008A0FF6" w:rsidRDefault="00F41CAB">
      <w:r>
        <w:t xml:space="preserve">Omezení možností cestování a restrikce v době pandemie způsobují, že se do koupě obytného vozu pouští i lidé, kteří nikdy v minulosti o tomto stylu trávení volného času neuvažovali. Z celkového počtu nových majitelů jich je dle Asociace kempování a </w:t>
      </w:r>
      <w:proofErr w:type="spellStart"/>
      <w:r>
        <w:t>karavaningu</w:t>
      </w:r>
      <w:proofErr w:type="spellEnd"/>
      <w:r>
        <w:t xml:space="preserve"> dokonce 80 procent. </w:t>
      </w:r>
    </w:p>
    <w:p w14:paraId="18E51149" w14:textId="15EFE6CD" w:rsidR="00626167" w:rsidRPr="00C60877" w:rsidRDefault="00626167">
      <w:pPr>
        <w:rPr>
          <w:b/>
        </w:rPr>
      </w:pPr>
      <w:r w:rsidRPr="00C60877">
        <w:rPr>
          <w:b/>
        </w:rPr>
        <w:t xml:space="preserve">Prodej obytných vozů meziročně </w:t>
      </w:r>
      <w:r w:rsidR="00494D22">
        <w:rPr>
          <w:b/>
        </w:rPr>
        <w:t xml:space="preserve">významně </w:t>
      </w:r>
      <w:r w:rsidRPr="00C60877">
        <w:rPr>
          <w:b/>
        </w:rPr>
        <w:t xml:space="preserve">vzrostl </w:t>
      </w:r>
    </w:p>
    <w:p w14:paraId="7DC7C1FA" w14:textId="3CB29FD2" w:rsidR="002E2510" w:rsidRDefault="009F4928">
      <w:r>
        <w:t>Nárůst zájmu o koupi</w:t>
      </w:r>
      <w:r w:rsidR="00C77FF3">
        <w:t xml:space="preserve"> obytných aut </w:t>
      </w:r>
      <w:r>
        <w:t xml:space="preserve">se začal projevovat na jaře minulého roku, během první </w:t>
      </w:r>
      <w:r w:rsidR="0037709F">
        <w:t xml:space="preserve">vlny </w:t>
      </w:r>
      <w:proofErr w:type="spellStart"/>
      <w:r>
        <w:t>koronavirové</w:t>
      </w:r>
      <w:proofErr w:type="spellEnd"/>
      <w:r>
        <w:t xml:space="preserve"> </w:t>
      </w:r>
      <w:r w:rsidR="0037709F">
        <w:t>epi</w:t>
      </w:r>
      <w:r>
        <w:t>demie si lidé uvědomili</w:t>
      </w:r>
      <w:r w:rsidR="00937E66">
        <w:t>, že se bojí kvůli nákaze nejen</w:t>
      </w:r>
      <w:r>
        <w:t xml:space="preserve"> cestovat letadlem, ale i být ubytov</w:t>
      </w:r>
      <w:r w:rsidR="00EF3FD5">
        <w:t>a</w:t>
      </w:r>
      <w:r>
        <w:t xml:space="preserve">ní v hotelech </w:t>
      </w:r>
      <w:r w:rsidR="007D5E80">
        <w:t>či penzionech</w:t>
      </w:r>
      <w:r>
        <w:t xml:space="preserve">. Obytná auta </w:t>
      </w:r>
      <w:r w:rsidR="007D5E80">
        <w:t xml:space="preserve">se </w:t>
      </w:r>
      <w:r w:rsidR="00937E66">
        <w:t xml:space="preserve">tak </w:t>
      </w:r>
      <w:r w:rsidR="007D5E80">
        <w:t>stala</w:t>
      </w:r>
      <w:r w:rsidR="00937E66">
        <w:t xml:space="preserve">, kromě vlastních rekreačních zařízení, </w:t>
      </w:r>
      <w:r w:rsidR="004E3ABB">
        <w:t xml:space="preserve">téměř </w:t>
      </w:r>
      <w:r w:rsidR="00937E66">
        <w:t xml:space="preserve">jedinou volbou, jak cestovat. </w:t>
      </w:r>
    </w:p>
    <w:p w14:paraId="26D4C9BB" w14:textId="1548CFF9" w:rsidR="00D60326" w:rsidRPr="007D5E80" w:rsidRDefault="003970A8">
      <w:r>
        <w:t>N</w:t>
      </w:r>
      <w:r w:rsidR="00D74C33">
        <w:t xml:space="preserve">apilno </w:t>
      </w:r>
      <w:r w:rsidR="00E10FCF">
        <w:t xml:space="preserve">mají i </w:t>
      </w:r>
      <w:r w:rsidR="00D74C33">
        <w:t>prodejci</w:t>
      </w:r>
      <w:r w:rsidR="002E2510">
        <w:t>, což potvrzuje současný trend, že v tomto segmentu nyní nejsou měsíce se slabší poptávkou</w:t>
      </w:r>
      <w:r w:rsidR="00D74C33">
        <w:t>.</w:t>
      </w:r>
      <w:r w:rsidR="007D5E80">
        <w:t xml:space="preserve"> </w:t>
      </w:r>
      <w:r w:rsidR="00C96B2C">
        <w:t xml:space="preserve">„Dveře se u nás </w:t>
      </w:r>
      <w:r w:rsidR="00E10FCF">
        <w:t xml:space="preserve">letos </w:t>
      </w:r>
      <w:r w:rsidR="00C96B2C">
        <w:t>nezavř</w:t>
      </w:r>
      <w:r w:rsidR="007D5E80">
        <w:t>ely,</w:t>
      </w:r>
      <w:r w:rsidR="00C96B2C">
        <w:t xml:space="preserve"> lidé mají </w:t>
      </w:r>
      <w:r w:rsidR="00D74C33">
        <w:t xml:space="preserve">nyní </w:t>
      </w:r>
      <w:r w:rsidR="00C96B2C">
        <w:t>o vozy zájem celoročně</w:t>
      </w:r>
      <w:r w:rsidR="007D5E80">
        <w:t xml:space="preserve">. V zimě s nimi parkují </w:t>
      </w:r>
      <w:r w:rsidR="00C96B2C">
        <w:t>u sjezdovek a v</w:t>
      </w:r>
      <w:r w:rsidR="007D5E80">
        <w:t> </w:t>
      </w:r>
      <w:r w:rsidR="00C96B2C">
        <w:t>létě</w:t>
      </w:r>
      <w:r w:rsidR="007D5E80">
        <w:t xml:space="preserve"> pak mohou </w:t>
      </w:r>
      <w:r w:rsidR="00C77FF3">
        <w:t xml:space="preserve">vyjet </w:t>
      </w:r>
      <w:r w:rsidR="007D5E80">
        <w:t>prakticky kamkoliv</w:t>
      </w:r>
      <w:r w:rsidR="004E3ABB">
        <w:t>,</w:t>
      </w:r>
      <w:r w:rsidR="00C96B2C">
        <w:t>“ vysvětluje</w:t>
      </w:r>
      <w:r>
        <w:t xml:space="preserve"> Pavla</w:t>
      </w:r>
      <w:r w:rsidR="007D5E80">
        <w:t xml:space="preserve"> Skolil</w:t>
      </w:r>
      <w:r w:rsidR="002E2510">
        <w:t xml:space="preserve"> ze společnosti FC </w:t>
      </w:r>
      <w:r w:rsidR="007D5E80">
        <w:t>Morelo</w:t>
      </w:r>
      <w:r w:rsidR="002E2510">
        <w:t xml:space="preserve"> CZ</w:t>
      </w:r>
      <w:r w:rsidR="00E14BB9">
        <w:t>, přední</w:t>
      </w:r>
      <w:r w:rsidR="001A69C0">
        <w:t>ho</w:t>
      </w:r>
      <w:r w:rsidR="00E14BB9">
        <w:t xml:space="preserve"> česk</w:t>
      </w:r>
      <w:r w:rsidR="001A69C0">
        <w:t>ého</w:t>
      </w:r>
      <w:r w:rsidR="00E14BB9">
        <w:t xml:space="preserve"> prodejce obytných vozů. </w:t>
      </w:r>
    </w:p>
    <w:p w14:paraId="4C4BC4DA" w14:textId="255F40E7" w:rsidR="00626167" w:rsidRPr="00C72902" w:rsidRDefault="004E3ABB">
      <w:pPr>
        <w:rPr>
          <w:b/>
        </w:rPr>
      </w:pPr>
      <w:r>
        <w:rPr>
          <w:b/>
        </w:rPr>
        <w:t>U vozů nad 3,5 tuny vzrostla poptávka o 250 %</w:t>
      </w:r>
    </w:p>
    <w:p w14:paraId="58DE1F29" w14:textId="148D6A60" w:rsidR="00BB7073" w:rsidRDefault="00C77FF3">
      <w:r w:rsidRPr="007B22D9">
        <w:t>Nabídka</w:t>
      </w:r>
      <w:r w:rsidR="00D60326" w:rsidRPr="002C7AC8">
        <w:t xml:space="preserve"> obytných </w:t>
      </w:r>
      <w:r w:rsidRPr="002C7AC8">
        <w:t>aut</w:t>
      </w:r>
      <w:r w:rsidR="00D60326" w:rsidRPr="002C7AC8">
        <w:t xml:space="preserve"> je opravdu širok</w:t>
      </w:r>
      <w:r w:rsidRPr="002C7AC8">
        <w:t>á</w:t>
      </w:r>
      <w:r w:rsidR="00D60326" w:rsidRPr="002C7AC8">
        <w:t>,</w:t>
      </w:r>
      <w:r w:rsidR="00BB7073" w:rsidRPr="002C7AC8">
        <w:t xml:space="preserve"> většina zákazníků se spokojí s menšími obytnými vozy.</w:t>
      </w:r>
      <w:r w:rsidR="00D60326" w:rsidRPr="007B22D9">
        <w:t xml:space="preserve"> </w:t>
      </w:r>
      <w:r w:rsidR="00D60326">
        <w:t xml:space="preserve"> </w:t>
      </w:r>
      <w:r w:rsidR="00BB7073">
        <w:t>S</w:t>
      </w:r>
      <w:r w:rsidR="00D60326">
        <w:t>tále větší zájem</w:t>
      </w:r>
      <w:r w:rsidR="00BB7073">
        <w:t xml:space="preserve"> je </w:t>
      </w:r>
      <w:r w:rsidR="003B6859">
        <w:t>ale</w:t>
      </w:r>
      <w:r w:rsidR="00D60326">
        <w:t xml:space="preserve"> o</w:t>
      </w:r>
      <w:r w:rsidR="00BB7073">
        <w:t xml:space="preserve"> prostornější</w:t>
      </w:r>
      <w:r w:rsidR="00D60326">
        <w:t xml:space="preserve"> </w:t>
      </w:r>
      <w:r w:rsidR="00BB7073">
        <w:t>a vybavenější obytné vozy nad 3,5 tuny</w:t>
      </w:r>
      <w:r w:rsidR="004E3ABB">
        <w:t>.</w:t>
      </w:r>
      <w:r w:rsidR="00D60326">
        <w:t> </w:t>
      </w:r>
      <w:r>
        <w:t>„</w:t>
      </w:r>
      <w:r w:rsidR="00BB7073" w:rsidRPr="00BB7073">
        <w:t>Kdo jednou vyzkouší obytné vozy, které mají dostatek obytného a úložného prostoru, těžko se v budoucnu spokojí s malým vozem, kde se pak o to více cítí stísněně a kde má problém na delších cestách uložit zavazadla a zejména vybavení pro volný čas</w:t>
      </w:r>
      <w:r w:rsidR="003B6859">
        <w:t xml:space="preserve">,“ říká Pavla Skolil z FC Morelo CZ </w:t>
      </w:r>
      <w:r w:rsidR="00170AF3">
        <w:t xml:space="preserve">a dodává: </w:t>
      </w:r>
      <w:r w:rsidR="003B6859">
        <w:t>„Vedle většího prostoru s</w:t>
      </w:r>
      <w:r w:rsidR="00003A81">
        <w:t> dostatečně velkým</w:t>
      </w:r>
      <w:r w:rsidR="003B6859">
        <w:t xml:space="preserve"> kuchyňským koutem a stolem s pohodlnými sedačkami,</w:t>
      </w:r>
      <w:r w:rsidR="00003A81">
        <w:t xml:space="preserve"> </w:t>
      </w:r>
      <w:r w:rsidR="003B6859">
        <w:t>tito zákazníci vyžadují i dostatek prostoru pro uložení zahradního nábytku, lyží, kol</w:t>
      </w:r>
      <w:r w:rsidR="00A55815">
        <w:t xml:space="preserve"> nebo skútrů</w:t>
      </w:r>
      <w:r w:rsidR="003B6859">
        <w:t xml:space="preserve">. Do některých vozů se vejde dokonce i malý osobní </w:t>
      </w:r>
      <w:r w:rsidR="00EF3FD5">
        <w:t>automobil</w:t>
      </w:r>
      <w:r w:rsidR="00003A81">
        <w:t>. Poptávka po vozech nad 3,5 tuny u nás meziročně vzrostla o 250 %</w:t>
      </w:r>
      <w:r w:rsidR="00170AF3">
        <w:t>.</w:t>
      </w:r>
      <w:r w:rsidR="004E3ABB">
        <w:t xml:space="preserve"> </w:t>
      </w:r>
      <w:r w:rsidR="003B6859">
        <w:t>“</w:t>
      </w:r>
    </w:p>
    <w:p w14:paraId="10369A27" w14:textId="42360ED2" w:rsidR="00132921" w:rsidRPr="00132921" w:rsidRDefault="00132921">
      <w:pPr>
        <w:rPr>
          <w:b/>
          <w:bCs/>
        </w:rPr>
      </w:pPr>
      <w:r w:rsidRPr="00132921">
        <w:rPr>
          <w:b/>
          <w:bCs/>
        </w:rPr>
        <w:t>Trendu pomáh</w:t>
      </w:r>
      <w:r>
        <w:rPr>
          <w:b/>
          <w:bCs/>
        </w:rPr>
        <w:t>a</w:t>
      </w:r>
      <w:r w:rsidRPr="00132921">
        <w:rPr>
          <w:b/>
          <w:bCs/>
        </w:rPr>
        <w:t xml:space="preserve">jí i </w:t>
      </w:r>
      <w:r>
        <w:rPr>
          <w:b/>
          <w:bCs/>
        </w:rPr>
        <w:t xml:space="preserve">stále </w:t>
      </w:r>
      <w:r w:rsidRPr="00132921">
        <w:rPr>
          <w:b/>
          <w:bCs/>
        </w:rPr>
        <w:t>modern</w:t>
      </w:r>
      <w:r>
        <w:rPr>
          <w:b/>
          <w:bCs/>
        </w:rPr>
        <w:t>ější</w:t>
      </w:r>
      <w:r w:rsidRPr="00132921">
        <w:rPr>
          <w:b/>
          <w:bCs/>
        </w:rPr>
        <w:t xml:space="preserve"> kempy</w:t>
      </w:r>
    </w:p>
    <w:p w14:paraId="274A92A8" w14:textId="2A719A9D" w:rsidR="00132921" w:rsidRDefault="00132921" w:rsidP="00132921">
      <w:r>
        <w:t xml:space="preserve">Kempy i díky </w:t>
      </w:r>
      <w:proofErr w:type="spellStart"/>
      <w:r>
        <w:t>covidovým</w:t>
      </w:r>
      <w:proofErr w:type="spellEnd"/>
      <w:r>
        <w:t xml:space="preserve"> opatřením v hotelích zažívají velký zájem o své služby a mnohé z nich v okolních i přímořských zemích dnes nabízejí služby na opravdu vynikající úrovni. Ty nejlepší, například u sousedů v Rakousku a Německu, či v Itálii, k tomu všemu poskytují dostatečně velký a příjemný prostor pro umístění karavanu, v některých kempech i oplocený, takže hostům nabízí soukromí.</w:t>
      </w:r>
    </w:p>
    <w:p w14:paraId="41406D10" w14:textId="0942B4A1" w:rsidR="00132921" w:rsidRDefault="00132921">
      <w:r w:rsidRPr="00132921">
        <w:t xml:space="preserve">V moderních kempech jsou samozřejmostí moderní koupelny a toalety, služby recepce, prádelna, úklidové služby i velký výběr restaurací včetně michelinských kuchařů. Hosté si mohou jejich </w:t>
      </w:r>
      <w:r w:rsidRPr="00132921">
        <w:lastRenderedPageBreak/>
        <w:t>kulinářské speciality vychutnat nejen v prostředí luxusního interiéru špičkové restaurace, ale také si jej objednat například na grilování a párování s vínem před svůj karavan.</w:t>
      </w:r>
      <w:r>
        <w:t xml:space="preserve"> </w:t>
      </w:r>
      <w:r w:rsidR="00725A4D">
        <w:t xml:space="preserve">Často nabízejí také moderní </w:t>
      </w:r>
      <w:r w:rsidR="00725A4D" w:rsidRPr="00725A4D">
        <w:t>bazény, tobogány, kryté herny pro děti</w:t>
      </w:r>
      <w:r w:rsidR="00725A4D">
        <w:t xml:space="preserve"> a</w:t>
      </w:r>
      <w:r w:rsidR="00725A4D" w:rsidRPr="00725A4D">
        <w:t xml:space="preserve"> animační program</w:t>
      </w:r>
      <w:r w:rsidR="00725A4D">
        <w:t>y.</w:t>
      </w:r>
      <w:r w:rsidR="00725A4D" w:rsidRPr="00725A4D">
        <w:t xml:space="preserve"> </w:t>
      </w:r>
      <w:r>
        <w:t>Tento trend tak pomáhá k cestování obytným vozem přitáhnout novou klientelu, která je zvykl</w:t>
      </w:r>
      <w:r w:rsidR="00725A4D">
        <w:t>á</w:t>
      </w:r>
      <w:r>
        <w:t xml:space="preserve"> na špičkový servis v luxusních hotelech.</w:t>
      </w:r>
    </w:p>
    <w:sectPr w:rsidR="001329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434"/>
    <w:rsid w:val="00003A81"/>
    <w:rsid w:val="000454D8"/>
    <w:rsid w:val="0008702B"/>
    <w:rsid w:val="000C2B3B"/>
    <w:rsid w:val="000C6976"/>
    <w:rsid w:val="00132921"/>
    <w:rsid w:val="00170AF3"/>
    <w:rsid w:val="001A69C0"/>
    <w:rsid w:val="002C7AC8"/>
    <w:rsid w:val="002E2510"/>
    <w:rsid w:val="002F06E2"/>
    <w:rsid w:val="0037709F"/>
    <w:rsid w:val="00377FEB"/>
    <w:rsid w:val="003970A8"/>
    <w:rsid w:val="003A7B6E"/>
    <w:rsid w:val="003B6859"/>
    <w:rsid w:val="00494D22"/>
    <w:rsid w:val="004A7DB5"/>
    <w:rsid w:val="004E3ABB"/>
    <w:rsid w:val="00536614"/>
    <w:rsid w:val="005508DB"/>
    <w:rsid w:val="005824C6"/>
    <w:rsid w:val="00607123"/>
    <w:rsid w:val="00626167"/>
    <w:rsid w:val="00682AC7"/>
    <w:rsid w:val="00714B51"/>
    <w:rsid w:val="00725A4D"/>
    <w:rsid w:val="007B22D9"/>
    <w:rsid w:val="007C269F"/>
    <w:rsid w:val="007D5E80"/>
    <w:rsid w:val="007E0A84"/>
    <w:rsid w:val="008A0FF6"/>
    <w:rsid w:val="009101E2"/>
    <w:rsid w:val="009346BA"/>
    <w:rsid w:val="00934DEF"/>
    <w:rsid w:val="00937E66"/>
    <w:rsid w:val="00964D57"/>
    <w:rsid w:val="00991DD2"/>
    <w:rsid w:val="009B0096"/>
    <w:rsid w:val="009F4928"/>
    <w:rsid w:val="00A00639"/>
    <w:rsid w:val="00A55815"/>
    <w:rsid w:val="00AE2E4C"/>
    <w:rsid w:val="00AF5B8C"/>
    <w:rsid w:val="00B21A07"/>
    <w:rsid w:val="00B351F1"/>
    <w:rsid w:val="00B91D55"/>
    <w:rsid w:val="00BB7073"/>
    <w:rsid w:val="00BE0434"/>
    <w:rsid w:val="00C605BC"/>
    <w:rsid w:val="00C60877"/>
    <w:rsid w:val="00C72902"/>
    <w:rsid w:val="00C77FF3"/>
    <w:rsid w:val="00C96B2C"/>
    <w:rsid w:val="00C96CF7"/>
    <w:rsid w:val="00D44EC2"/>
    <w:rsid w:val="00D60326"/>
    <w:rsid w:val="00D66ADA"/>
    <w:rsid w:val="00D74C33"/>
    <w:rsid w:val="00D806D3"/>
    <w:rsid w:val="00DB672F"/>
    <w:rsid w:val="00DD6053"/>
    <w:rsid w:val="00E10FCF"/>
    <w:rsid w:val="00E14BB9"/>
    <w:rsid w:val="00EF3FD5"/>
    <w:rsid w:val="00F24912"/>
    <w:rsid w:val="00F41CAB"/>
    <w:rsid w:val="00F674DA"/>
    <w:rsid w:val="00F85F94"/>
    <w:rsid w:val="00FB7375"/>
    <w:rsid w:val="00FC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65DBB"/>
  <w15:chartTrackingRefBased/>
  <w15:docId w15:val="{F3B2DB22-C770-4A89-B323-DF0D9030D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261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2616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26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626167"/>
    <w:rPr>
      <w:color w:val="0000FF"/>
      <w:u w:val="single"/>
    </w:rPr>
  </w:style>
  <w:style w:type="character" w:customStyle="1" w:styleId="box-labelicon">
    <w:name w:val="box-label__icon"/>
    <w:basedOn w:val="Standardnpsmoodstavce"/>
    <w:rsid w:val="00626167"/>
  </w:style>
  <w:style w:type="paragraph" w:styleId="Textbubliny">
    <w:name w:val="Balloon Text"/>
    <w:basedOn w:val="Normln"/>
    <w:link w:val="TextbublinyChar"/>
    <w:uiPriority w:val="99"/>
    <w:semiHidden/>
    <w:unhideWhenUsed/>
    <w:rsid w:val="003770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70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86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70294">
          <w:marLeft w:val="-900"/>
          <w:marRight w:val="24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910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ashed" w:sz="6" w:space="0" w:color="A2ABAF"/>
                <w:right w:val="none" w:sz="0" w:space="0" w:color="auto"/>
              </w:divBdr>
            </w:div>
            <w:div w:id="41852231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31907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4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251">
          <w:marLeft w:val="-900"/>
          <w:marRight w:val="24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01872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ashed" w:sz="6" w:space="0" w:color="A2ABAF"/>
                <w:right w:val="none" w:sz="0" w:space="0" w:color="auto"/>
              </w:divBdr>
            </w:div>
            <w:div w:id="1477065183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129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2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46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Šárka Lachoutová - ASPEN.PR</cp:lastModifiedBy>
  <cp:revision>2</cp:revision>
  <cp:lastPrinted>2021-08-04T09:58:00Z</cp:lastPrinted>
  <dcterms:created xsi:type="dcterms:W3CDTF">2021-08-18T18:43:00Z</dcterms:created>
  <dcterms:modified xsi:type="dcterms:W3CDTF">2021-08-18T18:43:00Z</dcterms:modified>
</cp:coreProperties>
</file>