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4C9A4" w14:textId="4B35F0E3" w:rsidR="00D9089D" w:rsidRPr="00B120D2" w:rsidRDefault="00D9089D" w:rsidP="00D9089D">
      <w:pPr>
        <w:jc w:val="both"/>
        <w:rPr>
          <w:b/>
          <w:bCs/>
          <w:sz w:val="36"/>
          <w:szCs w:val="36"/>
        </w:rPr>
      </w:pPr>
      <w:r w:rsidRPr="00B120D2">
        <w:rPr>
          <w:b/>
          <w:bCs/>
          <w:sz w:val="32"/>
          <w:szCs w:val="32"/>
        </w:rPr>
        <w:t xml:space="preserve">Ženy mohou mít </w:t>
      </w:r>
      <w:r w:rsidR="00C82261" w:rsidRPr="00076D69">
        <w:rPr>
          <w:b/>
          <w:bCs/>
          <w:sz w:val="32"/>
          <w:szCs w:val="32"/>
        </w:rPr>
        <w:t>úplně jiné</w:t>
      </w:r>
      <w:r w:rsidRPr="00076D69">
        <w:rPr>
          <w:b/>
          <w:bCs/>
          <w:sz w:val="32"/>
          <w:szCs w:val="32"/>
        </w:rPr>
        <w:t xml:space="preserve"> příznaky</w:t>
      </w:r>
      <w:r w:rsidRPr="00B120D2">
        <w:rPr>
          <w:b/>
          <w:bCs/>
          <w:sz w:val="32"/>
          <w:szCs w:val="32"/>
        </w:rPr>
        <w:t xml:space="preserve"> inf</w:t>
      </w:r>
      <w:r w:rsidR="00A61A6A" w:rsidRPr="00B120D2">
        <w:rPr>
          <w:b/>
          <w:bCs/>
          <w:sz w:val="32"/>
          <w:szCs w:val="32"/>
        </w:rPr>
        <w:t>a</w:t>
      </w:r>
      <w:r w:rsidRPr="00B120D2">
        <w:rPr>
          <w:b/>
          <w:bCs/>
          <w:sz w:val="32"/>
          <w:szCs w:val="32"/>
        </w:rPr>
        <w:t>rktu</w:t>
      </w:r>
      <w:r w:rsidR="00C82261">
        <w:rPr>
          <w:b/>
          <w:bCs/>
          <w:sz w:val="32"/>
          <w:szCs w:val="32"/>
        </w:rPr>
        <w:t xml:space="preserve"> než muži</w:t>
      </w:r>
    </w:p>
    <w:p w14:paraId="3DF1136E" w14:textId="648340EB" w:rsidR="00D9089D" w:rsidRPr="00B120D2" w:rsidRDefault="00D9089D" w:rsidP="00D9089D">
      <w:pPr>
        <w:jc w:val="both"/>
        <w:rPr>
          <w:sz w:val="24"/>
          <w:szCs w:val="24"/>
        </w:rPr>
      </w:pPr>
    </w:p>
    <w:p w14:paraId="26279B2C" w14:textId="739E4874" w:rsidR="00D9089D" w:rsidRPr="00B120D2" w:rsidRDefault="005D2DCA" w:rsidP="00D9089D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Praha, </w:t>
      </w:r>
      <w:r w:rsidR="007070D0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. </w:t>
      </w:r>
      <w:r w:rsidR="003709A7">
        <w:rPr>
          <w:b/>
          <w:bCs/>
          <w:sz w:val="24"/>
          <w:szCs w:val="24"/>
        </w:rPr>
        <w:t>září</w:t>
      </w:r>
      <w:r>
        <w:rPr>
          <w:b/>
          <w:bCs/>
          <w:sz w:val="24"/>
          <w:szCs w:val="24"/>
        </w:rPr>
        <w:t xml:space="preserve"> 2021 - </w:t>
      </w:r>
      <w:r w:rsidR="00D9089D" w:rsidRPr="00B120D2">
        <w:rPr>
          <w:b/>
          <w:bCs/>
          <w:sz w:val="24"/>
          <w:szCs w:val="24"/>
        </w:rPr>
        <w:t>Kardiovaskulární choroby patří k</w:t>
      </w:r>
      <w:r w:rsidR="00A012FD">
        <w:rPr>
          <w:b/>
          <w:bCs/>
          <w:sz w:val="24"/>
          <w:szCs w:val="24"/>
        </w:rPr>
        <w:t> </w:t>
      </w:r>
      <w:r w:rsidR="00D9089D" w:rsidRPr="00B120D2">
        <w:rPr>
          <w:b/>
          <w:bCs/>
          <w:sz w:val="24"/>
          <w:szCs w:val="24"/>
        </w:rPr>
        <w:t>jedn</w:t>
      </w:r>
      <w:r w:rsidR="00C82261">
        <w:rPr>
          <w:b/>
          <w:bCs/>
          <w:sz w:val="24"/>
          <w:szCs w:val="24"/>
        </w:rPr>
        <w:t>ě</w:t>
      </w:r>
      <w:r w:rsidR="00D9089D" w:rsidRPr="00B120D2">
        <w:rPr>
          <w:b/>
          <w:bCs/>
          <w:sz w:val="24"/>
          <w:szCs w:val="24"/>
        </w:rPr>
        <w:t>m</w:t>
      </w:r>
      <w:r w:rsidR="00A012FD">
        <w:rPr>
          <w:b/>
          <w:bCs/>
          <w:sz w:val="24"/>
          <w:szCs w:val="24"/>
        </w:rPr>
        <w:t xml:space="preserve"> </w:t>
      </w:r>
      <w:r w:rsidR="00D9089D" w:rsidRPr="00B120D2">
        <w:rPr>
          <w:b/>
          <w:bCs/>
          <w:sz w:val="24"/>
          <w:szCs w:val="24"/>
        </w:rPr>
        <w:t xml:space="preserve">z nejčastějších </w:t>
      </w:r>
      <w:r>
        <w:rPr>
          <w:b/>
          <w:bCs/>
          <w:sz w:val="24"/>
          <w:szCs w:val="24"/>
        </w:rPr>
        <w:t>příč</w:t>
      </w:r>
      <w:r w:rsidR="004607E3">
        <w:rPr>
          <w:b/>
          <w:bCs/>
          <w:sz w:val="24"/>
          <w:szCs w:val="24"/>
        </w:rPr>
        <w:t>i</w:t>
      </w:r>
      <w:r>
        <w:rPr>
          <w:b/>
          <w:bCs/>
          <w:sz w:val="24"/>
          <w:szCs w:val="24"/>
        </w:rPr>
        <w:t xml:space="preserve">n </w:t>
      </w:r>
      <w:r w:rsidR="00D9089D" w:rsidRPr="00B120D2">
        <w:rPr>
          <w:b/>
          <w:bCs/>
          <w:sz w:val="24"/>
          <w:szCs w:val="24"/>
        </w:rPr>
        <w:t>úmrtí</w:t>
      </w:r>
      <w:r>
        <w:rPr>
          <w:b/>
          <w:bCs/>
          <w:sz w:val="24"/>
          <w:szCs w:val="24"/>
        </w:rPr>
        <w:t xml:space="preserve">. </w:t>
      </w:r>
      <w:r w:rsidR="00D9089D" w:rsidRPr="00B120D2">
        <w:rPr>
          <w:b/>
          <w:bCs/>
          <w:sz w:val="24"/>
          <w:szCs w:val="24"/>
        </w:rPr>
        <w:t>K </w:t>
      </w:r>
      <w:r w:rsidR="00931117">
        <w:rPr>
          <w:b/>
          <w:bCs/>
          <w:sz w:val="24"/>
          <w:szCs w:val="24"/>
        </w:rPr>
        <w:t>největším</w:t>
      </w:r>
      <w:r w:rsidR="00D9089D" w:rsidRPr="00B120D2">
        <w:rPr>
          <w:b/>
          <w:bCs/>
          <w:sz w:val="24"/>
          <w:szCs w:val="24"/>
        </w:rPr>
        <w:t xml:space="preserve"> hrozbám </w:t>
      </w:r>
      <w:r w:rsidR="00C82261">
        <w:rPr>
          <w:b/>
          <w:bCs/>
          <w:sz w:val="24"/>
          <w:szCs w:val="24"/>
        </w:rPr>
        <w:t xml:space="preserve">pak </w:t>
      </w:r>
      <w:r w:rsidR="00D9089D" w:rsidRPr="00B120D2">
        <w:rPr>
          <w:b/>
          <w:bCs/>
          <w:sz w:val="24"/>
          <w:szCs w:val="24"/>
        </w:rPr>
        <w:t>patří infarkt myokardu</w:t>
      </w:r>
      <w:r>
        <w:rPr>
          <w:b/>
          <w:bCs/>
          <w:sz w:val="24"/>
          <w:szCs w:val="24"/>
        </w:rPr>
        <w:t xml:space="preserve">, </w:t>
      </w:r>
      <w:r w:rsidR="00C82261">
        <w:rPr>
          <w:b/>
          <w:bCs/>
          <w:sz w:val="24"/>
          <w:szCs w:val="24"/>
        </w:rPr>
        <w:t>který</w:t>
      </w:r>
      <w:r w:rsidR="00C82261" w:rsidRPr="00B120D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nás </w:t>
      </w:r>
      <w:r w:rsidR="00D9089D" w:rsidRPr="00B120D2">
        <w:rPr>
          <w:b/>
          <w:bCs/>
          <w:sz w:val="24"/>
          <w:szCs w:val="24"/>
        </w:rPr>
        <w:t xml:space="preserve">ohrožuje </w:t>
      </w:r>
      <w:r w:rsidR="00A61A6A" w:rsidRPr="00B120D2">
        <w:rPr>
          <w:b/>
          <w:bCs/>
          <w:sz w:val="24"/>
          <w:szCs w:val="24"/>
        </w:rPr>
        <w:t>bez ohledu na pohlaví. Často</w:t>
      </w:r>
      <w:r w:rsidR="00D82BA7" w:rsidRPr="00B120D2">
        <w:rPr>
          <w:b/>
          <w:bCs/>
          <w:sz w:val="24"/>
          <w:szCs w:val="24"/>
        </w:rPr>
        <w:t xml:space="preserve"> </w:t>
      </w:r>
      <w:r w:rsidR="00A61A6A" w:rsidRPr="00B120D2">
        <w:rPr>
          <w:b/>
          <w:bCs/>
          <w:sz w:val="24"/>
          <w:szCs w:val="24"/>
        </w:rPr>
        <w:t xml:space="preserve">se ale může projevovat u mužů a žen rozdílně. </w:t>
      </w:r>
      <w:r w:rsidR="00C82261">
        <w:rPr>
          <w:b/>
          <w:bCs/>
          <w:sz w:val="24"/>
          <w:szCs w:val="24"/>
        </w:rPr>
        <w:t>Ženy</w:t>
      </w:r>
      <w:r w:rsidR="006F1446">
        <w:rPr>
          <w:b/>
          <w:bCs/>
          <w:sz w:val="24"/>
          <w:szCs w:val="24"/>
        </w:rPr>
        <w:t xml:space="preserve"> mohou mít velmi netypické př</w:t>
      </w:r>
      <w:r w:rsidR="006A0164">
        <w:rPr>
          <w:b/>
          <w:bCs/>
          <w:sz w:val="24"/>
          <w:szCs w:val="24"/>
        </w:rPr>
        <w:t>íznaky infarktu</w:t>
      </w:r>
      <w:r>
        <w:rPr>
          <w:b/>
          <w:bCs/>
          <w:sz w:val="24"/>
          <w:szCs w:val="24"/>
        </w:rPr>
        <w:t xml:space="preserve">, </w:t>
      </w:r>
      <w:r w:rsidR="00C82261">
        <w:rPr>
          <w:b/>
          <w:bCs/>
          <w:sz w:val="24"/>
          <w:szCs w:val="24"/>
        </w:rPr>
        <w:t>což může zapříčinit pozdější vyhledání lékařské pomoci</w:t>
      </w:r>
      <w:r w:rsidR="00A61A6A" w:rsidRPr="00B120D2">
        <w:rPr>
          <w:b/>
          <w:bCs/>
          <w:sz w:val="24"/>
          <w:szCs w:val="24"/>
        </w:rPr>
        <w:t>.</w:t>
      </w:r>
    </w:p>
    <w:p w14:paraId="1180D643" w14:textId="5770C04B" w:rsidR="00585C8D" w:rsidRDefault="00D9089D" w:rsidP="00D9089D">
      <w:pPr>
        <w:jc w:val="both"/>
        <w:rPr>
          <w:sz w:val="24"/>
          <w:szCs w:val="24"/>
        </w:rPr>
      </w:pPr>
      <w:r w:rsidRPr="00B120D2">
        <w:rPr>
          <w:sz w:val="24"/>
          <w:szCs w:val="24"/>
        </w:rPr>
        <w:t>Podle údajů Ústavu zdravotnických informací a statistiky se</w:t>
      </w:r>
      <w:r w:rsidR="00FB151B">
        <w:rPr>
          <w:sz w:val="24"/>
          <w:szCs w:val="24"/>
        </w:rPr>
        <w:t xml:space="preserve"> </w:t>
      </w:r>
      <w:r w:rsidR="004607E3">
        <w:rPr>
          <w:sz w:val="24"/>
          <w:szCs w:val="24"/>
        </w:rPr>
        <w:t>k</w:t>
      </w:r>
      <w:r w:rsidR="004607E3" w:rsidRPr="004607E3">
        <w:rPr>
          <w:sz w:val="24"/>
          <w:szCs w:val="24"/>
        </w:rPr>
        <w:t>ardiovaskulární</w:t>
      </w:r>
      <w:r w:rsidR="004607E3">
        <w:rPr>
          <w:sz w:val="24"/>
          <w:szCs w:val="24"/>
        </w:rPr>
        <w:t xml:space="preserve"> onemocnění</w:t>
      </w:r>
      <w:r w:rsidRPr="00B120D2">
        <w:rPr>
          <w:sz w:val="24"/>
          <w:szCs w:val="24"/>
        </w:rPr>
        <w:t xml:space="preserve"> podílejí na úmrtí až 40,1 % mužů a 45,6 % žen. Z kardiovaskulárních onemocnění je nejčastěji v české populaci zastoupena ischemická choroba srdeční včetně akutního infarktu myokardu.</w:t>
      </w:r>
      <w:r w:rsidR="005D2DCA">
        <w:rPr>
          <w:sz w:val="24"/>
          <w:szCs w:val="24"/>
        </w:rPr>
        <w:t xml:space="preserve"> </w:t>
      </w:r>
      <w:r w:rsidR="00A61A6A" w:rsidRPr="00B120D2">
        <w:rPr>
          <w:sz w:val="24"/>
          <w:szCs w:val="24"/>
        </w:rPr>
        <w:t xml:space="preserve">Typickým </w:t>
      </w:r>
      <w:r w:rsidR="00FB151B">
        <w:rPr>
          <w:sz w:val="24"/>
          <w:szCs w:val="24"/>
        </w:rPr>
        <w:t>příznakem</w:t>
      </w:r>
      <w:r w:rsidR="00FB151B" w:rsidRPr="00B120D2">
        <w:rPr>
          <w:sz w:val="24"/>
          <w:szCs w:val="24"/>
        </w:rPr>
        <w:t xml:space="preserve"> </w:t>
      </w:r>
      <w:r w:rsidR="00A61A6A" w:rsidRPr="00B120D2">
        <w:rPr>
          <w:sz w:val="24"/>
          <w:szCs w:val="24"/>
        </w:rPr>
        <w:t xml:space="preserve">akutního infarktu je </w:t>
      </w:r>
      <w:r w:rsidR="00FB151B">
        <w:rPr>
          <w:sz w:val="24"/>
          <w:szCs w:val="24"/>
        </w:rPr>
        <w:t>intenzivní</w:t>
      </w:r>
      <w:r w:rsidR="00FB151B" w:rsidRPr="00B120D2">
        <w:rPr>
          <w:sz w:val="24"/>
          <w:szCs w:val="24"/>
        </w:rPr>
        <w:t xml:space="preserve"> </w:t>
      </w:r>
      <w:r w:rsidR="00A61A6A" w:rsidRPr="00B120D2">
        <w:rPr>
          <w:sz w:val="24"/>
          <w:szCs w:val="24"/>
        </w:rPr>
        <w:t>bolest na hrudníku</w:t>
      </w:r>
      <w:r w:rsidR="004874F3" w:rsidRPr="00B120D2">
        <w:rPr>
          <w:sz w:val="24"/>
          <w:szCs w:val="24"/>
        </w:rPr>
        <w:t xml:space="preserve">, která se může </w:t>
      </w:r>
      <w:r w:rsidR="00FB151B">
        <w:rPr>
          <w:sz w:val="24"/>
          <w:szCs w:val="24"/>
        </w:rPr>
        <w:t>šířit</w:t>
      </w:r>
      <w:r w:rsidR="00FB151B" w:rsidRPr="00B120D2">
        <w:rPr>
          <w:sz w:val="24"/>
          <w:szCs w:val="24"/>
        </w:rPr>
        <w:t xml:space="preserve"> </w:t>
      </w:r>
      <w:r w:rsidR="004874F3" w:rsidRPr="00B120D2">
        <w:rPr>
          <w:sz w:val="24"/>
          <w:szCs w:val="24"/>
        </w:rPr>
        <w:t xml:space="preserve">do ramene (nejčastěji levého), krku či čelisti. Dále může </w:t>
      </w:r>
      <w:r w:rsidR="00D82BA7" w:rsidRPr="00B120D2">
        <w:rPr>
          <w:sz w:val="24"/>
          <w:szCs w:val="24"/>
        </w:rPr>
        <w:t>infarkt</w:t>
      </w:r>
      <w:r w:rsidR="004874F3" w:rsidRPr="00B120D2">
        <w:rPr>
          <w:sz w:val="24"/>
          <w:szCs w:val="24"/>
        </w:rPr>
        <w:t xml:space="preserve"> doprovázet dušnost, pocení</w:t>
      </w:r>
      <w:r w:rsidR="005D2DCA">
        <w:rPr>
          <w:sz w:val="24"/>
          <w:szCs w:val="24"/>
        </w:rPr>
        <w:t xml:space="preserve"> a</w:t>
      </w:r>
      <w:r w:rsidR="004874F3" w:rsidRPr="00B120D2">
        <w:rPr>
          <w:sz w:val="24"/>
          <w:szCs w:val="24"/>
        </w:rPr>
        <w:t xml:space="preserve"> závratě.</w:t>
      </w:r>
      <w:r w:rsidR="0065619F">
        <w:rPr>
          <w:sz w:val="24"/>
          <w:szCs w:val="24"/>
        </w:rPr>
        <w:t xml:space="preserve"> Toto jsou čast</w:t>
      </w:r>
      <w:r w:rsidR="005D2DCA">
        <w:rPr>
          <w:sz w:val="24"/>
          <w:szCs w:val="24"/>
        </w:rPr>
        <w:t>é</w:t>
      </w:r>
      <w:r w:rsidR="0065619F">
        <w:rPr>
          <w:sz w:val="24"/>
          <w:szCs w:val="24"/>
        </w:rPr>
        <w:t xml:space="preserve"> příznaky u mužů.</w:t>
      </w:r>
    </w:p>
    <w:p w14:paraId="5865E0E8" w14:textId="4E74717B" w:rsidR="00585C8D" w:rsidRPr="00585C8D" w:rsidRDefault="00585C8D" w:rsidP="00D9089D">
      <w:pPr>
        <w:jc w:val="both"/>
        <w:rPr>
          <w:b/>
          <w:bCs/>
          <w:sz w:val="24"/>
          <w:szCs w:val="24"/>
        </w:rPr>
      </w:pPr>
      <w:r w:rsidRPr="00585C8D">
        <w:rPr>
          <w:b/>
          <w:bCs/>
          <w:sz w:val="24"/>
          <w:szCs w:val="24"/>
        </w:rPr>
        <w:t xml:space="preserve">Proč ženy mají </w:t>
      </w:r>
      <w:r w:rsidR="00C82261">
        <w:rPr>
          <w:b/>
          <w:bCs/>
          <w:sz w:val="24"/>
          <w:szCs w:val="24"/>
        </w:rPr>
        <w:t>jiné</w:t>
      </w:r>
      <w:r w:rsidR="00C82261" w:rsidRPr="00585C8D">
        <w:rPr>
          <w:b/>
          <w:bCs/>
          <w:sz w:val="24"/>
          <w:szCs w:val="24"/>
        </w:rPr>
        <w:t xml:space="preserve"> </w:t>
      </w:r>
      <w:r w:rsidRPr="00585C8D">
        <w:rPr>
          <w:b/>
          <w:bCs/>
          <w:sz w:val="24"/>
          <w:szCs w:val="24"/>
        </w:rPr>
        <w:t>příznaky infarktu?</w:t>
      </w:r>
    </w:p>
    <w:p w14:paraId="1498933A" w14:textId="7E2CB13D" w:rsidR="00585C8D" w:rsidRDefault="00C82261" w:rsidP="00D908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Ženy ale mohou mít příznaky zcela jiné. Proč je tomu tak? </w:t>
      </w:r>
      <w:r w:rsidR="00585C8D">
        <w:rPr>
          <w:sz w:val="24"/>
          <w:szCs w:val="24"/>
        </w:rPr>
        <w:t>„</w:t>
      </w:r>
      <w:r w:rsidR="00585C8D" w:rsidRPr="00585C8D">
        <w:rPr>
          <w:sz w:val="24"/>
          <w:szCs w:val="24"/>
        </w:rPr>
        <w:t xml:space="preserve">Na to není vůbec jednoduché odpovědět, ale je pravda, že kromě </w:t>
      </w:r>
      <w:r w:rsidR="00E039A9">
        <w:rPr>
          <w:sz w:val="24"/>
          <w:szCs w:val="24"/>
        </w:rPr>
        <w:t xml:space="preserve">odlišného </w:t>
      </w:r>
      <w:r w:rsidR="00585C8D" w:rsidRPr="00585C8D">
        <w:rPr>
          <w:sz w:val="24"/>
          <w:szCs w:val="24"/>
        </w:rPr>
        <w:t xml:space="preserve">vybavení tkání </w:t>
      </w:r>
      <w:r w:rsidR="005D2DCA">
        <w:rPr>
          <w:sz w:val="24"/>
          <w:szCs w:val="24"/>
        </w:rPr>
        <w:t>může za</w:t>
      </w:r>
      <w:r w:rsidR="00585C8D" w:rsidRPr="00585C8D">
        <w:rPr>
          <w:sz w:val="24"/>
          <w:szCs w:val="24"/>
        </w:rPr>
        <w:t xml:space="preserve"> rozdíly i odlišná anatomická stavba srdečního cévního zásobení</w:t>
      </w:r>
      <w:r w:rsidR="005D2DCA">
        <w:rPr>
          <w:sz w:val="24"/>
          <w:szCs w:val="24"/>
        </w:rPr>
        <w:t xml:space="preserve">, </w:t>
      </w:r>
      <w:r w:rsidR="00585C8D" w:rsidRPr="00585C8D">
        <w:rPr>
          <w:sz w:val="24"/>
          <w:szCs w:val="24"/>
        </w:rPr>
        <w:t xml:space="preserve">ženy mají jemnější a užší cévy než muži. Subjektivní vnímání příznaků mezi muži a ženami </w:t>
      </w:r>
      <w:r w:rsidR="008A28A1">
        <w:rPr>
          <w:sz w:val="24"/>
          <w:szCs w:val="24"/>
        </w:rPr>
        <w:t>je</w:t>
      </w:r>
      <w:r w:rsidR="00585C8D" w:rsidRPr="00585C8D">
        <w:rPr>
          <w:sz w:val="24"/>
          <w:szCs w:val="24"/>
        </w:rPr>
        <w:t xml:space="preserve"> také odlišné</w:t>
      </w:r>
      <w:r w:rsidR="005D2DCA">
        <w:rPr>
          <w:sz w:val="24"/>
          <w:szCs w:val="24"/>
        </w:rPr>
        <w:t xml:space="preserve">. </w:t>
      </w:r>
      <w:r w:rsidR="00E039A9" w:rsidRPr="008A28A1">
        <w:rPr>
          <w:sz w:val="24"/>
          <w:szCs w:val="24"/>
        </w:rPr>
        <w:t xml:space="preserve">Riziko </w:t>
      </w:r>
      <w:r w:rsidR="00585C8D" w:rsidRPr="008A28A1">
        <w:rPr>
          <w:sz w:val="24"/>
          <w:szCs w:val="24"/>
        </w:rPr>
        <w:t>infarkt</w:t>
      </w:r>
      <w:r w:rsidR="00E039A9" w:rsidRPr="008A28A1">
        <w:rPr>
          <w:sz w:val="24"/>
          <w:szCs w:val="24"/>
        </w:rPr>
        <w:t xml:space="preserve">u </w:t>
      </w:r>
      <w:r w:rsidR="00585C8D" w:rsidRPr="008A28A1">
        <w:rPr>
          <w:sz w:val="24"/>
          <w:szCs w:val="24"/>
        </w:rPr>
        <w:t xml:space="preserve">myokardu </w:t>
      </w:r>
      <w:r w:rsidR="00E039A9">
        <w:rPr>
          <w:sz w:val="24"/>
          <w:szCs w:val="24"/>
        </w:rPr>
        <w:t>si ženy</w:t>
      </w:r>
      <w:r w:rsidR="004607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také </w:t>
      </w:r>
      <w:r w:rsidR="004607E3">
        <w:rPr>
          <w:sz w:val="24"/>
          <w:szCs w:val="24"/>
        </w:rPr>
        <w:t>často</w:t>
      </w:r>
      <w:r w:rsidR="00E039A9">
        <w:rPr>
          <w:sz w:val="24"/>
          <w:szCs w:val="24"/>
        </w:rPr>
        <w:t xml:space="preserve"> uvědomují </w:t>
      </w:r>
      <w:r>
        <w:rPr>
          <w:sz w:val="24"/>
          <w:szCs w:val="24"/>
        </w:rPr>
        <w:t xml:space="preserve">až </w:t>
      </w:r>
      <w:r w:rsidR="00E039A9">
        <w:rPr>
          <w:sz w:val="24"/>
          <w:szCs w:val="24"/>
        </w:rPr>
        <w:t>v pozdějším věku než muži,“</w:t>
      </w:r>
      <w:r w:rsidR="00585C8D">
        <w:rPr>
          <w:sz w:val="24"/>
          <w:szCs w:val="24"/>
        </w:rPr>
        <w:t xml:space="preserve"> říká prof. MUDr. Michal </w:t>
      </w:r>
      <w:proofErr w:type="spellStart"/>
      <w:r w:rsidR="00585C8D">
        <w:rPr>
          <w:sz w:val="24"/>
          <w:szCs w:val="24"/>
        </w:rPr>
        <w:t>Vrablík</w:t>
      </w:r>
      <w:proofErr w:type="spellEnd"/>
      <w:r w:rsidR="00585C8D">
        <w:rPr>
          <w:sz w:val="24"/>
          <w:szCs w:val="24"/>
        </w:rPr>
        <w:t>, garant projektu Srdce v hlavě.</w:t>
      </w:r>
    </w:p>
    <w:p w14:paraId="76B0AC2D" w14:textId="57CC6C5C" w:rsidR="00B120D2" w:rsidRPr="00B120D2" w:rsidRDefault="00B120D2" w:rsidP="00D9089D">
      <w:pPr>
        <w:jc w:val="both"/>
        <w:rPr>
          <w:b/>
          <w:bCs/>
          <w:sz w:val="24"/>
          <w:szCs w:val="24"/>
        </w:rPr>
      </w:pPr>
      <w:r w:rsidRPr="00B120D2">
        <w:rPr>
          <w:b/>
          <w:bCs/>
          <w:sz w:val="24"/>
          <w:szCs w:val="24"/>
        </w:rPr>
        <w:t>Na infarkt umírá více žen</w:t>
      </w:r>
    </w:p>
    <w:p w14:paraId="2D56AF50" w14:textId="79137257" w:rsidR="007F6368" w:rsidRDefault="004874F3" w:rsidP="007F6368">
      <w:pPr>
        <w:jc w:val="both"/>
        <w:rPr>
          <w:sz w:val="24"/>
          <w:szCs w:val="24"/>
        </w:rPr>
      </w:pPr>
      <w:r w:rsidRPr="00B120D2">
        <w:rPr>
          <w:sz w:val="24"/>
          <w:szCs w:val="24"/>
        </w:rPr>
        <w:t xml:space="preserve">Ženy mohou často příznaky prožívat </w:t>
      </w:r>
      <w:r w:rsidR="00C82261">
        <w:rPr>
          <w:sz w:val="24"/>
          <w:szCs w:val="24"/>
        </w:rPr>
        <w:t>jinak než muži</w:t>
      </w:r>
      <w:r w:rsidR="00E039A9">
        <w:rPr>
          <w:sz w:val="24"/>
          <w:szCs w:val="24"/>
        </w:rPr>
        <w:t xml:space="preserve">, </w:t>
      </w:r>
      <w:r w:rsidR="00C82261">
        <w:rPr>
          <w:sz w:val="24"/>
          <w:szCs w:val="24"/>
        </w:rPr>
        <w:t xml:space="preserve">rozdíl je </w:t>
      </w:r>
      <w:r w:rsidR="00E039A9">
        <w:rPr>
          <w:sz w:val="24"/>
          <w:szCs w:val="24"/>
        </w:rPr>
        <w:t>p</w:t>
      </w:r>
      <w:r w:rsidRPr="00B120D2">
        <w:rPr>
          <w:sz w:val="24"/>
          <w:szCs w:val="24"/>
        </w:rPr>
        <w:t>ředevším v nižší bolestivosti. Není také neobvyklé, kdy</w:t>
      </w:r>
      <w:r w:rsidR="00E039A9">
        <w:rPr>
          <w:sz w:val="24"/>
          <w:szCs w:val="24"/>
        </w:rPr>
        <w:t>ž</w:t>
      </w:r>
      <w:r w:rsidRPr="00B120D2">
        <w:rPr>
          <w:sz w:val="24"/>
          <w:szCs w:val="24"/>
        </w:rPr>
        <w:t xml:space="preserve"> ženy nemají skoro žádné příznaky přicházejícího infarktu. </w:t>
      </w:r>
      <w:r w:rsidR="00E039A9">
        <w:rPr>
          <w:sz w:val="24"/>
          <w:szCs w:val="24"/>
        </w:rPr>
        <w:t>Č</w:t>
      </w:r>
      <w:r w:rsidR="00B120D2" w:rsidRPr="00B120D2">
        <w:rPr>
          <w:sz w:val="24"/>
          <w:szCs w:val="24"/>
        </w:rPr>
        <w:t>asto</w:t>
      </w:r>
      <w:r w:rsidR="00E039A9">
        <w:rPr>
          <w:sz w:val="24"/>
          <w:szCs w:val="24"/>
        </w:rPr>
        <w:t xml:space="preserve"> tak</w:t>
      </w:r>
      <w:r w:rsidR="00B120D2" w:rsidRPr="00B120D2">
        <w:rPr>
          <w:sz w:val="24"/>
          <w:szCs w:val="24"/>
        </w:rPr>
        <w:t xml:space="preserve"> vyhledají lékařskou pomoc později a hrozí</w:t>
      </w:r>
      <w:r w:rsidR="00E039A9">
        <w:rPr>
          <w:sz w:val="24"/>
          <w:szCs w:val="24"/>
        </w:rPr>
        <w:t xml:space="preserve"> jim </w:t>
      </w:r>
      <w:r w:rsidR="00B120D2" w:rsidRPr="00B120D2">
        <w:rPr>
          <w:sz w:val="24"/>
          <w:szCs w:val="24"/>
        </w:rPr>
        <w:t xml:space="preserve">vážnější komplikace. </w:t>
      </w:r>
      <w:r w:rsidR="00E039A9">
        <w:rPr>
          <w:sz w:val="24"/>
          <w:szCs w:val="24"/>
        </w:rPr>
        <w:t>U žen jsou nejčastějšími</w:t>
      </w:r>
      <w:r w:rsidRPr="00B120D2">
        <w:rPr>
          <w:sz w:val="24"/>
          <w:szCs w:val="24"/>
        </w:rPr>
        <w:t xml:space="preserve"> příznaky</w:t>
      </w:r>
      <w:r w:rsidR="00B120D2">
        <w:rPr>
          <w:sz w:val="24"/>
          <w:szCs w:val="24"/>
        </w:rPr>
        <w:t xml:space="preserve"> potíže s dýcháním,</w:t>
      </w:r>
      <w:r w:rsidRPr="00B120D2">
        <w:rPr>
          <w:sz w:val="24"/>
          <w:szCs w:val="24"/>
        </w:rPr>
        <w:t xml:space="preserve"> závratě</w:t>
      </w:r>
      <w:r w:rsidR="00E039A9">
        <w:rPr>
          <w:sz w:val="24"/>
          <w:szCs w:val="24"/>
        </w:rPr>
        <w:t xml:space="preserve">, </w:t>
      </w:r>
      <w:r w:rsidRPr="00B120D2">
        <w:rPr>
          <w:sz w:val="24"/>
          <w:szCs w:val="24"/>
        </w:rPr>
        <w:t xml:space="preserve">bolesti </w:t>
      </w:r>
      <w:r w:rsidR="00E039A9">
        <w:rPr>
          <w:sz w:val="24"/>
          <w:szCs w:val="24"/>
        </w:rPr>
        <w:t>zad</w:t>
      </w:r>
      <w:r w:rsidR="00B120D2">
        <w:rPr>
          <w:sz w:val="24"/>
          <w:szCs w:val="24"/>
        </w:rPr>
        <w:t xml:space="preserve"> či dolní čelisti</w:t>
      </w:r>
      <w:r w:rsidR="00E039A9">
        <w:rPr>
          <w:sz w:val="24"/>
          <w:szCs w:val="24"/>
        </w:rPr>
        <w:t>, m</w:t>
      </w:r>
      <w:r w:rsidR="00B120D2">
        <w:rPr>
          <w:sz w:val="24"/>
          <w:szCs w:val="24"/>
        </w:rPr>
        <w:t xml:space="preserve">ůže se </w:t>
      </w:r>
      <w:r w:rsidR="00C82261">
        <w:rPr>
          <w:sz w:val="24"/>
          <w:szCs w:val="24"/>
        </w:rPr>
        <w:t xml:space="preserve">také u nich </w:t>
      </w:r>
      <w:r w:rsidR="00B120D2">
        <w:rPr>
          <w:sz w:val="24"/>
          <w:szCs w:val="24"/>
        </w:rPr>
        <w:t>vyskytovat i dlouhodobá únava.</w:t>
      </w:r>
      <w:r w:rsidRPr="00B120D2">
        <w:rPr>
          <w:sz w:val="24"/>
          <w:szCs w:val="24"/>
        </w:rPr>
        <w:t xml:space="preserve"> </w:t>
      </w:r>
      <w:r w:rsidR="00E039A9">
        <w:rPr>
          <w:sz w:val="24"/>
          <w:szCs w:val="24"/>
        </w:rPr>
        <w:t>Každý</w:t>
      </w:r>
      <w:r w:rsidR="00E039A9" w:rsidRPr="00B120D2">
        <w:rPr>
          <w:sz w:val="24"/>
          <w:szCs w:val="24"/>
        </w:rPr>
        <w:t xml:space="preserve"> rok na akutní infarkt</w:t>
      </w:r>
      <w:r w:rsidR="00E039A9">
        <w:rPr>
          <w:sz w:val="24"/>
          <w:szCs w:val="24"/>
        </w:rPr>
        <w:t xml:space="preserve"> tak z důvodu podcenění situace</w:t>
      </w:r>
      <w:r w:rsidR="00E039A9" w:rsidRPr="00B120D2">
        <w:rPr>
          <w:sz w:val="24"/>
          <w:szCs w:val="24"/>
        </w:rPr>
        <w:t xml:space="preserve"> umírá více žen než mužů.</w:t>
      </w:r>
    </w:p>
    <w:p w14:paraId="7E146819" w14:textId="0DCCA1B8" w:rsidR="00914EA6" w:rsidRPr="00914EA6" w:rsidRDefault="00914EA6" w:rsidP="007F6368">
      <w:pPr>
        <w:jc w:val="both"/>
        <w:rPr>
          <w:b/>
          <w:bCs/>
          <w:sz w:val="24"/>
          <w:szCs w:val="24"/>
        </w:rPr>
      </w:pPr>
      <w:r w:rsidRPr="00914EA6">
        <w:rPr>
          <w:b/>
          <w:bCs/>
          <w:sz w:val="24"/>
          <w:szCs w:val="24"/>
        </w:rPr>
        <w:t>Infarkt v menopauze</w:t>
      </w:r>
    </w:p>
    <w:p w14:paraId="75F08C25" w14:textId="6A9330E0" w:rsidR="007F6368" w:rsidRPr="00B120D2" w:rsidRDefault="007F6368" w:rsidP="007F6368">
      <w:pPr>
        <w:jc w:val="both"/>
        <w:rPr>
          <w:sz w:val="24"/>
          <w:szCs w:val="24"/>
        </w:rPr>
      </w:pPr>
      <w:r w:rsidRPr="00B120D2">
        <w:rPr>
          <w:sz w:val="24"/>
          <w:szCs w:val="24"/>
        </w:rPr>
        <w:t>Při infarktu se může u žen objevit i bolest žaludku, kterou si pacien</w:t>
      </w:r>
      <w:r w:rsidR="00914EA6">
        <w:rPr>
          <w:sz w:val="24"/>
          <w:szCs w:val="24"/>
        </w:rPr>
        <w:t>tky</w:t>
      </w:r>
      <w:r w:rsidRPr="00B120D2">
        <w:rPr>
          <w:sz w:val="24"/>
          <w:szCs w:val="24"/>
        </w:rPr>
        <w:t xml:space="preserve"> pletou s pálením žáhy či žaludečními vředy</w:t>
      </w:r>
      <w:r w:rsidR="00B120D2">
        <w:rPr>
          <w:sz w:val="24"/>
          <w:szCs w:val="24"/>
        </w:rPr>
        <w:t>. Pozor by s</w:t>
      </w:r>
      <w:r w:rsidR="00C82261">
        <w:rPr>
          <w:sz w:val="24"/>
          <w:szCs w:val="24"/>
        </w:rPr>
        <w:t>i</w:t>
      </w:r>
      <w:r w:rsidR="00B120D2">
        <w:rPr>
          <w:sz w:val="24"/>
          <w:szCs w:val="24"/>
        </w:rPr>
        <w:t xml:space="preserve"> měly dát především ženy v menopauze, kdy mohou příznaky přicházejícího infarktu </w:t>
      </w:r>
      <w:r w:rsidR="00FB151B">
        <w:rPr>
          <w:sz w:val="24"/>
          <w:szCs w:val="24"/>
        </w:rPr>
        <w:t>zaměňovat s nepříjemným klimakterickým syndromem</w:t>
      </w:r>
      <w:r w:rsidR="00B120D2">
        <w:rPr>
          <w:sz w:val="24"/>
          <w:szCs w:val="24"/>
        </w:rPr>
        <w:t>.</w:t>
      </w:r>
    </w:p>
    <w:p w14:paraId="7C39E2F8" w14:textId="513181A1" w:rsidR="00D9089D" w:rsidRPr="00B120D2" w:rsidRDefault="00D9089D" w:rsidP="00D9089D">
      <w:pPr>
        <w:jc w:val="both"/>
        <w:rPr>
          <w:b/>
          <w:bCs/>
          <w:sz w:val="24"/>
          <w:szCs w:val="24"/>
        </w:rPr>
      </w:pPr>
      <w:r w:rsidRPr="00B120D2">
        <w:rPr>
          <w:b/>
          <w:bCs/>
          <w:sz w:val="24"/>
          <w:szCs w:val="24"/>
        </w:rPr>
        <w:t>Riziko infarktu u lidí s vysokým cholesterolem</w:t>
      </w:r>
      <w:r w:rsidR="00585C8D">
        <w:rPr>
          <w:b/>
          <w:bCs/>
          <w:sz w:val="24"/>
          <w:szCs w:val="24"/>
        </w:rPr>
        <w:t xml:space="preserve"> a tlakem</w:t>
      </w:r>
      <w:r w:rsidRPr="00B120D2">
        <w:rPr>
          <w:b/>
          <w:bCs/>
          <w:sz w:val="24"/>
          <w:szCs w:val="24"/>
        </w:rPr>
        <w:t xml:space="preserve"> je až </w:t>
      </w:r>
      <w:r w:rsidR="00585C8D">
        <w:rPr>
          <w:b/>
          <w:bCs/>
          <w:sz w:val="24"/>
          <w:szCs w:val="24"/>
        </w:rPr>
        <w:t>osmkrát</w:t>
      </w:r>
      <w:r w:rsidRPr="00B120D2">
        <w:rPr>
          <w:b/>
          <w:bCs/>
          <w:sz w:val="24"/>
          <w:szCs w:val="24"/>
        </w:rPr>
        <w:t xml:space="preserve"> vyšší</w:t>
      </w:r>
    </w:p>
    <w:p w14:paraId="041C71EA" w14:textId="2BC6FC09" w:rsidR="00D9089D" w:rsidRPr="00B120D2" w:rsidRDefault="00D9089D" w:rsidP="00D9089D">
      <w:pPr>
        <w:jc w:val="both"/>
        <w:rPr>
          <w:sz w:val="24"/>
          <w:szCs w:val="24"/>
        </w:rPr>
      </w:pPr>
      <w:r w:rsidRPr="00B120D2">
        <w:rPr>
          <w:sz w:val="24"/>
          <w:szCs w:val="24"/>
        </w:rPr>
        <w:t>K nejzávažnějším rizikovým faktorům kardiovaskulárních příhod patří vysoká hladina LDL-cholesterolu a vysoký krevní tlak</w:t>
      </w:r>
      <w:r w:rsidR="00E039A9">
        <w:rPr>
          <w:sz w:val="24"/>
          <w:szCs w:val="24"/>
        </w:rPr>
        <w:t xml:space="preserve">, </w:t>
      </w:r>
      <w:r w:rsidRPr="00B120D2">
        <w:rPr>
          <w:sz w:val="24"/>
          <w:szCs w:val="24"/>
        </w:rPr>
        <w:t xml:space="preserve">arteriální hypertenze. Je proto důležité </w:t>
      </w:r>
      <w:r w:rsidR="00E039A9">
        <w:rPr>
          <w:sz w:val="24"/>
          <w:szCs w:val="24"/>
        </w:rPr>
        <w:t>nepodceňovat</w:t>
      </w:r>
      <w:r w:rsidRPr="00B120D2">
        <w:rPr>
          <w:sz w:val="24"/>
          <w:szCs w:val="24"/>
        </w:rPr>
        <w:t xml:space="preserve"> kontrolní prohlídky</w:t>
      </w:r>
      <w:r w:rsidR="00E039A9">
        <w:rPr>
          <w:sz w:val="24"/>
          <w:szCs w:val="24"/>
        </w:rPr>
        <w:t xml:space="preserve"> a navštěvovat</w:t>
      </w:r>
      <w:r w:rsidRPr="00B120D2">
        <w:rPr>
          <w:sz w:val="24"/>
          <w:szCs w:val="24"/>
        </w:rPr>
        <w:t xml:space="preserve"> své</w:t>
      </w:r>
      <w:r w:rsidR="00E039A9">
        <w:rPr>
          <w:sz w:val="24"/>
          <w:szCs w:val="24"/>
        </w:rPr>
        <w:t>ho</w:t>
      </w:r>
      <w:r w:rsidRPr="00B120D2">
        <w:rPr>
          <w:sz w:val="24"/>
          <w:szCs w:val="24"/>
        </w:rPr>
        <w:t xml:space="preserve"> lékař</w:t>
      </w:r>
      <w:r w:rsidR="00E039A9">
        <w:rPr>
          <w:sz w:val="24"/>
          <w:szCs w:val="24"/>
        </w:rPr>
        <w:t>e</w:t>
      </w:r>
      <w:r w:rsidRPr="00B120D2">
        <w:rPr>
          <w:sz w:val="24"/>
          <w:szCs w:val="24"/>
        </w:rPr>
        <w:t xml:space="preserve"> alespoň jednou do roka</w:t>
      </w:r>
      <w:r w:rsidR="00E039A9">
        <w:rPr>
          <w:sz w:val="24"/>
          <w:szCs w:val="24"/>
        </w:rPr>
        <w:t xml:space="preserve">. </w:t>
      </w:r>
      <w:r w:rsidRPr="00B120D2">
        <w:rPr>
          <w:sz w:val="24"/>
          <w:szCs w:val="24"/>
        </w:rPr>
        <w:t>Riziko vzniku infarktu myokardu totiž u osob s hypertenzí bývá až dvojnásobně vyšší než u zdravé populace</w:t>
      </w:r>
      <w:r w:rsidR="008A28A1">
        <w:rPr>
          <w:sz w:val="24"/>
          <w:szCs w:val="24"/>
        </w:rPr>
        <w:t>, u</w:t>
      </w:r>
      <w:r w:rsidRPr="00B120D2">
        <w:rPr>
          <w:sz w:val="24"/>
          <w:szCs w:val="24"/>
        </w:rPr>
        <w:t xml:space="preserve"> pacientů s vysokou hladinou cholesterolu</w:t>
      </w:r>
      <w:r w:rsidR="00585C8D">
        <w:rPr>
          <w:sz w:val="24"/>
          <w:szCs w:val="24"/>
        </w:rPr>
        <w:t xml:space="preserve"> </w:t>
      </w:r>
      <w:r w:rsidR="00C82261">
        <w:rPr>
          <w:sz w:val="24"/>
          <w:szCs w:val="24"/>
        </w:rPr>
        <w:t>i</w:t>
      </w:r>
      <w:r w:rsidR="00585C8D">
        <w:rPr>
          <w:sz w:val="24"/>
          <w:szCs w:val="24"/>
        </w:rPr>
        <w:t xml:space="preserve"> tlaku</w:t>
      </w:r>
      <w:r w:rsidRPr="00B120D2">
        <w:rPr>
          <w:sz w:val="24"/>
          <w:szCs w:val="24"/>
        </w:rPr>
        <w:t xml:space="preserve"> stoupá dokonce až na </w:t>
      </w:r>
      <w:r w:rsidR="00585C8D">
        <w:rPr>
          <w:sz w:val="24"/>
          <w:szCs w:val="24"/>
        </w:rPr>
        <w:t>osminásobek.</w:t>
      </w:r>
    </w:p>
    <w:p w14:paraId="2978018A" w14:textId="58FB72F7" w:rsidR="00D82BA7" w:rsidRPr="00585C8D" w:rsidRDefault="00585C8D" w:rsidP="00D9089D">
      <w:pPr>
        <w:jc w:val="both"/>
        <w:rPr>
          <w:b/>
          <w:bCs/>
          <w:sz w:val="24"/>
          <w:szCs w:val="24"/>
        </w:rPr>
      </w:pPr>
      <w:r w:rsidRPr="00585C8D">
        <w:rPr>
          <w:b/>
          <w:bCs/>
          <w:sz w:val="24"/>
          <w:szCs w:val="24"/>
        </w:rPr>
        <w:lastRenderedPageBreak/>
        <w:t xml:space="preserve">Prevence </w:t>
      </w:r>
      <w:r w:rsidR="00DC6276">
        <w:rPr>
          <w:b/>
          <w:bCs/>
          <w:sz w:val="24"/>
          <w:szCs w:val="24"/>
        </w:rPr>
        <w:t>by měl</w:t>
      </w:r>
      <w:r w:rsidR="00C82261">
        <w:rPr>
          <w:b/>
          <w:bCs/>
          <w:sz w:val="24"/>
          <w:szCs w:val="24"/>
        </w:rPr>
        <w:t>a</w:t>
      </w:r>
      <w:r w:rsidR="00DC6276">
        <w:rPr>
          <w:b/>
          <w:bCs/>
          <w:sz w:val="24"/>
          <w:szCs w:val="24"/>
        </w:rPr>
        <w:t xml:space="preserve"> být pro </w:t>
      </w:r>
      <w:r w:rsidRPr="00585C8D">
        <w:rPr>
          <w:b/>
          <w:bCs/>
          <w:sz w:val="24"/>
          <w:szCs w:val="24"/>
        </w:rPr>
        <w:t>muže i ženy stejná</w:t>
      </w:r>
    </w:p>
    <w:p w14:paraId="17E0EC4E" w14:textId="666B6E80" w:rsidR="00D9089D" w:rsidRDefault="008A28A1" w:rsidP="00D9089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Ženy by tak neměly </w:t>
      </w:r>
      <w:r w:rsidR="004607E3">
        <w:rPr>
          <w:sz w:val="24"/>
          <w:szCs w:val="24"/>
        </w:rPr>
        <w:t>při</w:t>
      </w:r>
      <w:r w:rsidR="00BB5D4F">
        <w:rPr>
          <w:sz w:val="24"/>
          <w:szCs w:val="24"/>
        </w:rPr>
        <w:t xml:space="preserve"> výše zmíněných příznacích</w:t>
      </w:r>
      <w:r w:rsidR="004607E3">
        <w:rPr>
          <w:sz w:val="24"/>
          <w:szCs w:val="24"/>
        </w:rPr>
        <w:t xml:space="preserve"> podceňovat prevenci</w:t>
      </w:r>
      <w:r w:rsidR="00BB5D4F">
        <w:rPr>
          <w:sz w:val="24"/>
          <w:szCs w:val="24"/>
        </w:rPr>
        <w:t xml:space="preserve">. </w:t>
      </w:r>
      <w:r w:rsidR="00C82261">
        <w:rPr>
          <w:sz w:val="24"/>
          <w:szCs w:val="24"/>
        </w:rPr>
        <w:t>„</w:t>
      </w:r>
      <w:r w:rsidR="00BB5D4F">
        <w:rPr>
          <w:sz w:val="24"/>
          <w:szCs w:val="24"/>
        </w:rPr>
        <w:t>J</w:t>
      </w:r>
      <w:r w:rsidR="00FB151B" w:rsidRPr="00585C8D">
        <w:rPr>
          <w:sz w:val="24"/>
          <w:szCs w:val="24"/>
        </w:rPr>
        <w:t xml:space="preserve">e vždy lépe </w:t>
      </w:r>
      <w:r w:rsidR="00BB5D4F">
        <w:rPr>
          <w:sz w:val="24"/>
          <w:szCs w:val="24"/>
        </w:rPr>
        <w:t xml:space="preserve">infarktu </w:t>
      </w:r>
      <w:r w:rsidR="00FB151B" w:rsidRPr="00585C8D">
        <w:rPr>
          <w:sz w:val="24"/>
          <w:szCs w:val="24"/>
        </w:rPr>
        <w:t xml:space="preserve">předejít, než jej dostat a přežít. </w:t>
      </w:r>
      <w:r w:rsidR="0014201A">
        <w:rPr>
          <w:sz w:val="24"/>
          <w:szCs w:val="24"/>
        </w:rPr>
        <w:t>Proto je d</w:t>
      </w:r>
      <w:r w:rsidR="00BB5D4F">
        <w:rPr>
          <w:sz w:val="24"/>
          <w:szCs w:val="24"/>
        </w:rPr>
        <w:t>ůležité</w:t>
      </w:r>
      <w:r>
        <w:rPr>
          <w:sz w:val="24"/>
          <w:szCs w:val="24"/>
        </w:rPr>
        <w:t xml:space="preserve"> hlídání si rizikových faktorů, jako jsou </w:t>
      </w:r>
      <w:r w:rsidR="00696C7E" w:rsidRPr="00585C8D">
        <w:rPr>
          <w:sz w:val="24"/>
          <w:szCs w:val="24"/>
        </w:rPr>
        <w:t>krevní tlak, cholesterol</w:t>
      </w:r>
      <w:r w:rsidR="004338B7">
        <w:rPr>
          <w:sz w:val="24"/>
          <w:szCs w:val="24"/>
        </w:rPr>
        <w:t xml:space="preserve"> a</w:t>
      </w:r>
      <w:r w:rsidR="00696C7E" w:rsidRPr="00585C8D">
        <w:rPr>
          <w:sz w:val="24"/>
          <w:szCs w:val="24"/>
        </w:rPr>
        <w:t xml:space="preserve"> cukr</w:t>
      </w:r>
      <w:r>
        <w:rPr>
          <w:sz w:val="24"/>
          <w:szCs w:val="24"/>
        </w:rPr>
        <w:t>. V</w:t>
      </w:r>
      <w:r w:rsidR="00696C7E" w:rsidRPr="00585C8D">
        <w:rPr>
          <w:sz w:val="24"/>
          <w:szCs w:val="24"/>
        </w:rPr>
        <w:t xml:space="preserve"> případě </w:t>
      </w:r>
      <w:r>
        <w:rPr>
          <w:sz w:val="24"/>
          <w:szCs w:val="24"/>
        </w:rPr>
        <w:t>zvýšených hodnot</w:t>
      </w:r>
      <w:r w:rsidR="00696C7E" w:rsidRPr="00585C8D">
        <w:rPr>
          <w:sz w:val="24"/>
          <w:szCs w:val="24"/>
        </w:rPr>
        <w:t xml:space="preserve"> </w:t>
      </w:r>
      <w:r>
        <w:rPr>
          <w:sz w:val="24"/>
          <w:szCs w:val="24"/>
        </w:rPr>
        <w:t>doporučuji rychle</w:t>
      </w:r>
      <w:r w:rsidR="00696C7E" w:rsidRPr="00585C8D">
        <w:rPr>
          <w:sz w:val="24"/>
          <w:szCs w:val="24"/>
        </w:rPr>
        <w:t xml:space="preserve"> vyhledat lékařskou pomoc</w:t>
      </w:r>
      <w:r>
        <w:rPr>
          <w:sz w:val="24"/>
          <w:szCs w:val="24"/>
        </w:rPr>
        <w:t xml:space="preserve">. </w:t>
      </w:r>
      <w:r w:rsidR="00696C7E" w:rsidRPr="00585C8D">
        <w:rPr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 w:rsidR="00696C7E" w:rsidRPr="00585C8D">
        <w:rPr>
          <w:sz w:val="24"/>
          <w:szCs w:val="24"/>
        </w:rPr>
        <w:t xml:space="preserve">aději </w:t>
      </w:r>
      <w:r>
        <w:rPr>
          <w:sz w:val="24"/>
          <w:szCs w:val="24"/>
        </w:rPr>
        <w:t>třikrát</w:t>
      </w:r>
      <w:r w:rsidR="00696C7E" w:rsidRPr="00585C8D">
        <w:rPr>
          <w:sz w:val="24"/>
          <w:szCs w:val="24"/>
        </w:rPr>
        <w:t xml:space="preserve"> přijet k vyšetření zbytečně než jednou pozdě</w:t>
      </w:r>
      <w:r w:rsidR="00585C8D">
        <w:rPr>
          <w:sz w:val="24"/>
          <w:szCs w:val="24"/>
        </w:rPr>
        <w:t xml:space="preserve">,“ dodává prof. MUDr. Michal </w:t>
      </w:r>
      <w:proofErr w:type="spellStart"/>
      <w:r w:rsidR="00585C8D">
        <w:rPr>
          <w:sz w:val="24"/>
          <w:szCs w:val="24"/>
        </w:rPr>
        <w:t>Vrablík</w:t>
      </w:r>
      <w:proofErr w:type="spellEnd"/>
      <w:r w:rsidR="00585C8D">
        <w:rPr>
          <w:sz w:val="24"/>
          <w:szCs w:val="24"/>
        </w:rPr>
        <w:t>.</w:t>
      </w:r>
    </w:p>
    <w:p w14:paraId="18CBF865" w14:textId="25F61AF4" w:rsidR="004607E3" w:rsidRPr="00585C8D" w:rsidRDefault="004607E3" w:rsidP="00D9089D">
      <w:pPr>
        <w:jc w:val="both"/>
        <w:rPr>
          <w:sz w:val="24"/>
          <w:szCs w:val="24"/>
        </w:rPr>
      </w:pPr>
      <w:r w:rsidRPr="004607E3">
        <w:rPr>
          <w:sz w:val="24"/>
          <w:szCs w:val="24"/>
        </w:rPr>
        <w:t>Projekt Srdce v hlavě se snaží zlepšit informovanost pacientů ohledně rizik</w:t>
      </w:r>
      <w:r w:rsidR="00AD6730">
        <w:rPr>
          <w:sz w:val="24"/>
          <w:szCs w:val="24"/>
        </w:rPr>
        <w:t xml:space="preserve"> </w:t>
      </w:r>
      <w:r w:rsidRPr="004607E3">
        <w:rPr>
          <w:sz w:val="24"/>
          <w:szCs w:val="24"/>
        </w:rPr>
        <w:t>spojených s vysokým krevním tlakem a vysokým cholesterolem či nedodržováním předepsaného léčebného schématu. Více informací se dozvíte na www.srdcevhlave.cz.</w:t>
      </w:r>
    </w:p>
    <w:sectPr w:rsidR="004607E3" w:rsidRPr="00585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89D"/>
    <w:rsid w:val="00076D69"/>
    <w:rsid w:val="0014201A"/>
    <w:rsid w:val="001A320B"/>
    <w:rsid w:val="001B5AE1"/>
    <w:rsid w:val="002A5408"/>
    <w:rsid w:val="003709A7"/>
    <w:rsid w:val="004338B7"/>
    <w:rsid w:val="004607E3"/>
    <w:rsid w:val="004874F3"/>
    <w:rsid w:val="00505285"/>
    <w:rsid w:val="00585C8D"/>
    <w:rsid w:val="005D2DCA"/>
    <w:rsid w:val="0065619F"/>
    <w:rsid w:val="00696C7E"/>
    <w:rsid w:val="006A0164"/>
    <w:rsid w:val="006F1446"/>
    <w:rsid w:val="007070D0"/>
    <w:rsid w:val="00794C8B"/>
    <w:rsid w:val="007F6368"/>
    <w:rsid w:val="008A28A1"/>
    <w:rsid w:val="008C20D2"/>
    <w:rsid w:val="008C4747"/>
    <w:rsid w:val="00914EA6"/>
    <w:rsid w:val="00931117"/>
    <w:rsid w:val="009B7DFE"/>
    <w:rsid w:val="00A012FD"/>
    <w:rsid w:val="00A61A6A"/>
    <w:rsid w:val="00AD6730"/>
    <w:rsid w:val="00B120D2"/>
    <w:rsid w:val="00BB5D4F"/>
    <w:rsid w:val="00C82261"/>
    <w:rsid w:val="00C96030"/>
    <w:rsid w:val="00CB0359"/>
    <w:rsid w:val="00D82BA7"/>
    <w:rsid w:val="00D9089D"/>
    <w:rsid w:val="00DC6276"/>
    <w:rsid w:val="00E039A9"/>
    <w:rsid w:val="00E35486"/>
    <w:rsid w:val="00FB151B"/>
    <w:rsid w:val="00FF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C6243"/>
  <w15:chartTrackingRefBased/>
  <w15:docId w15:val="{76D85ADF-EA5B-4B34-9B3B-071B61DE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B151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B151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151B"/>
    <w:rPr>
      <w:sz w:val="20"/>
      <w:szCs w:val="20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B151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B151B"/>
    <w:rPr>
      <w:b/>
      <w:bCs/>
      <w:sz w:val="20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40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2886</Characters>
  <Application>Microsoft Office Word</Application>
  <DocSecurity>0</DocSecurity>
  <Lines>24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2</cp:revision>
  <dcterms:created xsi:type="dcterms:W3CDTF">2021-09-08T11:54:00Z</dcterms:created>
  <dcterms:modified xsi:type="dcterms:W3CDTF">2021-09-08T11:54:00Z</dcterms:modified>
</cp:coreProperties>
</file>