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1D928496" w14:textId="45AEF12D" w:rsidR="008111A8" w:rsidRDefault="00206330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proofErr w:type="spellStart"/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Anytime</w:t>
      </w:r>
      <w:proofErr w:type="spellEnd"/>
      <w:r w:rsidR="008111A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840F1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carsharing</w:t>
      </w:r>
      <w:proofErr w:type="spellEnd"/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840F1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uvádí na trh 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novou službu </w:t>
      </w:r>
      <w:r w:rsidR="006163A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určenou pro firmy</w:t>
      </w:r>
      <w:r w:rsidR="00840F1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.</w:t>
      </w:r>
      <w:r w:rsidR="008111A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 Vhodná je pro pracovní cesty i jako benefit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D618283" w14:textId="425A0EB3" w:rsidR="005A47CE" w:rsidRPr="00840F1D" w:rsidRDefault="00BC76E9" w:rsidP="005A47CE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D83EA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="006D75D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5</w:t>
      </w:r>
      <w:r w:rsidR="00D83EA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 září</w:t>
      </w:r>
      <w:r w:rsidR="00B7494E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5B4657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6365F6" w:rsidRPr="00840F1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bookmarkStart w:id="0" w:name="_Hlk71667469"/>
      <w:proofErr w:type="spellStart"/>
      <w:r w:rsidR="00206330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206330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206330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carsharing</w:t>
      </w:r>
      <w:proofErr w:type="spellEnd"/>
      <w:r w:rsidR="00206330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 přední hráč na poli služeb sdílených vozů</w:t>
      </w:r>
      <w:r w:rsid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</w:t>
      </w:r>
      <w:r w:rsidR="00206330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představuje novou </w:t>
      </w:r>
      <w:r w:rsid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službu</w:t>
      </w:r>
      <w:r w:rsidR="00840F1D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206330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pro firmy</w:t>
      </w:r>
      <w:r w:rsidR="008111A8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nazvanou </w:t>
      </w:r>
      <w:proofErr w:type="spellStart"/>
      <w:r w:rsidR="008111A8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8111A8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Business</w:t>
      </w:r>
      <w:r w:rsidR="00206330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8111A8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Firma s ní získává k dispozici stovky spolehlivých vozů, zcela bez závazku.</w:t>
      </w:r>
      <w:r w:rsidR="00206330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bookmarkStart w:id="1" w:name="_Hlk81855397"/>
      <w:proofErr w:type="spellStart"/>
      <w:r w:rsidR="008111A8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8111A8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Business </w:t>
      </w:r>
      <w:bookmarkEnd w:id="1"/>
      <w:r w:rsidR="008111A8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je služba vhodná pro všechny typy společností. Ideální je zejména pokud firma potřebuje firemní auta jen občas a je pro ni zbytečné draze je pořizovat a udržovat firemní flotilu. </w:t>
      </w:r>
      <w:r w:rsidR="00343817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</w:t>
      </w:r>
      <w:r w:rsidR="008111A8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aměstnancům </w:t>
      </w:r>
      <w:r w:rsidR="00343817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pak může </w:t>
      </w:r>
      <w:r w:rsidR="008111A8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nabídnout pohodlný a dostupný způsob přepravy</w:t>
      </w:r>
      <w:r w:rsidR="00343817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 a to i jako benefit pro soukromé použití</w:t>
      </w:r>
      <w:r w:rsidR="008111A8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="005A47CE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Sdílení aut přináší firmám jak ekonomické, tak ekologické výhody.</w:t>
      </w:r>
    </w:p>
    <w:p w14:paraId="746EEE54" w14:textId="50D8BC52" w:rsidR="008111A8" w:rsidRPr="00343817" w:rsidRDefault="008111A8" w:rsidP="008111A8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035ADE91" w14:textId="77777777" w:rsidR="008111A8" w:rsidRDefault="008111A8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CDF43A9" w14:textId="37D1A5AD" w:rsidR="00840F1D" w:rsidRDefault="00343817" w:rsidP="0034381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proofErr w:type="spellStart"/>
      <w:r w:rsidR="00840F1D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840F1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roste, nedávno jsme přidali dalších 190 vozů a máme jich nyní 500. Vzhledem k rostoucí popularitě mezi zákazníky, kteří využívají naše vozy k cestám na výlety, za sportem, kulturou, nákupy či jako druhý vůz v rodině, jsme logicky přišli s rozšířením nabídky i pro firemní klientelu</w:t>
      </w:r>
      <w:r w:rsidR="006163A0">
        <w:rPr>
          <w:rFonts w:asciiTheme="minorHAnsi" w:hAnsiTheme="minorHAnsi" w:cstheme="minorHAnsi"/>
          <w:color w:val="000000" w:themeColor="text1"/>
          <w:sz w:val="22"/>
          <w:szCs w:val="22"/>
        </w:rPr>
        <w:t>. Pro firmy to neznamená žádný závazek. Klidně mohou jeden měsíc využít službu pro 5 jízd</w:t>
      </w:r>
      <w:r w:rsidR="00D83EA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</w:t>
      </w:r>
      <w:r w:rsidR="006163A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další měsíc třeba pro 500 jízd,</w:t>
      </w:r>
      <w:r w:rsidR="00840F1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“ říká Milan </w:t>
      </w:r>
      <w:proofErr w:type="spellStart"/>
      <w:r w:rsidR="00840F1D"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 w:rsidR="00840F1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ředitel českého zastoupení </w:t>
      </w:r>
      <w:proofErr w:type="spellStart"/>
      <w:r w:rsidR="00840F1D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840F1D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657B7F2B" w14:textId="77777777" w:rsidR="00840F1D" w:rsidRDefault="00840F1D" w:rsidP="0034381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F2A4C90" w14:textId="13F2B502" w:rsidR="006163A0" w:rsidRDefault="006163A0" w:rsidP="006163A0"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Využití 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sdílených aut je pro firmu jednoduché. </w:t>
      </w:r>
      <w:proofErr w:type="spellStart"/>
      <w:r w:rsidR="00840F1D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840F1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>ytvoří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>firemní profil, kam přidá zaměstnance firmy</w:t>
      </w:r>
      <w:r w:rsidR="00840F1D">
        <w:rPr>
          <w:rFonts w:asciiTheme="minorHAnsi" w:hAnsiTheme="minorHAnsi" w:cstheme="minorHAnsi"/>
          <w:color w:val="000000" w:themeColor="text1"/>
          <w:sz w:val="22"/>
          <w:szCs w:val="22"/>
        </w:rPr>
        <w:t>, které následně může firma upravovat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840F1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Uživatel služby 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>si pak může libovolně přepínat mezi firemním a soukromým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profilem a f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>irma pak dostává pravidelné výpisy služebních jízd, kde vidí info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>rmace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 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všech 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>jízdách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včetně 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>vzdálenost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>, čas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>u jízdy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>, cen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y a 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>jmén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řidiče</w:t>
      </w:r>
      <w:r w:rsidR="00840F1D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Vše je možné rychle vyřešit na </w:t>
      </w:r>
      <w:hyperlink r:id="rId5" w:history="1">
        <w:r w:rsidRPr="006163A0">
          <w:rPr>
            <w:rStyle w:val="Hypertextovodkaz"/>
            <w:rFonts w:ascii="Calibri" w:hAnsi="Calibri" w:cs="Calibri"/>
            <w:sz w:val="22"/>
            <w:szCs w:val="22"/>
          </w:rPr>
          <w:t>business.anytimecar.cz.</w:t>
        </w:r>
      </w:hyperlink>
    </w:p>
    <w:p w14:paraId="1A875F61" w14:textId="54C7FF83" w:rsidR="00343817" w:rsidRDefault="00343817" w:rsidP="0034381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0DC3979" w14:textId="1B330AD7" w:rsidR="0042067A" w:rsidRDefault="00840F1D" w:rsidP="005A47CE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Zákazníci si u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5A47C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chválí jednoduchou </w:t>
      </w:r>
      <w:r w:rsidR="005A47CE" w:rsidRPr="005A47CE">
        <w:rPr>
          <w:rFonts w:asciiTheme="minorHAnsi" w:hAnsiTheme="minorHAnsi" w:cstheme="minorHAnsi"/>
          <w:color w:val="000000" w:themeColor="text1"/>
          <w:sz w:val="22"/>
          <w:szCs w:val="22"/>
        </w:rPr>
        <w:t>online registrac</w:t>
      </w:r>
      <w:r w:rsidR="005A47C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i, možnost </w:t>
      </w:r>
      <w:r w:rsidR="005A47CE" w:rsidRPr="005A47CE">
        <w:rPr>
          <w:rFonts w:asciiTheme="minorHAnsi" w:hAnsiTheme="minorHAnsi" w:cstheme="minorHAnsi"/>
          <w:color w:val="000000" w:themeColor="text1"/>
          <w:sz w:val="22"/>
          <w:szCs w:val="22"/>
        </w:rPr>
        <w:t>rezervace vozu 24 hodin denně</w:t>
      </w:r>
      <w:r w:rsidR="005A47C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5A47CE" w:rsidRPr="005A47CE">
        <w:rPr>
          <w:rFonts w:asciiTheme="minorHAnsi" w:hAnsiTheme="minorHAnsi" w:cstheme="minorHAnsi"/>
          <w:color w:val="000000" w:themeColor="text1"/>
          <w:sz w:val="22"/>
          <w:szCs w:val="22"/>
        </w:rPr>
        <w:t>parkování v parkovacích zónách zdarma po ukončení rezervace</w:t>
      </w:r>
      <w:r w:rsidR="005A47C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zahrnutí </w:t>
      </w:r>
      <w:r w:rsidR="005A47CE" w:rsidRPr="005A47CE">
        <w:rPr>
          <w:rFonts w:asciiTheme="minorHAnsi" w:hAnsiTheme="minorHAnsi" w:cstheme="minorHAnsi"/>
          <w:color w:val="000000" w:themeColor="text1"/>
          <w:sz w:val="22"/>
          <w:szCs w:val="22"/>
        </w:rPr>
        <w:t>náklad</w:t>
      </w:r>
      <w:r w:rsidR="005A47CE">
        <w:rPr>
          <w:rFonts w:asciiTheme="minorHAnsi" w:hAnsiTheme="minorHAnsi" w:cstheme="minorHAnsi"/>
          <w:color w:val="000000" w:themeColor="text1"/>
          <w:sz w:val="22"/>
          <w:szCs w:val="22"/>
        </w:rPr>
        <w:t>ů</w:t>
      </w:r>
      <w:r w:rsidR="005A47CE" w:rsidRPr="005A47C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 palivo</w:t>
      </w:r>
      <w:r w:rsidR="005A47C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5A47CE" w:rsidRPr="005A47CE">
        <w:rPr>
          <w:rFonts w:asciiTheme="minorHAnsi" w:hAnsiTheme="minorHAnsi" w:cstheme="minorHAnsi"/>
          <w:color w:val="000000" w:themeColor="text1"/>
          <w:sz w:val="22"/>
          <w:szCs w:val="22"/>
        </w:rPr>
        <w:t>v ceně služby</w:t>
      </w:r>
      <w:r w:rsidR="005A47C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42067A">
        <w:rPr>
          <w:rFonts w:asciiTheme="minorHAnsi" w:hAnsiTheme="minorHAnsi" w:cstheme="minorHAnsi"/>
          <w:color w:val="000000" w:themeColor="text1"/>
          <w:sz w:val="22"/>
          <w:szCs w:val="22"/>
        </w:rPr>
        <w:t>C</w:t>
      </w:r>
      <w:r w:rsidR="0042067A" w:rsidRPr="0042067A">
        <w:rPr>
          <w:rFonts w:asciiTheme="minorHAnsi" w:hAnsiTheme="minorHAnsi" w:cstheme="minorHAnsi"/>
          <w:color w:val="000000" w:themeColor="text1"/>
          <w:sz w:val="22"/>
          <w:szCs w:val="22"/>
        </w:rPr>
        <w:t>estovat</w:t>
      </w:r>
      <w:r w:rsidR="0042067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pak zaměstnanci mohou </w:t>
      </w:r>
      <w:r w:rsidR="0042067A" w:rsidRPr="0042067A">
        <w:rPr>
          <w:rFonts w:asciiTheme="minorHAnsi" w:hAnsiTheme="minorHAnsi" w:cstheme="minorHAnsi"/>
          <w:color w:val="000000" w:themeColor="text1"/>
          <w:sz w:val="22"/>
          <w:szCs w:val="22"/>
        </w:rPr>
        <w:t>po celé České republice</w:t>
      </w:r>
      <w:r w:rsidR="0042067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42067A" w:rsidRPr="0042067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k dispozici </w:t>
      </w:r>
      <w:r w:rsidR="0042067A">
        <w:rPr>
          <w:rFonts w:asciiTheme="minorHAnsi" w:hAnsiTheme="minorHAnsi" w:cstheme="minorHAnsi"/>
          <w:color w:val="000000" w:themeColor="text1"/>
          <w:sz w:val="22"/>
          <w:szCs w:val="22"/>
        </w:rPr>
        <w:t>je jim</w:t>
      </w:r>
      <w:r w:rsidR="0042067A" w:rsidRPr="0042067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24/7 zákaznický servis a asistenční služba.</w:t>
      </w:r>
    </w:p>
    <w:p w14:paraId="4F5D86C7" w14:textId="77777777" w:rsidR="0042067A" w:rsidRDefault="0042067A" w:rsidP="005A47CE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53BDC66" w14:textId="7C6B7A70" w:rsidR="005A47CE" w:rsidRPr="005A47CE" w:rsidRDefault="00D7422B" w:rsidP="005A47CE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V</w:t>
      </w:r>
      <w:r w:rsidR="005A47C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 době </w:t>
      </w:r>
      <w:r w:rsidR="0042067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boje o zaměstnance a budování ekologické firemní kultury tento způsob dopravy </w:t>
      </w:r>
      <w:r w:rsidR="00840F1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mohou </w:t>
      </w:r>
      <w:r w:rsidR="0042067A">
        <w:rPr>
          <w:rFonts w:asciiTheme="minorHAnsi" w:hAnsiTheme="minorHAnsi" w:cstheme="minorHAnsi"/>
          <w:color w:val="000000" w:themeColor="text1"/>
          <w:sz w:val="22"/>
          <w:szCs w:val="22"/>
        </w:rPr>
        <w:t>využí</w:t>
      </w:r>
      <w:r w:rsidR="00840F1D"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42067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jako zaměstnanecký benefit, který navíc šetří životní prostředí. Tento fakt je pro mnoho zaměstnanců </w:t>
      </w:r>
      <w:r w:rsidR="006163A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 současnosti </w:t>
      </w:r>
      <w:r w:rsidR="0042067A">
        <w:rPr>
          <w:rFonts w:asciiTheme="minorHAnsi" w:hAnsiTheme="minorHAnsi" w:cstheme="minorHAnsi"/>
          <w:color w:val="000000" w:themeColor="text1"/>
          <w:sz w:val="22"/>
          <w:szCs w:val="22"/>
        </w:rPr>
        <w:t>také velmi důležitý.</w:t>
      </w:r>
    </w:p>
    <w:p w14:paraId="15FAEAD8" w14:textId="561029AC" w:rsidR="005A47CE" w:rsidRDefault="005A47CE" w:rsidP="0034381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CB9D5DE" w14:textId="40D2181F" w:rsidR="00206330" w:rsidRDefault="00C37881" w:rsidP="006034F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111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Využívání </w:t>
      </w:r>
      <w:proofErr w:type="spellStart"/>
      <w:r w:rsidRPr="008111A8">
        <w:rPr>
          <w:rFonts w:asciiTheme="minorHAnsi" w:hAnsiTheme="minorHAnsi" w:cstheme="minorHAnsi"/>
          <w:color w:val="000000" w:themeColor="text1"/>
          <w:sz w:val="22"/>
          <w:szCs w:val="22"/>
        </w:rPr>
        <w:t>carsharingu</w:t>
      </w:r>
      <w:proofErr w:type="spellEnd"/>
      <w:r w:rsidRPr="008111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 ČR </w:t>
      </w:r>
      <w:r w:rsidRPr="008111A8">
        <w:rPr>
          <w:rFonts w:asciiTheme="minorHAnsi" w:hAnsiTheme="minorHAnsi" w:cstheme="minorHAnsi"/>
          <w:color w:val="000000" w:themeColor="text1"/>
          <w:sz w:val="22"/>
          <w:szCs w:val="22"/>
        </w:rPr>
        <w:t>roste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</w:t>
      </w:r>
      <w:r w:rsidR="00D05BE2" w:rsidRPr="008111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</w:t>
      </w:r>
      <w:r w:rsidRPr="008111A8">
        <w:rPr>
          <w:rFonts w:asciiTheme="minorHAnsi" w:hAnsiTheme="minorHAnsi" w:cstheme="minorHAnsi"/>
          <w:color w:val="000000" w:themeColor="text1"/>
          <w:sz w:val="22"/>
          <w:szCs w:val="22"/>
        </w:rPr>
        <w:t>dílen</w:t>
      </w:r>
      <w:r w:rsidR="0012562E" w:rsidRPr="008111A8">
        <w:rPr>
          <w:rFonts w:asciiTheme="minorHAnsi" w:hAnsiTheme="minorHAnsi" w:cstheme="minorHAnsi"/>
          <w:color w:val="000000" w:themeColor="text1"/>
          <w:sz w:val="22"/>
          <w:szCs w:val="22"/>
        </w:rPr>
        <w:t>ými</w:t>
      </w:r>
      <w:r w:rsidRPr="008111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aut</w:t>
      </w:r>
      <w:r w:rsidR="0012562E" w:rsidRPr="008111A8">
        <w:rPr>
          <w:rFonts w:asciiTheme="minorHAnsi" w:hAnsiTheme="minorHAnsi" w:cstheme="minorHAnsi"/>
          <w:color w:val="000000" w:themeColor="text1"/>
          <w:sz w:val="22"/>
          <w:szCs w:val="22"/>
        </w:rPr>
        <w:t>y</w:t>
      </w:r>
      <w:r w:rsidRPr="008111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dnes v Praze </w:t>
      </w:r>
      <w:r w:rsidR="0012562E" w:rsidRPr="008111A8">
        <w:rPr>
          <w:rFonts w:asciiTheme="minorHAnsi" w:hAnsiTheme="minorHAnsi" w:cstheme="minorHAnsi"/>
          <w:color w:val="000000" w:themeColor="text1"/>
          <w:sz w:val="22"/>
          <w:szCs w:val="22"/>
        </w:rPr>
        <w:t>jezdí</w:t>
      </w:r>
      <w:r w:rsidRPr="008111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přes 11 % obyvatel. Jedná se o </w:t>
      </w:r>
      <w:r w:rsidR="0012562E" w:rsidRPr="008111A8">
        <w:rPr>
          <w:rFonts w:asciiTheme="minorHAnsi" w:hAnsiTheme="minorHAnsi" w:cstheme="minorHAnsi"/>
          <w:color w:val="000000" w:themeColor="text1"/>
          <w:sz w:val="22"/>
          <w:szCs w:val="22"/>
        </w:rPr>
        <w:t>4</w:t>
      </w:r>
      <w:r w:rsidRPr="008111A8">
        <w:rPr>
          <w:rFonts w:asciiTheme="minorHAnsi" w:hAnsiTheme="minorHAnsi" w:cstheme="minorHAnsi"/>
          <w:color w:val="000000" w:themeColor="text1"/>
          <w:sz w:val="22"/>
          <w:szCs w:val="22"/>
        </w:rPr>
        <w:t>% nárůst oproti roku</w:t>
      </w:r>
      <w:r w:rsidR="0012562E" w:rsidRPr="008111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2019</w:t>
      </w:r>
      <w:r w:rsidR="00D05BE2" w:rsidRPr="008111A8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12562E" w:rsidRPr="008111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kdy </w:t>
      </w:r>
      <w:r w:rsidR="00074621" w:rsidRPr="008111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tyto služby </w:t>
      </w:r>
      <w:r w:rsidR="0012562E" w:rsidRPr="008111A8">
        <w:rPr>
          <w:rFonts w:asciiTheme="minorHAnsi" w:hAnsiTheme="minorHAnsi" w:cstheme="minorHAnsi"/>
          <w:color w:val="000000" w:themeColor="text1"/>
          <w:sz w:val="22"/>
          <w:szCs w:val="22"/>
        </w:rPr>
        <w:t>využívalo necelých 7 %</w:t>
      </w:r>
      <w:r w:rsidRPr="008111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bookmarkStart w:id="2" w:name="_Hlk81855031"/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Roste i </w:t>
      </w:r>
      <w:proofErr w:type="spellStart"/>
      <w:r w:rsidR="00206330" w:rsidRPr="00206330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206330" w:rsidRPr="002063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206330" w:rsidRPr="00206330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bookmarkEnd w:id="2"/>
      <w:proofErr w:type="spellEnd"/>
      <w:r w:rsidR="00206330" w:rsidRPr="002063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který </w:t>
      </w:r>
      <w:r w:rsidR="00206330" w:rsidRPr="002063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dále rozšiřuje svůj vozový park. 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>K</w:t>
      </w:r>
      <w:r w:rsidR="00206330" w:rsidRPr="002063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oblíbeným vozům Toyota </w:t>
      </w:r>
      <w:proofErr w:type="spellStart"/>
      <w:r w:rsidR="00206330" w:rsidRPr="00206330">
        <w:rPr>
          <w:rFonts w:asciiTheme="minorHAnsi" w:hAnsiTheme="minorHAnsi" w:cstheme="minorHAnsi"/>
          <w:color w:val="000000" w:themeColor="text1"/>
          <w:sz w:val="22"/>
          <w:szCs w:val="22"/>
        </w:rPr>
        <w:t>Yaris</w:t>
      </w:r>
      <w:proofErr w:type="spellEnd"/>
      <w:r w:rsidR="00206330" w:rsidRPr="002063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Toyota </w:t>
      </w:r>
      <w:proofErr w:type="spellStart"/>
      <w:r w:rsidR="00206330" w:rsidRPr="00206330">
        <w:rPr>
          <w:rFonts w:asciiTheme="minorHAnsi" w:hAnsiTheme="minorHAnsi" w:cstheme="minorHAnsi"/>
          <w:color w:val="000000" w:themeColor="text1"/>
          <w:sz w:val="22"/>
          <w:szCs w:val="22"/>
        </w:rPr>
        <w:t>Corolla</w:t>
      </w:r>
      <w:proofErr w:type="spellEnd"/>
      <w:r w:rsidR="00206330" w:rsidRPr="002063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Hatchback 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přidal </w:t>
      </w:r>
      <w:r w:rsidR="00206330" w:rsidRPr="002063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dalších 190 automobilů. Jedná se o 120 vozů Toyota </w:t>
      </w:r>
      <w:proofErr w:type="spellStart"/>
      <w:r w:rsidR="00206330" w:rsidRPr="00206330">
        <w:rPr>
          <w:rFonts w:asciiTheme="minorHAnsi" w:hAnsiTheme="minorHAnsi" w:cstheme="minorHAnsi"/>
          <w:color w:val="000000" w:themeColor="text1"/>
          <w:sz w:val="22"/>
          <w:szCs w:val="22"/>
        </w:rPr>
        <w:t>Corolla</w:t>
      </w:r>
      <w:proofErr w:type="spellEnd"/>
      <w:r w:rsidR="00206330" w:rsidRPr="002063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206330" w:rsidRPr="00206330">
        <w:rPr>
          <w:rFonts w:asciiTheme="minorHAnsi" w:hAnsiTheme="minorHAnsi" w:cstheme="minorHAnsi"/>
          <w:color w:val="000000" w:themeColor="text1"/>
          <w:sz w:val="22"/>
          <w:szCs w:val="22"/>
        </w:rPr>
        <w:t>Combi</w:t>
      </w:r>
      <w:proofErr w:type="spellEnd"/>
      <w:r w:rsidR="00206330" w:rsidRPr="002063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70 Toyota C-HR, opět s hybridním pohonem, automatickou převodovkou a parkovací kamerou. 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>V</w:t>
      </w:r>
      <w:r w:rsidR="00206330" w:rsidRPr="002063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 službě </w:t>
      </w:r>
      <w:proofErr w:type="spellStart"/>
      <w:r w:rsidR="00206330" w:rsidRPr="00206330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206330" w:rsidRPr="002063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206330" w:rsidRPr="00206330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="00206330" w:rsidRPr="002063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je tak nyní </w:t>
      </w:r>
      <w:r w:rsidR="00206330" w:rsidRPr="00206330">
        <w:rPr>
          <w:rFonts w:asciiTheme="minorHAnsi" w:hAnsiTheme="minorHAnsi" w:cstheme="minorHAnsi"/>
          <w:color w:val="000000" w:themeColor="text1"/>
          <w:sz w:val="22"/>
          <w:szCs w:val="22"/>
        </w:rPr>
        <w:t>k dispozici již 500 vozů.</w:t>
      </w:r>
      <w:r w:rsidR="006163A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611B71F3" w14:textId="77777777" w:rsidR="00206330" w:rsidRDefault="00206330" w:rsidP="006034F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bookmarkEnd w:id="0"/>
    <w:p w14:paraId="33D960D6" w14:textId="77777777" w:rsidR="006034F9" w:rsidRDefault="006034F9" w:rsidP="006034F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32970B7" w14:textId="2684DA60" w:rsidR="00D34661" w:rsidRPr="008802B3" w:rsidRDefault="00D34661" w:rsidP="006034F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D34661" w:rsidRPr="008802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308A6"/>
    <w:rsid w:val="00031A1A"/>
    <w:rsid w:val="00064D28"/>
    <w:rsid w:val="00065AC3"/>
    <w:rsid w:val="00074621"/>
    <w:rsid w:val="00084CDB"/>
    <w:rsid w:val="00086CF1"/>
    <w:rsid w:val="000B7154"/>
    <w:rsid w:val="000D310E"/>
    <w:rsid w:val="000F40D2"/>
    <w:rsid w:val="000F65BB"/>
    <w:rsid w:val="001062E1"/>
    <w:rsid w:val="001143AC"/>
    <w:rsid w:val="0012562E"/>
    <w:rsid w:val="001328BA"/>
    <w:rsid w:val="00172180"/>
    <w:rsid w:val="001870D2"/>
    <w:rsid w:val="00194DDF"/>
    <w:rsid w:val="001B1853"/>
    <w:rsid w:val="001C3766"/>
    <w:rsid w:val="001C3BB9"/>
    <w:rsid w:val="001D308C"/>
    <w:rsid w:val="001E5C73"/>
    <w:rsid w:val="00206330"/>
    <w:rsid w:val="002139B7"/>
    <w:rsid w:val="00215A92"/>
    <w:rsid w:val="00226FE0"/>
    <w:rsid w:val="00241D06"/>
    <w:rsid w:val="00262287"/>
    <w:rsid w:val="00270FD0"/>
    <w:rsid w:val="002A122C"/>
    <w:rsid w:val="002D198E"/>
    <w:rsid w:val="002D2997"/>
    <w:rsid w:val="002E03DA"/>
    <w:rsid w:val="00304038"/>
    <w:rsid w:val="00307D2B"/>
    <w:rsid w:val="00323C9F"/>
    <w:rsid w:val="00332F8B"/>
    <w:rsid w:val="00334441"/>
    <w:rsid w:val="00343817"/>
    <w:rsid w:val="00353146"/>
    <w:rsid w:val="0036739D"/>
    <w:rsid w:val="00371DD2"/>
    <w:rsid w:val="00374CB2"/>
    <w:rsid w:val="003835D8"/>
    <w:rsid w:val="00386FEE"/>
    <w:rsid w:val="00392609"/>
    <w:rsid w:val="003A6D22"/>
    <w:rsid w:val="003B5A52"/>
    <w:rsid w:val="003C23BC"/>
    <w:rsid w:val="003D01C7"/>
    <w:rsid w:val="003D4959"/>
    <w:rsid w:val="00404D32"/>
    <w:rsid w:val="00416593"/>
    <w:rsid w:val="0042067A"/>
    <w:rsid w:val="004246EB"/>
    <w:rsid w:val="00443B98"/>
    <w:rsid w:val="00452833"/>
    <w:rsid w:val="00455082"/>
    <w:rsid w:val="00486443"/>
    <w:rsid w:val="00490B09"/>
    <w:rsid w:val="00496E83"/>
    <w:rsid w:val="004A21F0"/>
    <w:rsid w:val="004A3608"/>
    <w:rsid w:val="004C1B0B"/>
    <w:rsid w:val="004C744B"/>
    <w:rsid w:val="004D24FF"/>
    <w:rsid w:val="004D53D9"/>
    <w:rsid w:val="004E2FCA"/>
    <w:rsid w:val="004E42B2"/>
    <w:rsid w:val="005030A5"/>
    <w:rsid w:val="0055520E"/>
    <w:rsid w:val="005A355F"/>
    <w:rsid w:val="005A47CE"/>
    <w:rsid w:val="005B4657"/>
    <w:rsid w:val="005C3ED9"/>
    <w:rsid w:val="005C4A0F"/>
    <w:rsid w:val="005D5B4F"/>
    <w:rsid w:val="005E139D"/>
    <w:rsid w:val="005E5288"/>
    <w:rsid w:val="006034F9"/>
    <w:rsid w:val="00606E64"/>
    <w:rsid w:val="00607B5D"/>
    <w:rsid w:val="0061285F"/>
    <w:rsid w:val="006163A0"/>
    <w:rsid w:val="006365F6"/>
    <w:rsid w:val="00641424"/>
    <w:rsid w:val="00644FAD"/>
    <w:rsid w:val="00650312"/>
    <w:rsid w:val="00652AD3"/>
    <w:rsid w:val="00680BD3"/>
    <w:rsid w:val="00690077"/>
    <w:rsid w:val="00690C93"/>
    <w:rsid w:val="006B1AFC"/>
    <w:rsid w:val="006B615D"/>
    <w:rsid w:val="006C2052"/>
    <w:rsid w:val="006D6769"/>
    <w:rsid w:val="006D75D2"/>
    <w:rsid w:val="006E4818"/>
    <w:rsid w:val="006F3EB2"/>
    <w:rsid w:val="006F4CD7"/>
    <w:rsid w:val="00701E94"/>
    <w:rsid w:val="007103DC"/>
    <w:rsid w:val="007335A0"/>
    <w:rsid w:val="007466E8"/>
    <w:rsid w:val="0075646F"/>
    <w:rsid w:val="00760C5A"/>
    <w:rsid w:val="00761980"/>
    <w:rsid w:val="0076654B"/>
    <w:rsid w:val="00767818"/>
    <w:rsid w:val="00776313"/>
    <w:rsid w:val="007774C6"/>
    <w:rsid w:val="00783D99"/>
    <w:rsid w:val="00793A22"/>
    <w:rsid w:val="007965B4"/>
    <w:rsid w:val="007A5C08"/>
    <w:rsid w:val="007C0181"/>
    <w:rsid w:val="00806E8B"/>
    <w:rsid w:val="008111A8"/>
    <w:rsid w:val="00817200"/>
    <w:rsid w:val="00820C00"/>
    <w:rsid w:val="008236E2"/>
    <w:rsid w:val="00840F1D"/>
    <w:rsid w:val="008427AC"/>
    <w:rsid w:val="00843292"/>
    <w:rsid w:val="00852449"/>
    <w:rsid w:val="008802B3"/>
    <w:rsid w:val="00890359"/>
    <w:rsid w:val="0089395A"/>
    <w:rsid w:val="00895F1A"/>
    <w:rsid w:val="008A2C5F"/>
    <w:rsid w:val="008A2EE8"/>
    <w:rsid w:val="008A45C8"/>
    <w:rsid w:val="008A7FE6"/>
    <w:rsid w:val="008C12FE"/>
    <w:rsid w:val="008D0015"/>
    <w:rsid w:val="008D7F5C"/>
    <w:rsid w:val="008F3E7F"/>
    <w:rsid w:val="00915C7F"/>
    <w:rsid w:val="00922EDE"/>
    <w:rsid w:val="00944809"/>
    <w:rsid w:val="00950866"/>
    <w:rsid w:val="009877FA"/>
    <w:rsid w:val="00993D38"/>
    <w:rsid w:val="00994E5E"/>
    <w:rsid w:val="009B6E40"/>
    <w:rsid w:val="009E450F"/>
    <w:rsid w:val="009E4BED"/>
    <w:rsid w:val="009F553A"/>
    <w:rsid w:val="00A02A6A"/>
    <w:rsid w:val="00A0761C"/>
    <w:rsid w:val="00A21566"/>
    <w:rsid w:val="00A2428E"/>
    <w:rsid w:val="00A2731D"/>
    <w:rsid w:val="00A3460C"/>
    <w:rsid w:val="00A62385"/>
    <w:rsid w:val="00A65469"/>
    <w:rsid w:val="00A66460"/>
    <w:rsid w:val="00A73119"/>
    <w:rsid w:val="00A83A29"/>
    <w:rsid w:val="00A92304"/>
    <w:rsid w:val="00A97BAF"/>
    <w:rsid w:val="00AB2B2F"/>
    <w:rsid w:val="00AC2D31"/>
    <w:rsid w:val="00AC5BC7"/>
    <w:rsid w:val="00AF355C"/>
    <w:rsid w:val="00B00836"/>
    <w:rsid w:val="00B21889"/>
    <w:rsid w:val="00B323BE"/>
    <w:rsid w:val="00B463E4"/>
    <w:rsid w:val="00B53C8C"/>
    <w:rsid w:val="00B651B0"/>
    <w:rsid w:val="00B71512"/>
    <w:rsid w:val="00B727D0"/>
    <w:rsid w:val="00B7494E"/>
    <w:rsid w:val="00B92FAE"/>
    <w:rsid w:val="00B95573"/>
    <w:rsid w:val="00B9617E"/>
    <w:rsid w:val="00B9709E"/>
    <w:rsid w:val="00BC76E9"/>
    <w:rsid w:val="00BD2611"/>
    <w:rsid w:val="00BE451E"/>
    <w:rsid w:val="00BF33F1"/>
    <w:rsid w:val="00BF37D1"/>
    <w:rsid w:val="00C02257"/>
    <w:rsid w:val="00C0456D"/>
    <w:rsid w:val="00C140AC"/>
    <w:rsid w:val="00C210B3"/>
    <w:rsid w:val="00C2696F"/>
    <w:rsid w:val="00C345AB"/>
    <w:rsid w:val="00C3616C"/>
    <w:rsid w:val="00C37881"/>
    <w:rsid w:val="00C51446"/>
    <w:rsid w:val="00C63435"/>
    <w:rsid w:val="00C72232"/>
    <w:rsid w:val="00C74BA3"/>
    <w:rsid w:val="00C837A7"/>
    <w:rsid w:val="00C969B1"/>
    <w:rsid w:val="00CA3A68"/>
    <w:rsid w:val="00CA65BC"/>
    <w:rsid w:val="00CB1DE1"/>
    <w:rsid w:val="00CB65F9"/>
    <w:rsid w:val="00CD05E1"/>
    <w:rsid w:val="00CD483D"/>
    <w:rsid w:val="00CF60F3"/>
    <w:rsid w:val="00D038D8"/>
    <w:rsid w:val="00D05BE2"/>
    <w:rsid w:val="00D06962"/>
    <w:rsid w:val="00D07307"/>
    <w:rsid w:val="00D22755"/>
    <w:rsid w:val="00D26470"/>
    <w:rsid w:val="00D3326C"/>
    <w:rsid w:val="00D34661"/>
    <w:rsid w:val="00D47258"/>
    <w:rsid w:val="00D47260"/>
    <w:rsid w:val="00D5332D"/>
    <w:rsid w:val="00D53F6E"/>
    <w:rsid w:val="00D60ECE"/>
    <w:rsid w:val="00D6599D"/>
    <w:rsid w:val="00D7422B"/>
    <w:rsid w:val="00D768EC"/>
    <w:rsid w:val="00D83EA0"/>
    <w:rsid w:val="00D874E7"/>
    <w:rsid w:val="00DD253B"/>
    <w:rsid w:val="00DE10C2"/>
    <w:rsid w:val="00DE6628"/>
    <w:rsid w:val="00E15877"/>
    <w:rsid w:val="00E21017"/>
    <w:rsid w:val="00E22D9E"/>
    <w:rsid w:val="00E43F80"/>
    <w:rsid w:val="00E46B30"/>
    <w:rsid w:val="00E5219C"/>
    <w:rsid w:val="00E605DE"/>
    <w:rsid w:val="00E614E9"/>
    <w:rsid w:val="00E73EDC"/>
    <w:rsid w:val="00E94AA1"/>
    <w:rsid w:val="00E968A6"/>
    <w:rsid w:val="00EA2896"/>
    <w:rsid w:val="00EA660B"/>
    <w:rsid w:val="00EB58DB"/>
    <w:rsid w:val="00EB7405"/>
    <w:rsid w:val="00EC238B"/>
    <w:rsid w:val="00EE0F90"/>
    <w:rsid w:val="00EE1053"/>
    <w:rsid w:val="00EE2D17"/>
    <w:rsid w:val="00EE3BF9"/>
    <w:rsid w:val="00EF15CA"/>
    <w:rsid w:val="00EF3F47"/>
    <w:rsid w:val="00EF43B4"/>
    <w:rsid w:val="00F1661A"/>
    <w:rsid w:val="00F37157"/>
    <w:rsid w:val="00F42BBF"/>
    <w:rsid w:val="00F47916"/>
    <w:rsid w:val="00F5051F"/>
    <w:rsid w:val="00F5612F"/>
    <w:rsid w:val="00F72C9B"/>
    <w:rsid w:val="00F95B4E"/>
    <w:rsid w:val="00F974C8"/>
    <w:rsid w:val="00FA0FAD"/>
    <w:rsid w:val="00FC29DB"/>
    <w:rsid w:val="00FC35EF"/>
    <w:rsid w:val="00FC6670"/>
    <w:rsid w:val="00FE2CD7"/>
    <w:rsid w:val="00FE6E09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840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6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usiness.anytimecar.c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 - ASPEN.PR</cp:lastModifiedBy>
  <cp:revision>2</cp:revision>
  <cp:lastPrinted>2021-09-15T10:21:00Z</cp:lastPrinted>
  <dcterms:created xsi:type="dcterms:W3CDTF">2021-09-20T10:45:00Z</dcterms:created>
  <dcterms:modified xsi:type="dcterms:W3CDTF">2021-09-20T10:45:00Z</dcterms:modified>
  <cp:category/>
</cp:coreProperties>
</file>