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F279" w14:textId="067CF91B" w:rsidR="00FB7FB5" w:rsidRDefault="0065586C">
      <w:pPr>
        <w:rPr>
          <w:b/>
          <w:sz w:val="36"/>
          <w:szCs w:val="28"/>
        </w:rPr>
      </w:pPr>
      <w:r>
        <w:rPr>
          <w:b/>
          <w:sz w:val="36"/>
          <w:szCs w:val="28"/>
        </w:rPr>
        <w:t xml:space="preserve">Zdražující vstupy </w:t>
      </w:r>
      <w:r w:rsidR="00FF0207">
        <w:rPr>
          <w:b/>
          <w:sz w:val="36"/>
          <w:szCs w:val="28"/>
        </w:rPr>
        <w:t>a růst cen energií</w:t>
      </w:r>
      <w:r w:rsidR="00546CC2">
        <w:rPr>
          <w:b/>
          <w:sz w:val="36"/>
          <w:szCs w:val="28"/>
        </w:rPr>
        <w:t>:</w:t>
      </w:r>
      <w:r w:rsidR="00FF0207">
        <w:rPr>
          <w:b/>
          <w:sz w:val="36"/>
          <w:szCs w:val="28"/>
        </w:rPr>
        <w:t xml:space="preserve"> </w:t>
      </w:r>
      <w:r w:rsidR="005D318A">
        <w:rPr>
          <w:b/>
          <w:sz w:val="36"/>
          <w:szCs w:val="28"/>
        </w:rPr>
        <w:t>v</w:t>
      </w:r>
      <w:r w:rsidR="00546CC2">
        <w:rPr>
          <w:b/>
          <w:sz w:val="36"/>
          <w:szCs w:val="28"/>
        </w:rPr>
        <w:t>yjádření tří firem napříč segmenty</w:t>
      </w:r>
    </w:p>
    <w:p w14:paraId="62E02AB7" w14:textId="77777777" w:rsidR="00FF0207" w:rsidRDefault="00FF0207">
      <w:pPr>
        <w:rPr>
          <w:b/>
          <w:sz w:val="36"/>
          <w:szCs w:val="28"/>
        </w:rPr>
      </w:pPr>
    </w:p>
    <w:p w14:paraId="3549821E" w14:textId="0E908444" w:rsidR="00884836" w:rsidRPr="00FB7FB5" w:rsidRDefault="005E5A40">
      <w:pPr>
        <w:rPr>
          <w:b/>
          <w:sz w:val="24"/>
          <w:szCs w:val="24"/>
        </w:rPr>
      </w:pPr>
      <w:r w:rsidRPr="00FB7FB5">
        <w:rPr>
          <w:b/>
          <w:sz w:val="24"/>
          <w:szCs w:val="24"/>
        </w:rPr>
        <w:t xml:space="preserve">Praha, </w:t>
      </w:r>
      <w:r w:rsidR="00FF0207">
        <w:rPr>
          <w:b/>
          <w:sz w:val="24"/>
          <w:szCs w:val="24"/>
        </w:rPr>
        <w:t>2</w:t>
      </w:r>
      <w:r w:rsidR="004A39B6">
        <w:rPr>
          <w:b/>
          <w:sz w:val="24"/>
          <w:szCs w:val="24"/>
        </w:rPr>
        <w:t>4</w:t>
      </w:r>
      <w:r w:rsidRPr="00FB7FB5">
        <w:rPr>
          <w:b/>
          <w:sz w:val="24"/>
          <w:szCs w:val="24"/>
        </w:rPr>
        <w:t xml:space="preserve">. </w:t>
      </w:r>
      <w:r w:rsidR="00FF0207">
        <w:rPr>
          <w:b/>
          <w:sz w:val="24"/>
          <w:szCs w:val="24"/>
        </w:rPr>
        <w:t>září</w:t>
      </w:r>
      <w:r w:rsidRPr="00FB7FB5">
        <w:rPr>
          <w:b/>
          <w:sz w:val="24"/>
          <w:szCs w:val="24"/>
        </w:rPr>
        <w:t xml:space="preserve"> 2021 </w:t>
      </w:r>
      <w:r w:rsidR="00884836" w:rsidRPr="00FB7FB5">
        <w:rPr>
          <w:b/>
          <w:sz w:val="24"/>
          <w:szCs w:val="24"/>
        </w:rPr>
        <w:t>–</w:t>
      </w:r>
      <w:r w:rsidRPr="00FB7FB5">
        <w:rPr>
          <w:b/>
          <w:sz w:val="24"/>
          <w:szCs w:val="24"/>
        </w:rPr>
        <w:t xml:space="preserve"> </w:t>
      </w:r>
      <w:r w:rsidR="00FB7FB5" w:rsidRPr="00FB7FB5">
        <w:rPr>
          <w:b/>
          <w:sz w:val="24"/>
          <w:szCs w:val="24"/>
        </w:rPr>
        <w:t xml:space="preserve">Jak hodnotí </w:t>
      </w:r>
      <w:r w:rsidR="008D774A">
        <w:rPr>
          <w:b/>
          <w:sz w:val="24"/>
          <w:szCs w:val="24"/>
        </w:rPr>
        <w:t>stoupající ceny energií a dalších vstupů zástupci tří českých firem</w:t>
      </w:r>
      <w:r w:rsidR="00FB7FB5" w:rsidRPr="00FB7FB5">
        <w:rPr>
          <w:b/>
          <w:sz w:val="24"/>
          <w:szCs w:val="24"/>
        </w:rPr>
        <w:t xml:space="preserve"> </w:t>
      </w:r>
      <w:r w:rsidR="004A39B6">
        <w:rPr>
          <w:b/>
          <w:sz w:val="24"/>
          <w:szCs w:val="24"/>
        </w:rPr>
        <w:t xml:space="preserve">někteří </w:t>
      </w:r>
      <w:r w:rsidR="0056157B" w:rsidRPr="00FB7FB5">
        <w:rPr>
          <w:b/>
          <w:sz w:val="24"/>
          <w:szCs w:val="24"/>
        </w:rPr>
        <w:t>če</w:t>
      </w:r>
      <w:r w:rsidR="0056157B">
        <w:rPr>
          <w:b/>
          <w:sz w:val="24"/>
          <w:szCs w:val="24"/>
        </w:rPr>
        <w:t>ští</w:t>
      </w:r>
      <w:r w:rsidR="0056157B" w:rsidRPr="00FB7FB5">
        <w:rPr>
          <w:b/>
          <w:sz w:val="24"/>
          <w:szCs w:val="24"/>
        </w:rPr>
        <w:t xml:space="preserve"> výrobc</w:t>
      </w:r>
      <w:r w:rsidR="0056157B">
        <w:rPr>
          <w:b/>
          <w:sz w:val="24"/>
          <w:szCs w:val="24"/>
        </w:rPr>
        <w:t>i</w:t>
      </w:r>
      <w:r w:rsidR="00FB7FB5" w:rsidRPr="00FB7FB5">
        <w:rPr>
          <w:b/>
          <w:sz w:val="24"/>
          <w:szCs w:val="24"/>
        </w:rPr>
        <w:t>?</w:t>
      </w:r>
    </w:p>
    <w:p w14:paraId="1CFB7322" w14:textId="757C9BF7" w:rsidR="00FB7FB5" w:rsidRDefault="00FB7FB5">
      <w:pPr>
        <w:rPr>
          <w:b/>
          <w:sz w:val="28"/>
          <w:szCs w:val="28"/>
        </w:rPr>
      </w:pPr>
    </w:p>
    <w:p w14:paraId="38DDE83D" w14:textId="54378D68" w:rsidR="00FB7FB5" w:rsidRPr="00DF5BD5" w:rsidRDefault="00FB7FB5" w:rsidP="00DF5BD5">
      <w:pPr>
        <w:jc w:val="both"/>
        <w:rPr>
          <w:b/>
        </w:rPr>
      </w:pPr>
      <w:r w:rsidRPr="00DF5BD5">
        <w:rPr>
          <w:b/>
        </w:rPr>
        <w:t xml:space="preserve">Tomáš Mertlík, ředitel a majitel Batist </w:t>
      </w:r>
      <w:proofErr w:type="spellStart"/>
      <w:r w:rsidRPr="00DF5BD5">
        <w:rPr>
          <w:b/>
        </w:rPr>
        <w:t>Medical</w:t>
      </w:r>
      <w:proofErr w:type="spellEnd"/>
      <w:r w:rsidR="008D774A">
        <w:rPr>
          <w:b/>
        </w:rPr>
        <w:t>, výrobce zdravotnických prostředků</w:t>
      </w:r>
      <w:r w:rsidR="0065586C" w:rsidRPr="00DF5BD5">
        <w:rPr>
          <w:b/>
        </w:rPr>
        <w:t xml:space="preserve"> (Červený Kostelec, Praha)</w:t>
      </w:r>
    </w:p>
    <w:p w14:paraId="76524A53" w14:textId="73817D39" w:rsidR="00FB7FB5" w:rsidRDefault="00FF0207" w:rsidP="00FF0207">
      <w:pPr>
        <w:jc w:val="both"/>
        <w:rPr>
          <w:bCs/>
          <w:sz w:val="24"/>
          <w:szCs w:val="24"/>
        </w:rPr>
      </w:pPr>
      <w:r w:rsidRPr="00FF0207">
        <w:rPr>
          <w:bCs/>
        </w:rPr>
        <w:t>Oproti loňskému roku se nám zvýšily vstupy do výroby o 32 %. Vedle zdražování dalších vstupů (doprava, suroviny, materiály…), které v posledním roce rostou nejvíce za třicet let, pociťujeme i růst cen energií. Jsme nuceni tedy část těchto zvýšených nákladů přenést</w:t>
      </w:r>
      <w:r>
        <w:rPr>
          <w:bCs/>
        </w:rPr>
        <w:t xml:space="preserve"> alespoň částečně</w:t>
      </w:r>
      <w:r w:rsidRPr="00FF0207">
        <w:rPr>
          <w:bCs/>
        </w:rPr>
        <w:t xml:space="preserve"> i do prodejní</w:t>
      </w:r>
      <w:r>
        <w:rPr>
          <w:bCs/>
        </w:rPr>
        <w:t xml:space="preserve">ch </w:t>
      </w:r>
      <w:r w:rsidRPr="00FF0207">
        <w:rPr>
          <w:bCs/>
        </w:rPr>
        <w:t xml:space="preserve">cen, které porostou v průměru o </w:t>
      </w:r>
      <w:proofErr w:type="gramStart"/>
      <w:r w:rsidRPr="00FF0207">
        <w:rPr>
          <w:bCs/>
        </w:rPr>
        <w:t>15 – 20</w:t>
      </w:r>
      <w:proofErr w:type="gramEnd"/>
      <w:r w:rsidRPr="00FF0207">
        <w:rPr>
          <w:bCs/>
        </w:rPr>
        <w:t xml:space="preserve"> %. </w:t>
      </w:r>
    </w:p>
    <w:p w14:paraId="35E9ED07" w14:textId="77777777" w:rsidR="00FF0207" w:rsidRDefault="00FF0207" w:rsidP="0065586C">
      <w:pPr>
        <w:jc w:val="both"/>
        <w:rPr>
          <w:b/>
        </w:rPr>
      </w:pPr>
    </w:p>
    <w:p w14:paraId="6645DF79" w14:textId="46513EFB" w:rsidR="0065586C" w:rsidRPr="0065586C" w:rsidRDefault="0065586C" w:rsidP="0065586C">
      <w:pPr>
        <w:jc w:val="both"/>
        <w:rPr>
          <w:b/>
        </w:rPr>
      </w:pPr>
      <w:r w:rsidRPr="0065586C">
        <w:rPr>
          <w:b/>
        </w:rPr>
        <w:t xml:space="preserve">Lucie Hronová, ředitelka a spolumajitelka českého výrobce zrcadel </w:t>
      </w:r>
      <w:proofErr w:type="spellStart"/>
      <w:r w:rsidRPr="0065586C">
        <w:rPr>
          <w:b/>
        </w:rPr>
        <w:t>Amirro</w:t>
      </w:r>
      <w:proofErr w:type="spellEnd"/>
      <w:r>
        <w:rPr>
          <w:b/>
        </w:rPr>
        <w:t xml:space="preserve"> (Čelákovice)</w:t>
      </w:r>
    </w:p>
    <w:p w14:paraId="76073689" w14:textId="3C43AA1A" w:rsidR="00DF5BD5" w:rsidRDefault="00FF0207" w:rsidP="0065586C">
      <w:pPr>
        <w:jc w:val="both"/>
        <w:rPr>
          <w:bCs/>
        </w:rPr>
      </w:pPr>
      <w:r w:rsidRPr="00FF0207">
        <w:rPr>
          <w:bCs/>
        </w:rPr>
        <w:t>Náklady na elektrickou energii se nám meziročně navýšily asi o 35 %. Vedle extrémně rostoucích materiálových nákladů se sice jedná o minoritní nákladovou položku, ale jako existenčně důležitou ji řešit musíme. V současnosti uvažujeme o využití dotačních možností a invest</w:t>
      </w:r>
      <w:r w:rsidR="00AE1226">
        <w:rPr>
          <w:bCs/>
        </w:rPr>
        <w:t>ici</w:t>
      </w:r>
      <w:r w:rsidRPr="00FF0207">
        <w:rPr>
          <w:bCs/>
        </w:rPr>
        <w:t xml:space="preserve"> do solárního zdroje elektřiny, který by velkou část naší vlastní spotřeby pokryl. Tím bychom riziko extrémního nárůstu ceny nebo nedostatku energie snížili na minimum. Zmenšení naší uhlíkové stopy by pak byl příjemný vedlejší efekt. Přesto nás růst ceny energie nepřímo ale nevyhnutelně nutí zvyšovat i naše prodejní ceny. Cena skla, našeho hlavního materiálu, reaguje velmi citlivě na cenu energie, která je hlavní nákladovou položkou při jeho výrobě.</w:t>
      </w:r>
    </w:p>
    <w:p w14:paraId="227875B7" w14:textId="77777777" w:rsidR="00FF0207" w:rsidRDefault="00FF0207" w:rsidP="0065586C">
      <w:pPr>
        <w:jc w:val="both"/>
        <w:rPr>
          <w:rFonts w:ascii="Calibri" w:eastAsia="Times New Roman" w:hAnsi="Calibri" w:cs="Calibri"/>
          <w:color w:val="000000"/>
          <w:lang w:eastAsia="cs-CZ"/>
        </w:rPr>
      </w:pPr>
    </w:p>
    <w:p w14:paraId="122FAE43" w14:textId="31F0D59C" w:rsidR="00FF0207" w:rsidRDefault="00FF0207" w:rsidP="00FF0207">
      <w:pPr>
        <w:jc w:val="both"/>
        <w:rPr>
          <w:b/>
        </w:rPr>
      </w:pPr>
      <w:r w:rsidRPr="00FF0207">
        <w:rPr>
          <w:b/>
        </w:rPr>
        <w:t xml:space="preserve">Jan Zubatý, ředitel </w:t>
      </w:r>
      <w:proofErr w:type="spellStart"/>
      <w:r w:rsidRPr="00FF0207">
        <w:rPr>
          <w:b/>
        </w:rPr>
        <w:t>Aveflor</w:t>
      </w:r>
      <w:proofErr w:type="spellEnd"/>
      <w:r w:rsidRPr="00FF0207">
        <w:rPr>
          <w:b/>
        </w:rPr>
        <w:t xml:space="preserve"> (Budčeves u Kopidlna) - český výrobce zdravotnických a kosmetických prostředků, např. značky Akutol, </w:t>
      </w:r>
      <w:proofErr w:type="spellStart"/>
      <w:r w:rsidRPr="00FF0207">
        <w:rPr>
          <w:b/>
        </w:rPr>
        <w:t>Trioderm</w:t>
      </w:r>
      <w:proofErr w:type="spellEnd"/>
      <w:r w:rsidRPr="00FF0207">
        <w:rPr>
          <w:b/>
        </w:rPr>
        <w:t xml:space="preserve"> nebo </w:t>
      </w:r>
      <w:proofErr w:type="spellStart"/>
      <w:r w:rsidRPr="00FF0207">
        <w:rPr>
          <w:b/>
        </w:rPr>
        <w:t>Arpalit</w:t>
      </w:r>
      <w:proofErr w:type="spellEnd"/>
      <w:r w:rsidRPr="00FF0207">
        <w:rPr>
          <w:b/>
        </w:rPr>
        <w:t xml:space="preserve"> </w:t>
      </w:r>
    </w:p>
    <w:p w14:paraId="382F9779" w14:textId="0223F993" w:rsidR="00E047E4" w:rsidRPr="00DF5BD5" w:rsidRDefault="00FF0207" w:rsidP="00FF0207">
      <w:pPr>
        <w:jc w:val="both"/>
        <w:rPr>
          <w:bCs/>
        </w:rPr>
      </w:pPr>
      <w:r w:rsidRPr="00FF0207">
        <w:rPr>
          <w:bCs/>
        </w:rPr>
        <w:t xml:space="preserve">Naše společnost </w:t>
      </w:r>
      <w:proofErr w:type="spellStart"/>
      <w:r w:rsidRPr="00FF0207">
        <w:rPr>
          <w:bCs/>
        </w:rPr>
        <w:t>A</w:t>
      </w:r>
      <w:r w:rsidR="00C8571B">
        <w:rPr>
          <w:bCs/>
        </w:rPr>
        <w:t>veflor</w:t>
      </w:r>
      <w:proofErr w:type="spellEnd"/>
      <w:r w:rsidRPr="00FF0207">
        <w:rPr>
          <w:bCs/>
        </w:rPr>
        <w:t xml:space="preserve"> také pociťuje zdražování hlavně elektřiny, kde došlo k výraznému růstu cen. I z tohoto důvodu jsme se rozhodli instalovat vlastní fotovoltaickou elektrárnu na střechu skladu. Investice by měla být realizována v roce 2022 a měla by pokrýt cca 30 % spotřeby elektřiny v naší společnosti. Na tento projekt byla schválena dotace. Růst ceny vstupů jsme nuceni promítnout do zvýšení cen našich výrobků, ale až od 1. 1. 2022, a to cca o 3-5 %. V letošním roce zatím zůstávají beze změny.</w:t>
      </w:r>
    </w:p>
    <w:sectPr w:rsidR="00E047E4" w:rsidRPr="00DF5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77E2"/>
    <w:multiLevelType w:val="multilevel"/>
    <w:tmpl w:val="B6E60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1A7E51"/>
    <w:multiLevelType w:val="multilevel"/>
    <w:tmpl w:val="8706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473EA"/>
    <w:multiLevelType w:val="multilevel"/>
    <w:tmpl w:val="6DA6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81407"/>
    <w:multiLevelType w:val="multilevel"/>
    <w:tmpl w:val="F5E4A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C865E1"/>
    <w:multiLevelType w:val="multilevel"/>
    <w:tmpl w:val="8D72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86"/>
    <w:rsid w:val="00016A34"/>
    <w:rsid w:val="00053786"/>
    <w:rsid w:val="00091C60"/>
    <w:rsid w:val="000A6D38"/>
    <w:rsid w:val="000E0D0C"/>
    <w:rsid w:val="001050C4"/>
    <w:rsid w:val="001436B7"/>
    <w:rsid w:val="00283BF2"/>
    <w:rsid w:val="002924AE"/>
    <w:rsid w:val="002A4625"/>
    <w:rsid w:val="00301492"/>
    <w:rsid w:val="003511EC"/>
    <w:rsid w:val="003E72C0"/>
    <w:rsid w:val="004A39B6"/>
    <w:rsid w:val="00546CC2"/>
    <w:rsid w:val="00547C80"/>
    <w:rsid w:val="0056157B"/>
    <w:rsid w:val="005D318A"/>
    <w:rsid w:val="005E5A40"/>
    <w:rsid w:val="005F0441"/>
    <w:rsid w:val="0065586C"/>
    <w:rsid w:val="006E6086"/>
    <w:rsid w:val="0070715F"/>
    <w:rsid w:val="007860FC"/>
    <w:rsid w:val="00793219"/>
    <w:rsid w:val="007B33D5"/>
    <w:rsid w:val="007D6E0F"/>
    <w:rsid w:val="007E64A1"/>
    <w:rsid w:val="00826D3A"/>
    <w:rsid w:val="008401A6"/>
    <w:rsid w:val="00872AE7"/>
    <w:rsid w:val="00880182"/>
    <w:rsid w:val="00884836"/>
    <w:rsid w:val="008C7FF9"/>
    <w:rsid w:val="008D6055"/>
    <w:rsid w:val="008D774A"/>
    <w:rsid w:val="00986D13"/>
    <w:rsid w:val="009F062D"/>
    <w:rsid w:val="00A353FF"/>
    <w:rsid w:val="00AA4FDD"/>
    <w:rsid w:val="00AE1226"/>
    <w:rsid w:val="00B767E0"/>
    <w:rsid w:val="00BA209B"/>
    <w:rsid w:val="00BC68A0"/>
    <w:rsid w:val="00BF2C21"/>
    <w:rsid w:val="00C342D5"/>
    <w:rsid w:val="00C57937"/>
    <w:rsid w:val="00C67333"/>
    <w:rsid w:val="00C74F49"/>
    <w:rsid w:val="00C8571B"/>
    <w:rsid w:val="00C857A7"/>
    <w:rsid w:val="00C87FCB"/>
    <w:rsid w:val="00CB677A"/>
    <w:rsid w:val="00CF2953"/>
    <w:rsid w:val="00D216AC"/>
    <w:rsid w:val="00D41895"/>
    <w:rsid w:val="00DF5BD5"/>
    <w:rsid w:val="00E047E4"/>
    <w:rsid w:val="00E16544"/>
    <w:rsid w:val="00E17ADD"/>
    <w:rsid w:val="00E24165"/>
    <w:rsid w:val="00E71E91"/>
    <w:rsid w:val="00ED66D6"/>
    <w:rsid w:val="00EE72B3"/>
    <w:rsid w:val="00F557FB"/>
    <w:rsid w:val="00FB7FB5"/>
    <w:rsid w:val="00FD2BB9"/>
    <w:rsid w:val="00FF02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B55E"/>
  <w15:chartTrackingRefBased/>
  <w15:docId w15:val="{90824991-85DE-49F1-AEDD-849BA780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E047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E047E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047E4"/>
    <w:rPr>
      <w:b/>
      <w:bCs/>
    </w:rPr>
  </w:style>
  <w:style w:type="character" w:customStyle="1" w:styleId="Nadpis3Char">
    <w:name w:val="Nadpis 3 Char"/>
    <w:basedOn w:val="Standardnpsmoodstavce"/>
    <w:link w:val="Nadpis3"/>
    <w:uiPriority w:val="9"/>
    <w:rsid w:val="00E047E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047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E047E4"/>
    <w:rPr>
      <w:rFonts w:asciiTheme="majorHAnsi" w:eastAsiaTheme="majorEastAsia" w:hAnsiTheme="majorHAnsi" w:cstheme="majorBidi"/>
      <w:color w:val="2E74B5" w:themeColor="accent1" w:themeShade="BF"/>
      <w:sz w:val="26"/>
      <w:szCs w:val="26"/>
    </w:rPr>
  </w:style>
  <w:style w:type="character" w:styleId="Hypertextovodkaz">
    <w:name w:val="Hyperlink"/>
    <w:basedOn w:val="Standardnpsmoodstavce"/>
    <w:uiPriority w:val="99"/>
    <w:unhideWhenUsed/>
    <w:rsid w:val="00E047E4"/>
    <w:rPr>
      <w:color w:val="0000FF"/>
      <w:u w:val="single"/>
    </w:rPr>
  </w:style>
  <w:style w:type="paragraph" w:customStyle="1" w:styleId="paragraph2">
    <w:name w:val="paragraph2"/>
    <w:basedOn w:val="Normln"/>
    <w:rsid w:val="00E047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7B33D5"/>
    <w:rPr>
      <w:color w:val="605E5C"/>
      <w:shd w:val="clear" w:color="auto" w:fill="E1DFDD"/>
    </w:rPr>
  </w:style>
  <w:style w:type="paragraph" w:styleId="Textbubliny">
    <w:name w:val="Balloon Text"/>
    <w:basedOn w:val="Normln"/>
    <w:link w:val="TextbublinyChar"/>
    <w:uiPriority w:val="99"/>
    <w:semiHidden/>
    <w:unhideWhenUsed/>
    <w:rsid w:val="007D6E0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6E0F"/>
    <w:rPr>
      <w:rFonts w:ascii="Segoe UI" w:hAnsi="Segoe UI" w:cs="Segoe UI"/>
      <w:sz w:val="18"/>
      <w:szCs w:val="18"/>
    </w:rPr>
  </w:style>
  <w:style w:type="character" w:styleId="Odkaznakoment">
    <w:name w:val="annotation reference"/>
    <w:basedOn w:val="Standardnpsmoodstavce"/>
    <w:uiPriority w:val="99"/>
    <w:semiHidden/>
    <w:unhideWhenUsed/>
    <w:rsid w:val="0056157B"/>
    <w:rPr>
      <w:sz w:val="16"/>
      <w:szCs w:val="16"/>
    </w:rPr>
  </w:style>
  <w:style w:type="paragraph" w:styleId="Textkomente">
    <w:name w:val="annotation text"/>
    <w:basedOn w:val="Normln"/>
    <w:link w:val="TextkomenteChar"/>
    <w:uiPriority w:val="99"/>
    <w:semiHidden/>
    <w:unhideWhenUsed/>
    <w:rsid w:val="0056157B"/>
    <w:pPr>
      <w:spacing w:line="240" w:lineRule="auto"/>
    </w:pPr>
    <w:rPr>
      <w:sz w:val="20"/>
      <w:szCs w:val="20"/>
    </w:rPr>
  </w:style>
  <w:style w:type="character" w:customStyle="1" w:styleId="TextkomenteChar">
    <w:name w:val="Text komentáře Char"/>
    <w:basedOn w:val="Standardnpsmoodstavce"/>
    <w:link w:val="Textkomente"/>
    <w:uiPriority w:val="99"/>
    <w:semiHidden/>
    <w:rsid w:val="0056157B"/>
    <w:rPr>
      <w:sz w:val="20"/>
      <w:szCs w:val="20"/>
    </w:rPr>
  </w:style>
  <w:style w:type="paragraph" w:styleId="Pedmtkomente">
    <w:name w:val="annotation subject"/>
    <w:basedOn w:val="Textkomente"/>
    <w:next w:val="Textkomente"/>
    <w:link w:val="PedmtkomenteChar"/>
    <w:uiPriority w:val="99"/>
    <w:semiHidden/>
    <w:unhideWhenUsed/>
    <w:rsid w:val="0056157B"/>
    <w:rPr>
      <w:b/>
      <w:bCs/>
    </w:rPr>
  </w:style>
  <w:style w:type="character" w:customStyle="1" w:styleId="PedmtkomenteChar">
    <w:name w:val="Předmět komentáře Char"/>
    <w:basedOn w:val="TextkomenteChar"/>
    <w:link w:val="Pedmtkomente"/>
    <w:uiPriority w:val="99"/>
    <w:semiHidden/>
    <w:rsid w:val="005615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062">
      <w:bodyDiv w:val="1"/>
      <w:marLeft w:val="0"/>
      <w:marRight w:val="0"/>
      <w:marTop w:val="0"/>
      <w:marBottom w:val="0"/>
      <w:divBdr>
        <w:top w:val="none" w:sz="0" w:space="0" w:color="auto"/>
        <w:left w:val="none" w:sz="0" w:space="0" w:color="auto"/>
        <w:bottom w:val="none" w:sz="0" w:space="0" w:color="auto"/>
        <w:right w:val="none" w:sz="0" w:space="0" w:color="auto"/>
      </w:divBdr>
    </w:div>
    <w:div w:id="114718107">
      <w:bodyDiv w:val="1"/>
      <w:marLeft w:val="0"/>
      <w:marRight w:val="0"/>
      <w:marTop w:val="0"/>
      <w:marBottom w:val="0"/>
      <w:divBdr>
        <w:top w:val="none" w:sz="0" w:space="0" w:color="auto"/>
        <w:left w:val="none" w:sz="0" w:space="0" w:color="auto"/>
        <w:bottom w:val="none" w:sz="0" w:space="0" w:color="auto"/>
        <w:right w:val="none" w:sz="0" w:space="0" w:color="auto"/>
      </w:divBdr>
    </w:div>
    <w:div w:id="315033170">
      <w:bodyDiv w:val="1"/>
      <w:marLeft w:val="0"/>
      <w:marRight w:val="0"/>
      <w:marTop w:val="0"/>
      <w:marBottom w:val="0"/>
      <w:divBdr>
        <w:top w:val="none" w:sz="0" w:space="0" w:color="auto"/>
        <w:left w:val="none" w:sz="0" w:space="0" w:color="auto"/>
        <w:bottom w:val="none" w:sz="0" w:space="0" w:color="auto"/>
        <w:right w:val="none" w:sz="0" w:space="0" w:color="auto"/>
      </w:divBdr>
    </w:div>
    <w:div w:id="647592373">
      <w:bodyDiv w:val="1"/>
      <w:marLeft w:val="0"/>
      <w:marRight w:val="0"/>
      <w:marTop w:val="0"/>
      <w:marBottom w:val="0"/>
      <w:divBdr>
        <w:top w:val="none" w:sz="0" w:space="0" w:color="auto"/>
        <w:left w:val="none" w:sz="0" w:space="0" w:color="auto"/>
        <w:bottom w:val="none" w:sz="0" w:space="0" w:color="auto"/>
        <w:right w:val="none" w:sz="0" w:space="0" w:color="auto"/>
      </w:divBdr>
    </w:div>
    <w:div w:id="848446061">
      <w:bodyDiv w:val="1"/>
      <w:marLeft w:val="0"/>
      <w:marRight w:val="0"/>
      <w:marTop w:val="0"/>
      <w:marBottom w:val="0"/>
      <w:divBdr>
        <w:top w:val="none" w:sz="0" w:space="0" w:color="auto"/>
        <w:left w:val="none" w:sz="0" w:space="0" w:color="auto"/>
        <w:bottom w:val="none" w:sz="0" w:space="0" w:color="auto"/>
        <w:right w:val="none" w:sz="0" w:space="0" w:color="auto"/>
      </w:divBdr>
      <w:divsChild>
        <w:div w:id="1953241028">
          <w:marLeft w:val="0"/>
          <w:marRight w:val="0"/>
          <w:marTop w:val="0"/>
          <w:marBottom w:val="0"/>
          <w:divBdr>
            <w:top w:val="none" w:sz="0" w:space="0" w:color="auto"/>
            <w:left w:val="none" w:sz="0" w:space="0" w:color="auto"/>
            <w:bottom w:val="none" w:sz="0" w:space="0" w:color="auto"/>
            <w:right w:val="none" w:sz="0" w:space="0" w:color="auto"/>
          </w:divBdr>
        </w:div>
        <w:div w:id="556743715">
          <w:marLeft w:val="0"/>
          <w:marRight w:val="0"/>
          <w:marTop w:val="0"/>
          <w:marBottom w:val="0"/>
          <w:divBdr>
            <w:top w:val="none" w:sz="0" w:space="0" w:color="auto"/>
            <w:left w:val="none" w:sz="0" w:space="0" w:color="auto"/>
            <w:bottom w:val="none" w:sz="0" w:space="0" w:color="auto"/>
            <w:right w:val="none" w:sz="0" w:space="0" w:color="auto"/>
          </w:divBdr>
          <w:divsChild>
            <w:div w:id="1546408484">
              <w:marLeft w:val="0"/>
              <w:marRight w:val="0"/>
              <w:marTop w:val="0"/>
              <w:marBottom w:val="0"/>
              <w:divBdr>
                <w:top w:val="none" w:sz="0" w:space="0" w:color="auto"/>
                <w:left w:val="none" w:sz="0" w:space="0" w:color="auto"/>
                <w:bottom w:val="none" w:sz="0" w:space="0" w:color="auto"/>
                <w:right w:val="none" w:sz="0" w:space="0" w:color="auto"/>
              </w:divBdr>
            </w:div>
            <w:div w:id="770130556">
              <w:marLeft w:val="0"/>
              <w:marRight w:val="0"/>
              <w:marTop w:val="0"/>
              <w:marBottom w:val="0"/>
              <w:divBdr>
                <w:top w:val="none" w:sz="0" w:space="0" w:color="auto"/>
                <w:left w:val="none" w:sz="0" w:space="0" w:color="auto"/>
                <w:bottom w:val="none" w:sz="0" w:space="0" w:color="auto"/>
                <w:right w:val="none" w:sz="0" w:space="0" w:color="auto"/>
              </w:divBdr>
              <w:divsChild>
                <w:div w:id="1292444524">
                  <w:marLeft w:val="0"/>
                  <w:marRight w:val="0"/>
                  <w:marTop w:val="0"/>
                  <w:marBottom w:val="0"/>
                  <w:divBdr>
                    <w:top w:val="none" w:sz="0" w:space="0" w:color="auto"/>
                    <w:left w:val="none" w:sz="0" w:space="0" w:color="auto"/>
                    <w:bottom w:val="none" w:sz="0" w:space="0" w:color="auto"/>
                    <w:right w:val="none" w:sz="0" w:space="0" w:color="auto"/>
                  </w:divBdr>
                </w:div>
                <w:div w:id="1710959033">
                  <w:marLeft w:val="0"/>
                  <w:marRight w:val="0"/>
                  <w:marTop w:val="0"/>
                  <w:marBottom w:val="0"/>
                  <w:divBdr>
                    <w:top w:val="none" w:sz="0" w:space="0" w:color="auto"/>
                    <w:left w:val="none" w:sz="0" w:space="0" w:color="auto"/>
                    <w:bottom w:val="none" w:sz="0" w:space="0" w:color="auto"/>
                    <w:right w:val="none" w:sz="0" w:space="0" w:color="auto"/>
                  </w:divBdr>
                </w:div>
                <w:div w:id="586576001">
                  <w:marLeft w:val="0"/>
                  <w:marRight w:val="0"/>
                  <w:marTop w:val="0"/>
                  <w:marBottom w:val="0"/>
                  <w:divBdr>
                    <w:top w:val="none" w:sz="0" w:space="0" w:color="auto"/>
                    <w:left w:val="none" w:sz="0" w:space="0" w:color="auto"/>
                    <w:bottom w:val="none" w:sz="0" w:space="0" w:color="auto"/>
                    <w:right w:val="none" w:sz="0" w:space="0" w:color="auto"/>
                  </w:divBdr>
                </w:div>
                <w:div w:id="529337899">
                  <w:marLeft w:val="0"/>
                  <w:marRight w:val="0"/>
                  <w:marTop w:val="0"/>
                  <w:marBottom w:val="0"/>
                  <w:divBdr>
                    <w:top w:val="none" w:sz="0" w:space="0" w:color="auto"/>
                    <w:left w:val="none" w:sz="0" w:space="0" w:color="auto"/>
                    <w:bottom w:val="none" w:sz="0" w:space="0" w:color="auto"/>
                    <w:right w:val="none" w:sz="0" w:space="0" w:color="auto"/>
                  </w:divBdr>
                </w:div>
                <w:div w:id="5563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7050">
      <w:bodyDiv w:val="1"/>
      <w:marLeft w:val="0"/>
      <w:marRight w:val="0"/>
      <w:marTop w:val="0"/>
      <w:marBottom w:val="0"/>
      <w:divBdr>
        <w:top w:val="none" w:sz="0" w:space="0" w:color="auto"/>
        <w:left w:val="none" w:sz="0" w:space="0" w:color="auto"/>
        <w:bottom w:val="none" w:sz="0" w:space="0" w:color="auto"/>
        <w:right w:val="none" w:sz="0" w:space="0" w:color="auto"/>
      </w:divBdr>
    </w:div>
    <w:div w:id="872115882">
      <w:bodyDiv w:val="1"/>
      <w:marLeft w:val="0"/>
      <w:marRight w:val="0"/>
      <w:marTop w:val="0"/>
      <w:marBottom w:val="0"/>
      <w:divBdr>
        <w:top w:val="none" w:sz="0" w:space="0" w:color="auto"/>
        <w:left w:val="none" w:sz="0" w:space="0" w:color="auto"/>
        <w:bottom w:val="none" w:sz="0" w:space="0" w:color="auto"/>
        <w:right w:val="none" w:sz="0" w:space="0" w:color="auto"/>
      </w:divBdr>
    </w:div>
    <w:div w:id="1310012448">
      <w:bodyDiv w:val="1"/>
      <w:marLeft w:val="0"/>
      <w:marRight w:val="0"/>
      <w:marTop w:val="0"/>
      <w:marBottom w:val="0"/>
      <w:divBdr>
        <w:top w:val="none" w:sz="0" w:space="0" w:color="auto"/>
        <w:left w:val="none" w:sz="0" w:space="0" w:color="auto"/>
        <w:bottom w:val="none" w:sz="0" w:space="0" w:color="auto"/>
        <w:right w:val="none" w:sz="0" w:space="0" w:color="auto"/>
      </w:divBdr>
    </w:div>
    <w:div w:id="1488010293">
      <w:bodyDiv w:val="1"/>
      <w:marLeft w:val="0"/>
      <w:marRight w:val="0"/>
      <w:marTop w:val="0"/>
      <w:marBottom w:val="0"/>
      <w:divBdr>
        <w:top w:val="none" w:sz="0" w:space="0" w:color="auto"/>
        <w:left w:val="none" w:sz="0" w:space="0" w:color="auto"/>
        <w:bottom w:val="none" w:sz="0" w:space="0" w:color="auto"/>
        <w:right w:val="none" w:sz="0" w:space="0" w:color="auto"/>
      </w:divBdr>
    </w:div>
    <w:div w:id="1492676384">
      <w:bodyDiv w:val="1"/>
      <w:marLeft w:val="0"/>
      <w:marRight w:val="0"/>
      <w:marTop w:val="0"/>
      <w:marBottom w:val="0"/>
      <w:divBdr>
        <w:top w:val="none" w:sz="0" w:space="0" w:color="auto"/>
        <w:left w:val="none" w:sz="0" w:space="0" w:color="auto"/>
        <w:bottom w:val="none" w:sz="0" w:space="0" w:color="auto"/>
        <w:right w:val="none" w:sz="0" w:space="0" w:color="auto"/>
      </w:divBdr>
      <w:divsChild>
        <w:div w:id="428938118">
          <w:marLeft w:val="0"/>
          <w:marRight w:val="0"/>
          <w:marTop w:val="0"/>
          <w:marBottom w:val="0"/>
          <w:divBdr>
            <w:top w:val="none" w:sz="0" w:space="0" w:color="auto"/>
            <w:left w:val="none" w:sz="0" w:space="0" w:color="auto"/>
            <w:bottom w:val="none" w:sz="0" w:space="0" w:color="auto"/>
            <w:right w:val="none" w:sz="0" w:space="0" w:color="auto"/>
          </w:divBdr>
        </w:div>
        <w:div w:id="217514683">
          <w:marLeft w:val="0"/>
          <w:marRight w:val="0"/>
          <w:marTop w:val="0"/>
          <w:marBottom w:val="0"/>
          <w:divBdr>
            <w:top w:val="none" w:sz="0" w:space="0" w:color="auto"/>
            <w:left w:val="none" w:sz="0" w:space="0" w:color="auto"/>
            <w:bottom w:val="none" w:sz="0" w:space="0" w:color="auto"/>
            <w:right w:val="none" w:sz="0" w:space="0" w:color="auto"/>
          </w:divBdr>
          <w:divsChild>
            <w:div w:id="297996509">
              <w:marLeft w:val="0"/>
              <w:marRight w:val="0"/>
              <w:marTop w:val="0"/>
              <w:marBottom w:val="0"/>
              <w:divBdr>
                <w:top w:val="none" w:sz="0" w:space="0" w:color="auto"/>
                <w:left w:val="none" w:sz="0" w:space="0" w:color="auto"/>
                <w:bottom w:val="none" w:sz="0" w:space="0" w:color="auto"/>
                <w:right w:val="none" w:sz="0" w:space="0" w:color="auto"/>
              </w:divBdr>
            </w:div>
            <w:div w:id="1892383184">
              <w:marLeft w:val="0"/>
              <w:marRight w:val="0"/>
              <w:marTop w:val="0"/>
              <w:marBottom w:val="0"/>
              <w:divBdr>
                <w:top w:val="none" w:sz="0" w:space="0" w:color="auto"/>
                <w:left w:val="none" w:sz="0" w:space="0" w:color="auto"/>
                <w:bottom w:val="none" w:sz="0" w:space="0" w:color="auto"/>
                <w:right w:val="none" w:sz="0" w:space="0" w:color="auto"/>
              </w:divBdr>
            </w:div>
            <w:div w:id="1499692673">
              <w:marLeft w:val="0"/>
              <w:marRight w:val="0"/>
              <w:marTop w:val="0"/>
              <w:marBottom w:val="0"/>
              <w:divBdr>
                <w:top w:val="none" w:sz="0" w:space="0" w:color="auto"/>
                <w:left w:val="none" w:sz="0" w:space="0" w:color="auto"/>
                <w:bottom w:val="none" w:sz="0" w:space="0" w:color="auto"/>
                <w:right w:val="none" w:sz="0" w:space="0" w:color="auto"/>
              </w:divBdr>
            </w:div>
            <w:div w:id="927273198">
              <w:marLeft w:val="0"/>
              <w:marRight w:val="0"/>
              <w:marTop w:val="0"/>
              <w:marBottom w:val="0"/>
              <w:divBdr>
                <w:top w:val="none" w:sz="0" w:space="0" w:color="auto"/>
                <w:left w:val="none" w:sz="0" w:space="0" w:color="auto"/>
                <w:bottom w:val="none" w:sz="0" w:space="0" w:color="auto"/>
                <w:right w:val="none" w:sz="0" w:space="0" w:color="auto"/>
              </w:divBdr>
            </w:div>
            <w:div w:id="1722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48831">
      <w:bodyDiv w:val="1"/>
      <w:marLeft w:val="0"/>
      <w:marRight w:val="0"/>
      <w:marTop w:val="0"/>
      <w:marBottom w:val="0"/>
      <w:divBdr>
        <w:top w:val="none" w:sz="0" w:space="0" w:color="auto"/>
        <w:left w:val="none" w:sz="0" w:space="0" w:color="auto"/>
        <w:bottom w:val="none" w:sz="0" w:space="0" w:color="auto"/>
        <w:right w:val="none" w:sz="0" w:space="0" w:color="auto"/>
      </w:divBdr>
    </w:div>
    <w:div w:id="1699505881">
      <w:bodyDiv w:val="1"/>
      <w:marLeft w:val="0"/>
      <w:marRight w:val="0"/>
      <w:marTop w:val="0"/>
      <w:marBottom w:val="0"/>
      <w:divBdr>
        <w:top w:val="none" w:sz="0" w:space="0" w:color="auto"/>
        <w:left w:val="none" w:sz="0" w:space="0" w:color="auto"/>
        <w:bottom w:val="none" w:sz="0" w:space="0" w:color="auto"/>
        <w:right w:val="none" w:sz="0" w:space="0" w:color="auto"/>
      </w:divBdr>
      <w:divsChild>
        <w:div w:id="537208882">
          <w:marLeft w:val="0"/>
          <w:marRight w:val="0"/>
          <w:marTop w:val="100"/>
          <w:marBottom w:val="100"/>
          <w:divBdr>
            <w:top w:val="none" w:sz="0" w:space="0" w:color="auto"/>
            <w:left w:val="none" w:sz="0" w:space="0" w:color="auto"/>
            <w:bottom w:val="none" w:sz="0" w:space="0" w:color="auto"/>
            <w:right w:val="none" w:sz="0" w:space="0" w:color="auto"/>
          </w:divBdr>
        </w:div>
      </w:divsChild>
    </w:div>
    <w:div w:id="2000764503">
      <w:bodyDiv w:val="1"/>
      <w:marLeft w:val="0"/>
      <w:marRight w:val="0"/>
      <w:marTop w:val="0"/>
      <w:marBottom w:val="0"/>
      <w:divBdr>
        <w:top w:val="none" w:sz="0" w:space="0" w:color="auto"/>
        <w:left w:val="none" w:sz="0" w:space="0" w:color="auto"/>
        <w:bottom w:val="none" w:sz="0" w:space="0" w:color="auto"/>
        <w:right w:val="none" w:sz="0" w:space="0" w:color="auto"/>
      </w:divBdr>
    </w:div>
    <w:div w:id="2062095056">
      <w:bodyDiv w:val="1"/>
      <w:marLeft w:val="0"/>
      <w:marRight w:val="0"/>
      <w:marTop w:val="0"/>
      <w:marBottom w:val="0"/>
      <w:divBdr>
        <w:top w:val="none" w:sz="0" w:space="0" w:color="auto"/>
        <w:left w:val="none" w:sz="0" w:space="0" w:color="auto"/>
        <w:bottom w:val="none" w:sz="0" w:space="0" w:color="auto"/>
        <w:right w:val="none" w:sz="0" w:space="0" w:color="auto"/>
      </w:divBdr>
      <w:divsChild>
        <w:div w:id="667556240">
          <w:marLeft w:val="0"/>
          <w:marRight w:val="0"/>
          <w:marTop w:val="0"/>
          <w:marBottom w:val="0"/>
          <w:divBdr>
            <w:top w:val="none" w:sz="0" w:space="0" w:color="auto"/>
            <w:left w:val="none" w:sz="0" w:space="0" w:color="auto"/>
            <w:bottom w:val="none" w:sz="0" w:space="0" w:color="auto"/>
            <w:right w:val="none" w:sz="0" w:space="0" w:color="auto"/>
          </w:divBdr>
        </w:div>
        <w:div w:id="879437273">
          <w:marLeft w:val="0"/>
          <w:marRight w:val="0"/>
          <w:marTop w:val="0"/>
          <w:marBottom w:val="0"/>
          <w:divBdr>
            <w:top w:val="none" w:sz="0" w:space="0" w:color="auto"/>
            <w:left w:val="none" w:sz="0" w:space="0" w:color="auto"/>
            <w:bottom w:val="none" w:sz="0" w:space="0" w:color="auto"/>
            <w:right w:val="none" w:sz="0" w:space="0" w:color="auto"/>
          </w:divBdr>
        </w:div>
        <w:div w:id="463038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1818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2122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Hoblík</dc:creator>
  <cp:keywords/>
  <dc:description/>
  <cp:lastModifiedBy>Šárka Lachoutová - ASPEN.PR</cp:lastModifiedBy>
  <cp:revision>2</cp:revision>
  <cp:lastPrinted>2021-09-24T09:04:00Z</cp:lastPrinted>
  <dcterms:created xsi:type="dcterms:W3CDTF">2021-09-24T11:53:00Z</dcterms:created>
  <dcterms:modified xsi:type="dcterms:W3CDTF">2021-09-24T11:53:00Z</dcterms:modified>
  <cp:category/>
</cp:coreProperties>
</file>