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F5C24" w14:textId="7A2FA14B" w:rsidR="006C6C85" w:rsidRPr="00427588" w:rsidRDefault="00A74EF3" w:rsidP="00A74EF3">
      <w:pPr>
        <w:pStyle w:val="Nadpis1"/>
        <w:rPr>
          <w:rFonts w:ascii="Calibri" w:hAnsi="Calibri" w:cs="Calibri"/>
          <w:color w:val="000000"/>
        </w:rPr>
      </w:pPr>
      <w:r w:rsidRPr="00427588">
        <w:rPr>
          <w:rFonts w:ascii="Calibri" w:hAnsi="Calibri" w:cs="Calibri"/>
          <w:color w:val="000000"/>
        </w:rPr>
        <w:t>Stravenky nikoho neoslní,</w:t>
      </w:r>
      <w:r w:rsidR="00706B83" w:rsidRPr="00427588">
        <w:rPr>
          <w:rFonts w:ascii="Calibri" w:hAnsi="Calibri" w:cs="Calibri"/>
          <w:color w:val="000000"/>
        </w:rPr>
        <w:t xml:space="preserve"> omladit nabídku benefitů mohou služby sdílené ekonomiky</w:t>
      </w:r>
    </w:p>
    <w:p w14:paraId="30E18E2A" w14:textId="5817BB8C" w:rsidR="001C59C5" w:rsidRPr="00427588" w:rsidRDefault="001C59C5">
      <w:pPr>
        <w:rPr>
          <w:rFonts w:ascii="Calibri" w:hAnsi="Calibri" w:cs="Calibri"/>
        </w:rPr>
      </w:pPr>
    </w:p>
    <w:p w14:paraId="083D4925" w14:textId="4F65E59E" w:rsidR="00706B83" w:rsidRPr="00427588" w:rsidRDefault="0092412B" w:rsidP="00706B83">
      <w:pPr>
        <w:rPr>
          <w:rFonts w:ascii="Calibri" w:eastAsia="Times New Roman" w:hAnsi="Calibri" w:cs="Calibri"/>
          <w:b/>
          <w:bCs/>
          <w:color w:val="363533"/>
        </w:rPr>
      </w:pPr>
      <w:r w:rsidRPr="0092412B">
        <w:rPr>
          <w:rFonts w:ascii="Calibri" w:eastAsia="Times New Roman" w:hAnsi="Calibri" w:cs="Calibri"/>
          <w:b/>
          <w:bCs/>
          <w:color w:val="363533"/>
        </w:rPr>
        <w:t>Praha,</w:t>
      </w:r>
      <w:r w:rsidR="00037B05">
        <w:rPr>
          <w:rFonts w:ascii="Calibri" w:eastAsia="Times New Roman" w:hAnsi="Calibri" w:cs="Calibri"/>
          <w:b/>
          <w:bCs/>
          <w:color w:val="363533"/>
        </w:rPr>
        <w:t>13</w:t>
      </w:r>
      <w:r w:rsidRPr="0092412B">
        <w:rPr>
          <w:rFonts w:ascii="Calibri" w:eastAsia="Times New Roman" w:hAnsi="Calibri" w:cs="Calibri"/>
          <w:b/>
          <w:bCs/>
          <w:color w:val="363533"/>
        </w:rPr>
        <w:t xml:space="preserve">. </w:t>
      </w:r>
      <w:r w:rsidR="00A40C76">
        <w:rPr>
          <w:rFonts w:ascii="Calibri" w:eastAsia="Times New Roman" w:hAnsi="Calibri" w:cs="Calibri"/>
          <w:b/>
          <w:bCs/>
          <w:color w:val="363533"/>
        </w:rPr>
        <w:t>října</w:t>
      </w:r>
      <w:r>
        <w:rPr>
          <w:rFonts w:ascii="Calibri" w:eastAsia="Times New Roman" w:hAnsi="Calibri" w:cs="Calibri"/>
          <w:b/>
          <w:bCs/>
          <w:color w:val="363533"/>
        </w:rPr>
        <w:t xml:space="preserve"> 2021</w:t>
      </w:r>
      <w:r w:rsidRPr="0092412B">
        <w:rPr>
          <w:rFonts w:ascii="Calibri" w:eastAsia="Times New Roman" w:hAnsi="Calibri" w:cs="Calibri"/>
          <w:b/>
          <w:bCs/>
          <w:color w:val="363533"/>
        </w:rPr>
        <w:t xml:space="preserve"> - </w:t>
      </w:r>
      <w:r w:rsidR="00A74EF3" w:rsidRPr="0092412B">
        <w:rPr>
          <w:rFonts w:ascii="Calibri" w:eastAsia="Times New Roman" w:hAnsi="Calibri" w:cs="Calibri"/>
          <w:b/>
          <w:bCs/>
          <w:color w:val="363533"/>
        </w:rPr>
        <w:t>Pandemie zasáhla kromě jiného i do očekávání zaměstnanců v oblasti benefitů.</w:t>
      </w:r>
      <w:r w:rsidR="00A74EF3" w:rsidRPr="00427588">
        <w:rPr>
          <w:rFonts w:ascii="Calibri" w:eastAsia="Times New Roman" w:hAnsi="Calibri" w:cs="Calibri"/>
          <w:b/>
          <w:bCs/>
          <w:color w:val="363533"/>
        </w:rPr>
        <w:t xml:space="preserve"> Mění se atraktivita některých benefitů, přibývají nové zajímavé typy. </w:t>
      </w:r>
      <w:r w:rsidR="006F0512" w:rsidRPr="00427588">
        <w:rPr>
          <w:rFonts w:ascii="Calibri" w:eastAsia="Times New Roman" w:hAnsi="Calibri" w:cs="Calibri"/>
          <w:b/>
          <w:bCs/>
          <w:color w:val="363533"/>
        </w:rPr>
        <w:t>Roste zájem o</w:t>
      </w:r>
      <w:r w:rsidR="00037B05">
        <w:rPr>
          <w:rFonts w:ascii="Calibri" w:eastAsia="Times New Roman" w:hAnsi="Calibri" w:cs="Calibri"/>
          <w:b/>
          <w:bCs/>
          <w:color w:val="363533"/>
        </w:rPr>
        <w:t> </w:t>
      </w:r>
      <w:r w:rsidR="006F0512" w:rsidRPr="00427588">
        <w:rPr>
          <w:rFonts w:ascii="Calibri" w:eastAsia="Times New Roman" w:hAnsi="Calibri" w:cs="Calibri"/>
          <w:b/>
          <w:bCs/>
          <w:color w:val="363533"/>
        </w:rPr>
        <w:t>zdravotní benefity, podporu zaměstnanců při práci z domova, příspěvky na pojištění. Nov</w:t>
      </w:r>
      <w:r w:rsidR="00BE72C9">
        <w:rPr>
          <w:rFonts w:ascii="Calibri" w:eastAsia="Times New Roman" w:hAnsi="Calibri" w:cs="Calibri"/>
          <w:b/>
          <w:bCs/>
          <w:color w:val="363533"/>
        </w:rPr>
        <w:t>ě</w:t>
      </w:r>
      <w:r w:rsidR="006F0512" w:rsidRPr="00427588">
        <w:rPr>
          <w:rFonts w:ascii="Calibri" w:eastAsia="Times New Roman" w:hAnsi="Calibri" w:cs="Calibri"/>
          <w:b/>
          <w:bCs/>
          <w:color w:val="363533"/>
        </w:rPr>
        <w:t xml:space="preserve"> se zapojuji služby sdílené ekonomiky</w:t>
      </w:r>
      <w:r w:rsidR="00E766BF" w:rsidRPr="00427588">
        <w:rPr>
          <w:rFonts w:ascii="Calibri" w:eastAsia="Times New Roman" w:hAnsi="Calibri" w:cs="Calibri"/>
          <w:b/>
          <w:bCs/>
          <w:color w:val="363533"/>
        </w:rPr>
        <w:t xml:space="preserve">, telemedicína </w:t>
      </w:r>
      <w:r w:rsidR="006F0512" w:rsidRPr="00427588">
        <w:rPr>
          <w:rFonts w:ascii="Calibri" w:eastAsia="Times New Roman" w:hAnsi="Calibri" w:cs="Calibri"/>
          <w:b/>
          <w:bCs/>
          <w:color w:val="363533"/>
        </w:rPr>
        <w:t xml:space="preserve">nebo </w:t>
      </w:r>
      <w:r w:rsidR="00A74EF3" w:rsidRPr="00427588">
        <w:rPr>
          <w:rFonts w:ascii="Calibri" w:eastAsia="Times New Roman" w:hAnsi="Calibri" w:cs="Calibri"/>
          <w:b/>
          <w:bCs/>
          <w:color w:val="363533"/>
        </w:rPr>
        <w:t>donáškové služby</w:t>
      </w:r>
      <w:r w:rsidR="00706B83" w:rsidRPr="00427588">
        <w:rPr>
          <w:rFonts w:ascii="Calibri" w:eastAsia="Times New Roman" w:hAnsi="Calibri" w:cs="Calibri"/>
          <w:b/>
          <w:bCs/>
          <w:color w:val="363533"/>
        </w:rPr>
        <w:t>.</w:t>
      </w:r>
    </w:p>
    <w:p w14:paraId="4CE36078" w14:textId="322BC771" w:rsidR="00A74EF3" w:rsidRPr="00427588" w:rsidRDefault="00A74EF3" w:rsidP="001C59C5">
      <w:pPr>
        <w:rPr>
          <w:rFonts w:ascii="Calibri" w:eastAsia="Times New Roman" w:hAnsi="Calibri" w:cs="Calibri"/>
          <w:b/>
          <w:bCs/>
          <w:color w:val="363533"/>
        </w:rPr>
      </w:pPr>
    </w:p>
    <w:p w14:paraId="7F35A87F" w14:textId="76270321" w:rsidR="006F0512" w:rsidRPr="00427588" w:rsidRDefault="00706B83" w:rsidP="001C59C5">
      <w:pPr>
        <w:rPr>
          <w:rFonts w:ascii="Calibri" w:eastAsia="Times New Roman" w:hAnsi="Calibri" w:cs="Calibri"/>
          <w:b/>
          <w:bCs/>
          <w:color w:val="363533"/>
        </w:rPr>
      </w:pPr>
      <w:r w:rsidRPr="00427588">
        <w:rPr>
          <w:rFonts w:ascii="Calibri" w:eastAsia="Times New Roman" w:hAnsi="Calibri" w:cs="Calibri"/>
          <w:b/>
          <w:bCs/>
          <w:color w:val="363533"/>
        </w:rPr>
        <w:t>Jak se změnil pohled na benefity</w:t>
      </w:r>
    </w:p>
    <w:p w14:paraId="04979390" w14:textId="3EB7BE12" w:rsidR="00416648" w:rsidRPr="00427588" w:rsidRDefault="00427957" w:rsidP="00416648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 xml:space="preserve">Podle průzkumu HR Pulse vznikla </w:t>
      </w:r>
      <w:r w:rsidR="00E766BF" w:rsidRPr="00427588">
        <w:rPr>
          <w:rFonts w:ascii="Calibri" w:eastAsia="Times New Roman" w:hAnsi="Calibri" w:cs="Calibri"/>
          <w:color w:val="363533"/>
        </w:rPr>
        <w:t xml:space="preserve">v důsledku pandemických opatření v oblasti benefitů </w:t>
      </w:r>
      <w:r w:rsidRPr="00427588">
        <w:rPr>
          <w:rFonts w:ascii="Calibri" w:eastAsia="Times New Roman" w:hAnsi="Calibri" w:cs="Calibri"/>
          <w:color w:val="363533"/>
        </w:rPr>
        <w:t xml:space="preserve">nová očekávání zaměstnanců, kteří nyní pohlížejí na pracovní proces jiným pohledem. </w:t>
      </w:r>
      <w:r w:rsidR="00706B83" w:rsidRPr="00427588">
        <w:rPr>
          <w:rFonts w:ascii="Calibri" w:eastAsia="Times New Roman" w:hAnsi="Calibri" w:cs="Calibri"/>
          <w:color w:val="363533"/>
        </w:rPr>
        <w:t>Mezi nejoblíbenější</w:t>
      </w:r>
      <w:r w:rsidR="00416648" w:rsidRPr="00427588">
        <w:rPr>
          <w:rFonts w:ascii="Calibri" w:eastAsia="Times New Roman" w:hAnsi="Calibri" w:cs="Calibri"/>
          <w:color w:val="363533"/>
        </w:rPr>
        <w:t>mi benefity nechyběla v posledních letech možnost pracovat z</w:t>
      </w:r>
      <w:r w:rsidR="004A2A5D" w:rsidRPr="00427588">
        <w:rPr>
          <w:rFonts w:ascii="Calibri" w:eastAsia="Times New Roman" w:hAnsi="Calibri" w:cs="Calibri"/>
          <w:color w:val="363533"/>
        </w:rPr>
        <w:t> </w:t>
      </w:r>
      <w:r w:rsidR="00416648" w:rsidRPr="00427588">
        <w:rPr>
          <w:rFonts w:ascii="Calibri" w:eastAsia="Times New Roman" w:hAnsi="Calibri" w:cs="Calibri"/>
          <w:color w:val="363533"/>
        </w:rPr>
        <w:t>domova</w:t>
      </w:r>
      <w:r w:rsidR="004A2A5D" w:rsidRPr="00427588">
        <w:rPr>
          <w:rFonts w:ascii="Calibri" w:eastAsia="Times New Roman" w:hAnsi="Calibri" w:cs="Calibri"/>
          <w:color w:val="363533"/>
        </w:rPr>
        <w:t xml:space="preserve"> nebo</w:t>
      </w:r>
      <w:r w:rsidR="00416648" w:rsidRPr="00427588">
        <w:rPr>
          <w:rFonts w:ascii="Calibri" w:eastAsia="Times New Roman" w:hAnsi="Calibri" w:cs="Calibri"/>
          <w:color w:val="363533"/>
        </w:rPr>
        <w:t xml:space="preserve"> </w:t>
      </w:r>
      <w:r w:rsidR="00706B83" w:rsidRPr="00427588">
        <w:rPr>
          <w:rFonts w:ascii="Calibri" w:eastAsia="Times New Roman" w:hAnsi="Calibri" w:cs="Calibri"/>
          <w:color w:val="363533"/>
        </w:rPr>
        <w:t xml:space="preserve">příspěvky na sportovní a volnočasové aktivity. </w:t>
      </w:r>
      <w:r w:rsidR="00E766BF" w:rsidRPr="00427588">
        <w:rPr>
          <w:rFonts w:ascii="Calibri" w:eastAsia="Times New Roman" w:hAnsi="Calibri" w:cs="Calibri"/>
          <w:color w:val="363533"/>
        </w:rPr>
        <w:t>P</w:t>
      </w:r>
      <w:r w:rsidR="004A2A5D" w:rsidRPr="00427588">
        <w:rPr>
          <w:rFonts w:ascii="Calibri" w:eastAsia="Times New Roman" w:hAnsi="Calibri" w:cs="Calibri"/>
          <w:color w:val="363533"/>
        </w:rPr>
        <w:t xml:space="preserve">riority </w:t>
      </w:r>
      <w:r w:rsidR="00E766BF" w:rsidRPr="00427588">
        <w:rPr>
          <w:rFonts w:ascii="Calibri" w:eastAsia="Times New Roman" w:hAnsi="Calibri" w:cs="Calibri"/>
          <w:color w:val="363533"/>
        </w:rPr>
        <w:t xml:space="preserve">se ale </w:t>
      </w:r>
      <w:r w:rsidR="004A2A5D" w:rsidRPr="00427588">
        <w:rPr>
          <w:rFonts w:ascii="Calibri" w:eastAsia="Times New Roman" w:hAnsi="Calibri" w:cs="Calibri"/>
          <w:color w:val="363533"/>
        </w:rPr>
        <w:t xml:space="preserve">poněkud změnily. Práce z domova se pro mnohé stala nutným zlem, uzavření </w:t>
      </w:r>
      <w:r w:rsidR="00416648" w:rsidRPr="00427588">
        <w:rPr>
          <w:rFonts w:ascii="Calibri" w:eastAsia="Times New Roman" w:hAnsi="Calibri" w:cs="Calibri"/>
          <w:color w:val="363533"/>
        </w:rPr>
        <w:t xml:space="preserve">sportovišť, </w:t>
      </w:r>
      <w:r w:rsidR="00706B83" w:rsidRPr="00427588">
        <w:rPr>
          <w:rFonts w:ascii="Calibri" w:eastAsia="Times New Roman" w:hAnsi="Calibri" w:cs="Calibri"/>
          <w:color w:val="363533"/>
        </w:rPr>
        <w:t xml:space="preserve">fitness center </w:t>
      </w:r>
      <w:r w:rsidR="00416648" w:rsidRPr="00427588">
        <w:rPr>
          <w:rFonts w:ascii="Calibri" w:eastAsia="Times New Roman" w:hAnsi="Calibri" w:cs="Calibri"/>
          <w:color w:val="363533"/>
        </w:rPr>
        <w:t xml:space="preserve">i kulturních zařízení </w:t>
      </w:r>
      <w:r w:rsidR="004A2A5D" w:rsidRPr="00427588">
        <w:rPr>
          <w:rFonts w:ascii="Calibri" w:eastAsia="Times New Roman" w:hAnsi="Calibri" w:cs="Calibri"/>
          <w:color w:val="363533"/>
        </w:rPr>
        <w:t>znemožnilo čerpání příspěvků na sportovní, kulturní a jiné volnočasové aktivity.</w:t>
      </w:r>
    </w:p>
    <w:p w14:paraId="2B058F74" w14:textId="4EFF8329" w:rsidR="00546C9A" w:rsidRPr="00427588" w:rsidRDefault="004A2A5D" w:rsidP="00416648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 xml:space="preserve">„V současné době je trendem racionalizace nabídky benefitů. </w:t>
      </w:r>
      <w:r w:rsidR="00416648" w:rsidRPr="00427588">
        <w:rPr>
          <w:rFonts w:ascii="Calibri" w:eastAsia="Times New Roman" w:hAnsi="Calibri" w:cs="Calibri"/>
          <w:color w:val="363533"/>
        </w:rPr>
        <w:t xml:space="preserve">Firmy se </w:t>
      </w:r>
      <w:r w:rsidRPr="00427588">
        <w:rPr>
          <w:rFonts w:ascii="Calibri" w:eastAsia="Times New Roman" w:hAnsi="Calibri" w:cs="Calibri"/>
          <w:color w:val="363533"/>
        </w:rPr>
        <w:t>zaměřují</w:t>
      </w:r>
      <w:r w:rsidR="00416648" w:rsidRPr="00427588">
        <w:rPr>
          <w:rFonts w:ascii="Calibri" w:eastAsia="Times New Roman" w:hAnsi="Calibri" w:cs="Calibri"/>
          <w:color w:val="363533"/>
        </w:rPr>
        <w:t xml:space="preserve"> na to, co jim </w:t>
      </w:r>
      <w:r w:rsidR="00E766BF" w:rsidRPr="00427588">
        <w:rPr>
          <w:rFonts w:ascii="Calibri" w:eastAsia="Times New Roman" w:hAnsi="Calibri" w:cs="Calibri"/>
          <w:color w:val="363533"/>
        </w:rPr>
        <w:t xml:space="preserve">aktuálně </w:t>
      </w:r>
      <w:r w:rsidR="00416648" w:rsidRPr="00427588">
        <w:rPr>
          <w:rFonts w:ascii="Calibri" w:eastAsia="Times New Roman" w:hAnsi="Calibri" w:cs="Calibri"/>
          <w:color w:val="363533"/>
        </w:rPr>
        <w:t xml:space="preserve">dává smysl – </w:t>
      </w:r>
      <w:r w:rsidRPr="00427588">
        <w:rPr>
          <w:rFonts w:ascii="Calibri" w:eastAsia="Times New Roman" w:hAnsi="Calibri" w:cs="Calibri"/>
          <w:color w:val="363533"/>
        </w:rPr>
        <w:t xml:space="preserve">zjišťují, jaké benefity jsou pro jejich zaměstnance opravdu zajímavé, zohledňují to, že atraktivita benefitů se liší v různých věkových </w:t>
      </w:r>
      <w:r w:rsidR="00546C9A" w:rsidRPr="00427588">
        <w:rPr>
          <w:rFonts w:ascii="Calibri" w:eastAsia="Times New Roman" w:hAnsi="Calibri" w:cs="Calibri"/>
          <w:color w:val="363533"/>
        </w:rPr>
        <w:t xml:space="preserve">a profesních skupinách. Benefity zaměstnavatelé </w:t>
      </w:r>
      <w:r w:rsidR="00E766BF" w:rsidRPr="00427588">
        <w:rPr>
          <w:rFonts w:ascii="Calibri" w:eastAsia="Times New Roman" w:hAnsi="Calibri" w:cs="Calibri"/>
          <w:color w:val="363533"/>
        </w:rPr>
        <w:t xml:space="preserve">také </w:t>
      </w:r>
      <w:r w:rsidR="00546C9A" w:rsidRPr="00427588">
        <w:rPr>
          <w:rFonts w:ascii="Calibri" w:eastAsia="Times New Roman" w:hAnsi="Calibri" w:cs="Calibri"/>
          <w:color w:val="363533"/>
        </w:rPr>
        <w:t>šířeji poskytují i v oborech, kde to nebylo tak obvyklé, jako je retail</w:t>
      </w:r>
      <w:r w:rsidR="00BE72C9">
        <w:rPr>
          <w:rFonts w:ascii="Calibri" w:eastAsia="Times New Roman" w:hAnsi="Calibri" w:cs="Calibri"/>
          <w:color w:val="363533"/>
        </w:rPr>
        <w:t xml:space="preserve"> a</w:t>
      </w:r>
      <w:r w:rsidR="00E766BF" w:rsidRPr="00427588">
        <w:rPr>
          <w:rFonts w:ascii="Calibri" w:eastAsia="Times New Roman" w:hAnsi="Calibri" w:cs="Calibri"/>
          <w:color w:val="363533"/>
        </w:rPr>
        <w:t xml:space="preserve"> odměňují </w:t>
      </w:r>
      <w:r w:rsidR="00BE72C9">
        <w:rPr>
          <w:rFonts w:ascii="Calibri" w:eastAsia="Times New Roman" w:hAnsi="Calibri" w:cs="Calibri"/>
          <w:color w:val="363533"/>
        </w:rPr>
        <w:t xml:space="preserve">zde </w:t>
      </w:r>
      <w:r w:rsidR="00E766BF" w:rsidRPr="00427588">
        <w:rPr>
          <w:rFonts w:ascii="Calibri" w:eastAsia="Times New Roman" w:hAnsi="Calibri" w:cs="Calibri"/>
          <w:color w:val="363533"/>
        </w:rPr>
        <w:t>větší riziko spojené s prací mezi lidmi</w:t>
      </w:r>
      <w:r w:rsidR="00546C9A" w:rsidRPr="00427588">
        <w:rPr>
          <w:rFonts w:ascii="Calibri" w:eastAsia="Times New Roman" w:hAnsi="Calibri" w:cs="Calibri"/>
          <w:color w:val="363533"/>
        </w:rPr>
        <w:t xml:space="preserve">,“ konstatuje </w:t>
      </w:r>
      <w:r w:rsidR="00427957" w:rsidRPr="00427588">
        <w:rPr>
          <w:rFonts w:ascii="Calibri" w:eastAsia="Times New Roman" w:hAnsi="Calibri" w:cs="Calibri"/>
          <w:color w:val="363533"/>
        </w:rPr>
        <w:t>M</w:t>
      </w:r>
      <w:r w:rsidR="00546C9A" w:rsidRPr="00427588">
        <w:rPr>
          <w:rFonts w:ascii="Calibri" w:eastAsia="Times New Roman" w:hAnsi="Calibri" w:cs="Calibri"/>
          <w:color w:val="363533"/>
        </w:rPr>
        <w:t>ichal Novák z pracovního portálu Profesia.cz.</w:t>
      </w:r>
    </w:p>
    <w:p w14:paraId="505D1929" w14:textId="1E9B214C" w:rsidR="00546C9A" w:rsidRPr="00427588" w:rsidRDefault="00546C9A" w:rsidP="00416648">
      <w:pPr>
        <w:rPr>
          <w:rFonts w:ascii="Calibri" w:eastAsia="Times New Roman" w:hAnsi="Calibri" w:cs="Calibri"/>
          <w:color w:val="363533"/>
        </w:rPr>
      </w:pPr>
    </w:p>
    <w:p w14:paraId="40592D90" w14:textId="3A4B6854" w:rsidR="00546C9A" w:rsidRPr="00427588" w:rsidRDefault="00546C9A" w:rsidP="00416648">
      <w:pPr>
        <w:rPr>
          <w:rFonts w:ascii="Calibri" w:eastAsia="Times New Roman" w:hAnsi="Calibri" w:cs="Calibri"/>
          <w:b/>
          <w:bCs/>
          <w:color w:val="363533"/>
        </w:rPr>
      </w:pPr>
      <w:r w:rsidRPr="00427588">
        <w:rPr>
          <w:rFonts w:ascii="Calibri" w:eastAsia="Times New Roman" w:hAnsi="Calibri" w:cs="Calibri"/>
          <w:b/>
          <w:bCs/>
          <w:color w:val="363533"/>
        </w:rPr>
        <w:t>Nové benefity z on-line světa</w:t>
      </w:r>
    </w:p>
    <w:p w14:paraId="162FE657" w14:textId="1AF2D599" w:rsidR="00546C9A" w:rsidRPr="00427588" w:rsidRDefault="00546C9A" w:rsidP="00546C9A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 xml:space="preserve">V době pandemie řada firem pružně zareagovala a zaměřila se na to, jak </w:t>
      </w:r>
      <w:r w:rsidR="00416648" w:rsidRPr="00427588">
        <w:rPr>
          <w:rFonts w:ascii="Calibri" w:eastAsia="Times New Roman" w:hAnsi="Calibri" w:cs="Calibri"/>
          <w:color w:val="363533"/>
        </w:rPr>
        <w:t>zaměstnancům co nejvíce usnadnit práci z</w:t>
      </w:r>
      <w:r w:rsidR="004A2A5D" w:rsidRPr="00427588">
        <w:rPr>
          <w:rFonts w:ascii="Calibri" w:eastAsia="Times New Roman" w:hAnsi="Calibri" w:cs="Calibri"/>
          <w:color w:val="363533"/>
        </w:rPr>
        <w:t> </w:t>
      </w:r>
      <w:r w:rsidR="00416648" w:rsidRPr="00427588">
        <w:rPr>
          <w:rFonts w:ascii="Calibri" w:eastAsia="Times New Roman" w:hAnsi="Calibri" w:cs="Calibri"/>
          <w:color w:val="363533"/>
        </w:rPr>
        <w:t xml:space="preserve">domova nebo </w:t>
      </w:r>
      <w:r w:rsidRPr="00427588">
        <w:rPr>
          <w:rFonts w:ascii="Calibri" w:eastAsia="Times New Roman" w:hAnsi="Calibri" w:cs="Calibri"/>
          <w:color w:val="363533"/>
        </w:rPr>
        <w:t xml:space="preserve">každodenní </w:t>
      </w:r>
      <w:r w:rsidR="00416648" w:rsidRPr="00427588">
        <w:rPr>
          <w:rFonts w:ascii="Calibri" w:eastAsia="Times New Roman" w:hAnsi="Calibri" w:cs="Calibri"/>
          <w:color w:val="363533"/>
        </w:rPr>
        <w:t>fungování</w:t>
      </w:r>
      <w:r w:rsidRPr="00427588">
        <w:rPr>
          <w:rFonts w:ascii="Calibri" w:eastAsia="Times New Roman" w:hAnsi="Calibri" w:cs="Calibri"/>
          <w:color w:val="363533"/>
        </w:rPr>
        <w:t xml:space="preserve">. Někteří zaměstnavatelé začali lidem finančně kompenzovat náklady na vybavení </w:t>
      </w:r>
      <w:proofErr w:type="spellStart"/>
      <w:r w:rsidRPr="00427588">
        <w:rPr>
          <w:rFonts w:ascii="Calibri" w:eastAsia="Times New Roman" w:hAnsi="Calibri" w:cs="Calibri"/>
          <w:color w:val="363533"/>
        </w:rPr>
        <w:t>home</w:t>
      </w:r>
      <w:proofErr w:type="spellEnd"/>
      <w:r w:rsidRPr="00427588">
        <w:rPr>
          <w:rFonts w:ascii="Calibri" w:eastAsia="Times New Roman" w:hAnsi="Calibri" w:cs="Calibri"/>
          <w:color w:val="363533"/>
        </w:rPr>
        <w:t xml:space="preserve"> office, ať už šlo o počítače, zdravé sezení, ergonomické pomůcky, nebo o náklady spojené s čerpáním energií, vody či využíváním internetu. Kromě toho firmy </w:t>
      </w:r>
      <w:r w:rsidR="00B8096B" w:rsidRPr="00427588">
        <w:rPr>
          <w:rFonts w:ascii="Calibri" w:eastAsia="Times New Roman" w:hAnsi="Calibri" w:cs="Calibri"/>
          <w:color w:val="363533"/>
        </w:rPr>
        <w:t>zařadily</w:t>
      </w:r>
      <w:r w:rsidRPr="00427588">
        <w:rPr>
          <w:rFonts w:ascii="Calibri" w:eastAsia="Times New Roman" w:hAnsi="Calibri" w:cs="Calibri"/>
          <w:color w:val="363533"/>
        </w:rPr>
        <w:t xml:space="preserve"> do online vzdělávacích programů rozvojové aktivity, v nichž si </w:t>
      </w:r>
      <w:r w:rsidR="00B8096B" w:rsidRPr="00427588">
        <w:rPr>
          <w:rFonts w:ascii="Calibri" w:eastAsia="Times New Roman" w:hAnsi="Calibri" w:cs="Calibri"/>
          <w:color w:val="363533"/>
        </w:rPr>
        <w:t xml:space="preserve">zaměstnanci mohli osvojit </w:t>
      </w:r>
      <w:r w:rsidRPr="00427588">
        <w:rPr>
          <w:rFonts w:ascii="Calibri" w:eastAsia="Times New Roman" w:hAnsi="Calibri" w:cs="Calibri"/>
          <w:color w:val="363533"/>
        </w:rPr>
        <w:t>digitální dovednosti s obsluhou technologií a různých programů pro práci a setkávání na dálku.</w:t>
      </w:r>
    </w:p>
    <w:p w14:paraId="0E6B7BFD" w14:textId="60783195" w:rsidR="00416648" w:rsidRPr="00427588" w:rsidRDefault="00546C9A" w:rsidP="00416648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 xml:space="preserve">Objevily se tak </w:t>
      </w:r>
      <w:r w:rsidR="00416648" w:rsidRPr="00427588">
        <w:rPr>
          <w:rFonts w:ascii="Calibri" w:eastAsia="Times New Roman" w:hAnsi="Calibri" w:cs="Calibri"/>
          <w:color w:val="363533"/>
        </w:rPr>
        <w:t>nové typy benefitů –</w:t>
      </w:r>
      <w:r w:rsidR="00BE72C9">
        <w:rPr>
          <w:rFonts w:ascii="Calibri" w:eastAsia="Times New Roman" w:hAnsi="Calibri" w:cs="Calibri"/>
          <w:color w:val="363533"/>
        </w:rPr>
        <w:t xml:space="preserve"> </w:t>
      </w:r>
      <w:r w:rsidR="00427957" w:rsidRPr="00427588">
        <w:rPr>
          <w:rFonts w:ascii="Calibri" w:eastAsia="Times New Roman" w:hAnsi="Calibri" w:cs="Calibri"/>
          <w:color w:val="363533"/>
        </w:rPr>
        <w:t>místo stravenek příspěvky</w:t>
      </w:r>
      <w:r w:rsidRPr="00427588">
        <w:rPr>
          <w:rFonts w:ascii="Calibri" w:eastAsia="Times New Roman" w:hAnsi="Calibri" w:cs="Calibri"/>
          <w:color w:val="363533"/>
        </w:rPr>
        <w:t xml:space="preserve"> </w:t>
      </w:r>
      <w:r w:rsidR="00416648" w:rsidRPr="00427588">
        <w:rPr>
          <w:rFonts w:ascii="Calibri" w:eastAsia="Times New Roman" w:hAnsi="Calibri" w:cs="Calibri"/>
          <w:color w:val="363533"/>
        </w:rPr>
        <w:t>na donáškové stravovací služby</w:t>
      </w:r>
      <w:r w:rsidR="00427957" w:rsidRPr="00427588">
        <w:rPr>
          <w:rFonts w:ascii="Calibri" w:eastAsia="Times New Roman" w:hAnsi="Calibri" w:cs="Calibri"/>
          <w:color w:val="363533"/>
        </w:rPr>
        <w:t>, místo příspěvku na sportovní aktivity</w:t>
      </w:r>
      <w:r w:rsidR="00BE72C9">
        <w:rPr>
          <w:rFonts w:ascii="Calibri" w:eastAsia="Times New Roman" w:hAnsi="Calibri" w:cs="Calibri"/>
          <w:color w:val="363533"/>
        </w:rPr>
        <w:t xml:space="preserve"> zase</w:t>
      </w:r>
      <w:r w:rsidR="00427957" w:rsidRPr="00427588">
        <w:rPr>
          <w:rFonts w:ascii="Calibri" w:eastAsia="Times New Roman" w:hAnsi="Calibri" w:cs="Calibri"/>
          <w:color w:val="363533"/>
        </w:rPr>
        <w:t xml:space="preserve"> on-line kurzy jógy, fitness programů nebo rehabilitačních cviků</w:t>
      </w:r>
      <w:r w:rsidR="00BE72C9">
        <w:rPr>
          <w:rFonts w:ascii="Calibri" w:eastAsia="Times New Roman" w:hAnsi="Calibri" w:cs="Calibri"/>
          <w:color w:val="363533"/>
        </w:rPr>
        <w:t>. P</w:t>
      </w:r>
      <w:r w:rsidR="00427957" w:rsidRPr="00427588">
        <w:rPr>
          <w:rFonts w:ascii="Calibri" w:eastAsia="Times New Roman" w:hAnsi="Calibri" w:cs="Calibri"/>
          <w:color w:val="363533"/>
        </w:rPr>
        <w:t xml:space="preserve">ro úsporu času </w:t>
      </w:r>
      <w:r w:rsidR="00E766BF" w:rsidRPr="00427588">
        <w:rPr>
          <w:rFonts w:ascii="Calibri" w:eastAsia="Times New Roman" w:hAnsi="Calibri" w:cs="Calibri"/>
          <w:color w:val="363533"/>
        </w:rPr>
        <w:t xml:space="preserve">přibyla </w:t>
      </w:r>
      <w:r w:rsidR="00427957" w:rsidRPr="00427588">
        <w:rPr>
          <w:rFonts w:ascii="Calibri" w:eastAsia="Times New Roman" w:hAnsi="Calibri" w:cs="Calibri"/>
          <w:color w:val="363533"/>
        </w:rPr>
        <w:t>možnost využití</w:t>
      </w:r>
      <w:r w:rsidR="00416648" w:rsidRPr="00427588">
        <w:rPr>
          <w:rFonts w:ascii="Calibri" w:eastAsia="Times New Roman" w:hAnsi="Calibri" w:cs="Calibri"/>
          <w:color w:val="363533"/>
        </w:rPr>
        <w:t xml:space="preserve"> asistenta, který může za zaměstnance vyřizovat komunikaci s</w:t>
      </w:r>
      <w:r w:rsidR="00037B05">
        <w:rPr>
          <w:rFonts w:ascii="Calibri" w:eastAsia="Times New Roman" w:hAnsi="Calibri" w:cs="Calibri"/>
          <w:color w:val="363533"/>
        </w:rPr>
        <w:t> </w:t>
      </w:r>
      <w:r w:rsidR="00416648" w:rsidRPr="00427588">
        <w:rPr>
          <w:rFonts w:ascii="Calibri" w:eastAsia="Times New Roman" w:hAnsi="Calibri" w:cs="Calibri"/>
          <w:color w:val="363533"/>
        </w:rPr>
        <w:t xml:space="preserve">úřady </w:t>
      </w:r>
      <w:r w:rsidR="00E766BF" w:rsidRPr="00427588">
        <w:rPr>
          <w:rFonts w:ascii="Calibri" w:eastAsia="Times New Roman" w:hAnsi="Calibri" w:cs="Calibri"/>
          <w:color w:val="363533"/>
        </w:rPr>
        <w:t xml:space="preserve">nebo </w:t>
      </w:r>
      <w:r w:rsidR="00BE72C9">
        <w:rPr>
          <w:rFonts w:ascii="Calibri" w:eastAsia="Times New Roman" w:hAnsi="Calibri" w:cs="Calibri"/>
          <w:color w:val="363533"/>
        </w:rPr>
        <w:t xml:space="preserve">pomoci </w:t>
      </w:r>
      <w:r w:rsidR="00E766BF" w:rsidRPr="00427588">
        <w:rPr>
          <w:rFonts w:ascii="Calibri" w:eastAsia="Times New Roman" w:hAnsi="Calibri" w:cs="Calibri"/>
          <w:color w:val="363533"/>
        </w:rPr>
        <w:t>zvládat školní povinnost</w:t>
      </w:r>
      <w:r w:rsidR="00BE72C9">
        <w:rPr>
          <w:rFonts w:ascii="Calibri" w:eastAsia="Times New Roman" w:hAnsi="Calibri" w:cs="Calibri"/>
          <w:color w:val="363533"/>
        </w:rPr>
        <w:t>i</w:t>
      </w:r>
      <w:r w:rsidR="00E766BF" w:rsidRPr="00427588">
        <w:rPr>
          <w:rFonts w:ascii="Calibri" w:eastAsia="Times New Roman" w:hAnsi="Calibri" w:cs="Calibri"/>
          <w:color w:val="363533"/>
        </w:rPr>
        <w:t xml:space="preserve"> dětí na distanční výuce</w:t>
      </w:r>
      <w:r w:rsidR="00416648" w:rsidRPr="00427588">
        <w:rPr>
          <w:rFonts w:ascii="Calibri" w:eastAsia="Times New Roman" w:hAnsi="Calibri" w:cs="Calibri"/>
          <w:color w:val="363533"/>
        </w:rPr>
        <w:t xml:space="preserve">. </w:t>
      </w:r>
    </w:p>
    <w:p w14:paraId="068DF137" w14:textId="70F91948" w:rsidR="00416648" w:rsidRPr="00427588" w:rsidRDefault="00416648" w:rsidP="001C59C5">
      <w:pPr>
        <w:rPr>
          <w:rFonts w:ascii="Calibri" w:eastAsia="Times New Roman" w:hAnsi="Calibri" w:cs="Calibri"/>
          <w:color w:val="363533"/>
        </w:rPr>
      </w:pPr>
    </w:p>
    <w:p w14:paraId="1F4BE308" w14:textId="5C59C29D" w:rsidR="00B8096B" w:rsidRPr="00A40C76" w:rsidRDefault="00B8096B" w:rsidP="001C59C5">
      <w:pPr>
        <w:rPr>
          <w:rFonts w:ascii="Calibri" w:eastAsia="Times New Roman" w:hAnsi="Calibri" w:cs="Calibri"/>
          <w:b/>
          <w:bCs/>
          <w:color w:val="363533"/>
        </w:rPr>
      </w:pPr>
      <w:r w:rsidRPr="00A40C76">
        <w:rPr>
          <w:rFonts w:ascii="Calibri" w:eastAsia="Times New Roman" w:hAnsi="Calibri" w:cs="Calibri"/>
          <w:b/>
          <w:bCs/>
          <w:color w:val="363533"/>
        </w:rPr>
        <w:t xml:space="preserve">Omlazení nabídky benefitů díky </w:t>
      </w:r>
      <w:r w:rsidR="0092412B" w:rsidRPr="00A40C76">
        <w:rPr>
          <w:rFonts w:ascii="Calibri" w:eastAsia="Times New Roman" w:hAnsi="Calibri" w:cs="Calibri"/>
          <w:b/>
          <w:bCs/>
          <w:color w:val="363533"/>
        </w:rPr>
        <w:t xml:space="preserve">sdíleným službám, například </w:t>
      </w:r>
      <w:proofErr w:type="spellStart"/>
      <w:r w:rsidR="0092412B" w:rsidRPr="00A40C76">
        <w:rPr>
          <w:rFonts w:ascii="Calibri" w:eastAsia="Times New Roman" w:hAnsi="Calibri" w:cs="Calibri"/>
          <w:b/>
          <w:bCs/>
          <w:color w:val="363533"/>
        </w:rPr>
        <w:t>carsharingu</w:t>
      </w:r>
      <w:proofErr w:type="spellEnd"/>
    </w:p>
    <w:p w14:paraId="00B1CDEF" w14:textId="2E95415E" w:rsidR="00B8096B" w:rsidRPr="00A40C76" w:rsidRDefault="00427957" w:rsidP="001C59C5">
      <w:pPr>
        <w:rPr>
          <w:rFonts w:ascii="Calibri" w:eastAsia="Times New Roman" w:hAnsi="Calibri" w:cs="Calibri"/>
          <w:color w:val="363533"/>
        </w:rPr>
      </w:pPr>
      <w:r w:rsidRPr="00A40C76">
        <w:rPr>
          <w:rFonts w:ascii="Calibri" w:eastAsia="Times New Roman" w:hAnsi="Calibri" w:cs="Calibri"/>
          <w:color w:val="363533"/>
        </w:rPr>
        <w:t xml:space="preserve">Vzrostl také zájem o služební auta nebo parkovací místa, protože lidé nechtěli riskovat nakažení při cestování hromadnými prostředky. </w:t>
      </w:r>
      <w:r w:rsidR="00B8096B" w:rsidRPr="00A40C76">
        <w:rPr>
          <w:rFonts w:ascii="Calibri" w:eastAsia="Times New Roman" w:hAnsi="Calibri" w:cs="Calibri"/>
          <w:color w:val="363533"/>
        </w:rPr>
        <w:t xml:space="preserve">Pro firmy je </w:t>
      </w:r>
      <w:r w:rsidRPr="00A40C76">
        <w:rPr>
          <w:rFonts w:ascii="Calibri" w:eastAsia="Times New Roman" w:hAnsi="Calibri" w:cs="Calibri"/>
          <w:color w:val="363533"/>
        </w:rPr>
        <w:t xml:space="preserve">tento benefit </w:t>
      </w:r>
      <w:r w:rsidR="00B8096B" w:rsidRPr="00A40C76">
        <w:rPr>
          <w:rFonts w:ascii="Calibri" w:eastAsia="Times New Roman" w:hAnsi="Calibri" w:cs="Calibri"/>
          <w:color w:val="363533"/>
        </w:rPr>
        <w:t xml:space="preserve">ale poměrně finančně náročný, a nejde jen o pořizovací a udržovací náklady na auta. </w:t>
      </w:r>
      <w:r w:rsidR="004E33CB" w:rsidRPr="00A40C76">
        <w:rPr>
          <w:rFonts w:ascii="Calibri" w:eastAsia="Times New Roman" w:hAnsi="Calibri" w:cs="Calibri"/>
          <w:color w:val="363533"/>
        </w:rPr>
        <w:t>No</w:t>
      </w:r>
      <w:r w:rsidR="00B8096B" w:rsidRPr="00A40C76">
        <w:rPr>
          <w:rFonts w:ascii="Calibri" w:eastAsia="Times New Roman" w:hAnsi="Calibri" w:cs="Calibri"/>
          <w:color w:val="363533"/>
        </w:rPr>
        <w:t>vé moderní služby sdílené ekonomiky jsou jednou z</w:t>
      </w:r>
      <w:r w:rsidR="004E33CB" w:rsidRPr="00A40C76">
        <w:rPr>
          <w:rFonts w:ascii="Calibri" w:eastAsia="Times New Roman" w:hAnsi="Calibri" w:cs="Calibri"/>
          <w:color w:val="363533"/>
        </w:rPr>
        <w:t> </w:t>
      </w:r>
      <w:r w:rsidR="00B8096B" w:rsidRPr="00A40C76">
        <w:rPr>
          <w:rFonts w:ascii="Calibri" w:eastAsia="Times New Roman" w:hAnsi="Calibri" w:cs="Calibri"/>
          <w:color w:val="363533"/>
        </w:rPr>
        <w:t>cest</w:t>
      </w:r>
      <w:r w:rsidR="004E33CB" w:rsidRPr="00A40C76">
        <w:rPr>
          <w:rFonts w:ascii="Calibri" w:eastAsia="Times New Roman" w:hAnsi="Calibri" w:cs="Calibri"/>
          <w:color w:val="363533"/>
        </w:rPr>
        <w:t xml:space="preserve"> k řešení tohoto problému.</w:t>
      </w:r>
    </w:p>
    <w:p w14:paraId="449B64B6" w14:textId="6741B433" w:rsidR="004E33CB" w:rsidRPr="00A40C76" w:rsidRDefault="004E33CB" w:rsidP="001C59C5">
      <w:pPr>
        <w:rPr>
          <w:rFonts w:ascii="Calibri" w:eastAsia="Times New Roman" w:hAnsi="Calibri" w:cs="Calibri"/>
          <w:color w:val="363533"/>
        </w:rPr>
      </w:pPr>
      <w:r w:rsidRPr="00A40C76">
        <w:rPr>
          <w:rFonts w:ascii="Calibri" w:eastAsia="Times New Roman" w:hAnsi="Calibri" w:cs="Calibri"/>
          <w:color w:val="363533"/>
        </w:rPr>
        <w:lastRenderedPageBreak/>
        <w:t>„V době boje o zaměstnance a budování ekologické firemní kultury je využití sdílených vozů zajímavou možností rozšíření nabídky benefitů</w:t>
      </w:r>
      <w:r w:rsidR="00427957" w:rsidRPr="00A40C76">
        <w:rPr>
          <w:rFonts w:ascii="Calibri" w:eastAsia="Times New Roman" w:hAnsi="Calibri" w:cs="Calibri"/>
          <w:color w:val="363533"/>
        </w:rPr>
        <w:t>,</w:t>
      </w:r>
      <w:r w:rsidRPr="00A40C76">
        <w:rPr>
          <w:rFonts w:ascii="Calibri" w:eastAsia="Times New Roman" w:hAnsi="Calibri" w:cs="Calibri"/>
          <w:color w:val="363533"/>
        </w:rPr>
        <w:t xml:space="preserve"> atraktivní zejména pro generace nastupující na trh práce, které více zohledňují hlediska udržitelnosti i při volbě zaměstnavatele,“ říká Milan Beutl, ředitel českého zastoupení společnosti </w:t>
      </w:r>
      <w:proofErr w:type="spellStart"/>
      <w:r w:rsidRPr="00A40C76">
        <w:rPr>
          <w:rFonts w:ascii="Calibri" w:eastAsia="Times New Roman" w:hAnsi="Calibri" w:cs="Calibri"/>
          <w:color w:val="363533"/>
        </w:rPr>
        <w:t>Anytime</w:t>
      </w:r>
      <w:proofErr w:type="spellEnd"/>
      <w:r w:rsidRPr="00A40C76">
        <w:rPr>
          <w:rFonts w:ascii="Calibri" w:eastAsia="Times New Roman" w:hAnsi="Calibri" w:cs="Calibri"/>
          <w:color w:val="363533"/>
        </w:rPr>
        <w:t xml:space="preserve">. </w:t>
      </w:r>
      <w:r w:rsidR="00D3053C" w:rsidRPr="00A40C76">
        <w:rPr>
          <w:rFonts w:ascii="Calibri" w:eastAsia="Times New Roman" w:hAnsi="Calibri" w:cs="Calibri"/>
          <w:color w:val="363533"/>
        </w:rPr>
        <w:t>„F</w:t>
      </w:r>
      <w:r w:rsidRPr="00A40C76">
        <w:rPr>
          <w:rFonts w:ascii="Calibri" w:eastAsia="Times New Roman" w:hAnsi="Calibri" w:cs="Calibri"/>
          <w:color w:val="363533"/>
        </w:rPr>
        <w:t xml:space="preserve">irmy </w:t>
      </w:r>
      <w:r w:rsidR="00D3053C" w:rsidRPr="00A40C76">
        <w:rPr>
          <w:rFonts w:ascii="Calibri" w:eastAsia="Times New Roman" w:hAnsi="Calibri" w:cs="Calibri"/>
          <w:color w:val="363533"/>
        </w:rPr>
        <w:t xml:space="preserve">navíc </w:t>
      </w:r>
      <w:r w:rsidRPr="00A40C76">
        <w:rPr>
          <w:rFonts w:ascii="Calibri" w:eastAsia="Times New Roman" w:hAnsi="Calibri" w:cs="Calibri"/>
          <w:color w:val="363533"/>
        </w:rPr>
        <w:t xml:space="preserve">mohou pružně reagovat podle </w:t>
      </w:r>
      <w:r w:rsidR="00E766BF" w:rsidRPr="00A40C76">
        <w:rPr>
          <w:rFonts w:ascii="Calibri" w:eastAsia="Times New Roman" w:hAnsi="Calibri" w:cs="Calibri"/>
          <w:color w:val="363533"/>
        </w:rPr>
        <w:t>aktuálních podmínek</w:t>
      </w:r>
      <w:r w:rsidR="00D3053C" w:rsidRPr="00A40C76">
        <w:rPr>
          <w:rFonts w:ascii="Calibri" w:eastAsia="Times New Roman" w:hAnsi="Calibri" w:cs="Calibri"/>
          <w:color w:val="363533"/>
        </w:rPr>
        <w:t xml:space="preserve">, pokud například </w:t>
      </w:r>
      <w:r w:rsidRPr="00A40C76">
        <w:rPr>
          <w:rFonts w:ascii="Calibri" w:eastAsia="Times New Roman" w:hAnsi="Calibri" w:cs="Calibri"/>
          <w:color w:val="363533"/>
        </w:rPr>
        <w:t>potřebuj</w:t>
      </w:r>
      <w:r w:rsidR="00D3053C" w:rsidRPr="00A40C76">
        <w:rPr>
          <w:rFonts w:ascii="Calibri" w:eastAsia="Times New Roman" w:hAnsi="Calibri" w:cs="Calibri"/>
          <w:color w:val="363533"/>
        </w:rPr>
        <w:t>í</w:t>
      </w:r>
      <w:r w:rsidRPr="00A40C76">
        <w:rPr>
          <w:rFonts w:ascii="Calibri" w:eastAsia="Times New Roman" w:hAnsi="Calibri" w:cs="Calibri"/>
          <w:color w:val="363533"/>
        </w:rPr>
        <w:t xml:space="preserve"> firemní auta jen občas</w:t>
      </w:r>
      <w:r w:rsidR="00E766BF" w:rsidRPr="00A40C76">
        <w:rPr>
          <w:rFonts w:ascii="Calibri" w:eastAsia="Times New Roman" w:hAnsi="Calibri" w:cs="Calibri"/>
          <w:color w:val="363533"/>
        </w:rPr>
        <w:t>. Z</w:t>
      </w:r>
      <w:r w:rsidR="00D3053C" w:rsidRPr="00A40C76">
        <w:rPr>
          <w:rFonts w:ascii="Calibri" w:eastAsia="Times New Roman" w:hAnsi="Calibri" w:cs="Calibri"/>
          <w:color w:val="363533"/>
        </w:rPr>
        <w:t xml:space="preserve">ároveň je však možné </w:t>
      </w:r>
      <w:r w:rsidR="00C50CA3" w:rsidRPr="00A40C76">
        <w:rPr>
          <w:rFonts w:ascii="Calibri" w:eastAsia="Times New Roman" w:hAnsi="Calibri" w:cs="Calibri"/>
          <w:color w:val="363533"/>
        </w:rPr>
        <w:t>poskytnou</w:t>
      </w:r>
      <w:r w:rsidR="0092412B" w:rsidRPr="00A40C76">
        <w:rPr>
          <w:rFonts w:ascii="Calibri" w:eastAsia="Times New Roman" w:hAnsi="Calibri" w:cs="Calibri"/>
          <w:color w:val="363533"/>
        </w:rPr>
        <w:t>t</w:t>
      </w:r>
      <w:r w:rsidR="00D3053C" w:rsidRPr="00A40C76">
        <w:rPr>
          <w:rFonts w:ascii="Calibri" w:eastAsia="Times New Roman" w:hAnsi="Calibri" w:cs="Calibri"/>
          <w:color w:val="363533"/>
        </w:rPr>
        <w:t xml:space="preserve"> zaměstnancům </w:t>
      </w:r>
      <w:r w:rsidR="0092412B" w:rsidRPr="00A40C76">
        <w:rPr>
          <w:rFonts w:ascii="Calibri" w:eastAsia="Times New Roman" w:hAnsi="Calibri" w:cs="Calibri"/>
          <w:color w:val="363533"/>
        </w:rPr>
        <w:t xml:space="preserve">vozy i </w:t>
      </w:r>
      <w:r w:rsidR="00D3053C" w:rsidRPr="00A40C76">
        <w:rPr>
          <w:rFonts w:ascii="Calibri" w:eastAsia="Times New Roman" w:hAnsi="Calibri" w:cs="Calibri"/>
          <w:color w:val="363533"/>
        </w:rPr>
        <w:t>pro soukromé účely.“</w:t>
      </w:r>
    </w:p>
    <w:p w14:paraId="1DBCC450" w14:textId="4296D787" w:rsidR="007E68E5" w:rsidRPr="00427588" w:rsidRDefault="007E68E5" w:rsidP="001C59C5">
      <w:pPr>
        <w:rPr>
          <w:rFonts w:ascii="Calibri" w:eastAsia="Times New Roman" w:hAnsi="Calibri" w:cs="Calibri"/>
          <w:color w:val="363533"/>
        </w:rPr>
      </w:pPr>
      <w:r w:rsidRPr="00A40C76">
        <w:rPr>
          <w:rFonts w:ascii="Calibri" w:eastAsia="Times New Roman" w:hAnsi="Calibri" w:cs="Calibri"/>
          <w:color w:val="363533"/>
        </w:rPr>
        <w:t>Využití sdílených aut poskytuje větší pružnost nejen firmám, ale i zaměstnancům, kteří sdílené služební vozy využívají. Zejména v centrech větších měst, která jsou dnes prakticky celá koncipovaná jako placené zóny, je velkou výhodou možnost se sdílenými vozy parkovat zdarma. Navíc odpadají problémy, co s autem, pokud někdo vyrazí večer po práci za kulturou nebo do restaurace – večer prostě sdílený vůz odstaví, kde potřebuj</w:t>
      </w:r>
      <w:r w:rsidR="00037B05">
        <w:rPr>
          <w:rFonts w:ascii="Calibri" w:eastAsia="Times New Roman" w:hAnsi="Calibri" w:cs="Calibri"/>
          <w:color w:val="363533"/>
        </w:rPr>
        <w:t>e</w:t>
      </w:r>
      <w:r w:rsidRPr="00A40C76">
        <w:rPr>
          <w:rFonts w:ascii="Calibri" w:eastAsia="Times New Roman" w:hAnsi="Calibri" w:cs="Calibri"/>
          <w:color w:val="363533"/>
        </w:rPr>
        <w:t>, a ráno využij</w:t>
      </w:r>
      <w:r w:rsidR="00037B05">
        <w:rPr>
          <w:rFonts w:ascii="Calibri" w:eastAsia="Times New Roman" w:hAnsi="Calibri" w:cs="Calibri"/>
          <w:color w:val="363533"/>
        </w:rPr>
        <w:t>e</w:t>
      </w:r>
      <w:r w:rsidRPr="00A40C76">
        <w:rPr>
          <w:rFonts w:ascii="Calibri" w:eastAsia="Times New Roman" w:hAnsi="Calibri" w:cs="Calibri"/>
          <w:color w:val="363533"/>
        </w:rPr>
        <w:t xml:space="preserve"> auto poblíž svého bydliště.</w:t>
      </w:r>
    </w:p>
    <w:p w14:paraId="11063E15" w14:textId="37885D02" w:rsidR="007E68E5" w:rsidRPr="00427588" w:rsidRDefault="007E68E5" w:rsidP="001C59C5">
      <w:pPr>
        <w:rPr>
          <w:rFonts w:ascii="Calibri" w:eastAsia="Times New Roman" w:hAnsi="Calibri" w:cs="Calibri"/>
          <w:color w:val="363533"/>
        </w:rPr>
      </w:pPr>
    </w:p>
    <w:p w14:paraId="3098A8A1" w14:textId="77777777" w:rsidR="001C59C5" w:rsidRPr="00427588" w:rsidRDefault="001C59C5" w:rsidP="001C59C5">
      <w:pPr>
        <w:rPr>
          <w:rFonts w:ascii="Calibri" w:eastAsia="Times New Roman" w:hAnsi="Calibri" w:cs="Calibri"/>
          <w:b/>
          <w:bCs/>
          <w:color w:val="363533"/>
        </w:rPr>
      </w:pPr>
      <w:r w:rsidRPr="00427588">
        <w:rPr>
          <w:rFonts w:ascii="Calibri" w:eastAsia="Times New Roman" w:hAnsi="Calibri" w:cs="Calibri"/>
          <w:b/>
          <w:bCs/>
          <w:color w:val="363533"/>
        </w:rPr>
        <w:t>Roste zájem o péči o zdraví</w:t>
      </w:r>
    </w:p>
    <w:p w14:paraId="708D97E0" w14:textId="67FF91BE" w:rsidR="00413724" w:rsidRDefault="001C59C5" w:rsidP="001C59C5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>V současné době</w:t>
      </w:r>
      <w:r w:rsidR="00427957" w:rsidRPr="00427588">
        <w:rPr>
          <w:rFonts w:ascii="Calibri" w:eastAsia="Times New Roman" w:hAnsi="Calibri" w:cs="Calibri"/>
          <w:color w:val="363533"/>
        </w:rPr>
        <w:t xml:space="preserve">, kdy </w:t>
      </w:r>
      <w:r w:rsidRPr="00427588">
        <w:rPr>
          <w:rFonts w:ascii="Calibri" w:eastAsia="Times New Roman" w:hAnsi="Calibri" w:cs="Calibri"/>
          <w:color w:val="363533"/>
        </w:rPr>
        <w:t xml:space="preserve">se lidé </w:t>
      </w:r>
      <w:r w:rsidR="00E766BF" w:rsidRPr="00427588">
        <w:rPr>
          <w:rFonts w:ascii="Calibri" w:eastAsia="Times New Roman" w:hAnsi="Calibri" w:cs="Calibri"/>
          <w:color w:val="363533"/>
        </w:rPr>
        <w:t>více</w:t>
      </w:r>
      <w:r w:rsidRPr="00427588">
        <w:rPr>
          <w:rFonts w:ascii="Calibri" w:eastAsia="Times New Roman" w:hAnsi="Calibri" w:cs="Calibri"/>
          <w:color w:val="363533"/>
        </w:rPr>
        <w:t xml:space="preserve"> obávají o své zdraví, roste </w:t>
      </w:r>
      <w:r w:rsidR="00427957" w:rsidRPr="00427588">
        <w:rPr>
          <w:rFonts w:ascii="Calibri" w:eastAsia="Times New Roman" w:hAnsi="Calibri" w:cs="Calibri"/>
          <w:color w:val="363533"/>
        </w:rPr>
        <w:t xml:space="preserve">také </w:t>
      </w:r>
      <w:r w:rsidRPr="00427588">
        <w:rPr>
          <w:rFonts w:ascii="Calibri" w:eastAsia="Times New Roman" w:hAnsi="Calibri" w:cs="Calibri"/>
          <w:color w:val="363533"/>
        </w:rPr>
        <w:t>zájem o benefity zaměřené tímto směrem. Může jít o zajištění zdravotní péče pro zaměstnance v místě pracoviště</w:t>
      </w:r>
      <w:r w:rsidR="00413724">
        <w:rPr>
          <w:rFonts w:ascii="Calibri" w:eastAsia="Times New Roman" w:hAnsi="Calibri" w:cs="Calibri"/>
          <w:color w:val="363533"/>
        </w:rPr>
        <w:t xml:space="preserve"> či v soukromém zdravotnickém zařízení</w:t>
      </w:r>
      <w:r w:rsidRPr="00427588">
        <w:rPr>
          <w:rFonts w:ascii="Calibri" w:eastAsia="Times New Roman" w:hAnsi="Calibri" w:cs="Calibri"/>
          <w:color w:val="363533"/>
        </w:rPr>
        <w:t xml:space="preserve">, příspěvky na nadstandardní péči, zdravotní konzultace, nákup léků nebo výživových doplňků. </w:t>
      </w:r>
      <w:r w:rsidR="00E766BF" w:rsidRPr="00427588">
        <w:rPr>
          <w:rFonts w:ascii="Calibri" w:eastAsia="Times New Roman" w:hAnsi="Calibri" w:cs="Calibri"/>
          <w:color w:val="363533"/>
        </w:rPr>
        <w:t xml:space="preserve">Z nových typů služeb </w:t>
      </w:r>
      <w:r w:rsidR="00427588" w:rsidRPr="00427588">
        <w:rPr>
          <w:rFonts w:ascii="Calibri" w:eastAsia="Times New Roman" w:hAnsi="Calibri" w:cs="Calibri"/>
          <w:color w:val="363533"/>
        </w:rPr>
        <w:t>přibývá využití telemedicíny, kdy mohou lidé konzultovat své zdravotní problémy on-line, a kvalifikovaný odborník jim doporuč</w:t>
      </w:r>
      <w:r w:rsidR="00037B05">
        <w:rPr>
          <w:rFonts w:ascii="Calibri" w:eastAsia="Times New Roman" w:hAnsi="Calibri" w:cs="Calibri"/>
          <w:color w:val="363533"/>
        </w:rPr>
        <w:t>í</w:t>
      </w:r>
      <w:r w:rsidR="00427588" w:rsidRPr="00427588">
        <w:rPr>
          <w:rFonts w:ascii="Calibri" w:eastAsia="Times New Roman" w:hAnsi="Calibri" w:cs="Calibri"/>
          <w:color w:val="363533"/>
        </w:rPr>
        <w:t xml:space="preserve"> následnou odbornou péči. </w:t>
      </w:r>
    </w:p>
    <w:p w14:paraId="77893B82" w14:textId="150A4210" w:rsidR="00413724" w:rsidRDefault="00413724" w:rsidP="001C59C5">
      <w:pPr>
        <w:rPr>
          <w:rFonts w:ascii="Calibri" w:eastAsia="Times New Roman" w:hAnsi="Calibri" w:cs="Calibri"/>
          <w:color w:val="363533"/>
        </w:rPr>
      </w:pPr>
      <w:r w:rsidRPr="00037B05">
        <w:rPr>
          <w:rFonts w:ascii="Calibri" w:eastAsia="Times New Roman" w:hAnsi="Calibri" w:cs="Calibri"/>
          <w:color w:val="363533"/>
        </w:rPr>
        <w:t xml:space="preserve">Novým hráčem na poli poskytování služeb </w:t>
      </w:r>
      <w:r w:rsidR="00037B05">
        <w:rPr>
          <w:rFonts w:ascii="Calibri" w:eastAsia="Times New Roman" w:hAnsi="Calibri" w:cs="Calibri"/>
          <w:color w:val="363533"/>
        </w:rPr>
        <w:t>v oblasti</w:t>
      </w:r>
      <w:r w:rsidRPr="00037B05">
        <w:rPr>
          <w:rFonts w:ascii="Calibri" w:eastAsia="Times New Roman" w:hAnsi="Calibri" w:cs="Calibri"/>
          <w:color w:val="363533"/>
        </w:rPr>
        <w:t xml:space="preserve"> zdraví a telemedicíny je česká společnost Batist </w:t>
      </w:r>
      <w:proofErr w:type="spellStart"/>
      <w:r w:rsidRPr="00037B05">
        <w:rPr>
          <w:rFonts w:ascii="Calibri" w:eastAsia="Times New Roman" w:hAnsi="Calibri" w:cs="Calibri"/>
          <w:color w:val="363533"/>
        </w:rPr>
        <w:t>Medical</w:t>
      </w:r>
      <w:proofErr w:type="spellEnd"/>
      <w:r w:rsidRPr="00037B05">
        <w:rPr>
          <w:rFonts w:ascii="Calibri" w:eastAsia="Times New Roman" w:hAnsi="Calibri" w:cs="Calibri"/>
          <w:color w:val="363533"/>
        </w:rPr>
        <w:t xml:space="preserve">. „V minulých týdnech jsme rozšířili služby o tzv. virtuálního lékaře. Jedná se o online systém pro stanovení anamnézy a diagnózy pacienta. Možnosti, jak může proběhnout konzultace s lékařem, jsou různé. Pro jednodušší dotaz elektronická forma, pro složitější otázku telefonát s lékařem, pro ještě specifičtější pak video hovor. A pro ty nejsložitější pak </w:t>
      </w:r>
      <w:r w:rsidR="00037B05" w:rsidRPr="00037B05">
        <w:rPr>
          <w:rFonts w:ascii="Calibri" w:eastAsia="Times New Roman" w:hAnsi="Calibri" w:cs="Calibri"/>
          <w:color w:val="363533"/>
        </w:rPr>
        <w:t xml:space="preserve">za určitý poplatek </w:t>
      </w:r>
      <w:r w:rsidRPr="00037B05">
        <w:rPr>
          <w:rFonts w:ascii="Calibri" w:eastAsia="Times New Roman" w:hAnsi="Calibri" w:cs="Calibri"/>
          <w:color w:val="363533"/>
        </w:rPr>
        <w:t xml:space="preserve">objednání návštěvy lékaře až domů. Již nyní sledujeme značný zájem o tuto službu nejen </w:t>
      </w:r>
      <w:r w:rsidR="00037B05">
        <w:rPr>
          <w:rFonts w:ascii="Calibri" w:eastAsia="Times New Roman" w:hAnsi="Calibri" w:cs="Calibri"/>
          <w:color w:val="363533"/>
        </w:rPr>
        <w:t>od</w:t>
      </w:r>
      <w:r w:rsidRPr="00037B05">
        <w:rPr>
          <w:rFonts w:ascii="Calibri" w:eastAsia="Times New Roman" w:hAnsi="Calibri" w:cs="Calibri"/>
          <w:color w:val="363533"/>
        </w:rPr>
        <w:t xml:space="preserve"> jednotlivců, ale také z řad firem, kterým není zdravotní stav zaměstnanců lhostejný a kte</w:t>
      </w:r>
      <w:r w:rsidR="00037B05">
        <w:rPr>
          <w:rFonts w:ascii="Calibri" w:eastAsia="Times New Roman" w:hAnsi="Calibri" w:cs="Calibri"/>
          <w:color w:val="363533"/>
        </w:rPr>
        <w:t>ré</w:t>
      </w:r>
      <w:r w:rsidRPr="00037B05">
        <w:rPr>
          <w:rFonts w:ascii="Calibri" w:eastAsia="Times New Roman" w:hAnsi="Calibri" w:cs="Calibri"/>
          <w:color w:val="363533"/>
        </w:rPr>
        <w:t xml:space="preserve"> chtějí tuto službu nabídnout jako benefit,“ říká Tomáš Mertlík, ředitel a majitel společnosti Batist </w:t>
      </w:r>
      <w:proofErr w:type="spellStart"/>
      <w:r w:rsidRPr="00037B05">
        <w:rPr>
          <w:rFonts w:ascii="Calibri" w:eastAsia="Times New Roman" w:hAnsi="Calibri" w:cs="Calibri"/>
          <w:color w:val="363533"/>
        </w:rPr>
        <w:t>Medical</w:t>
      </w:r>
      <w:proofErr w:type="spellEnd"/>
      <w:r w:rsidRPr="00037B05">
        <w:rPr>
          <w:rFonts w:ascii="Calibri" w:eastAsia="Times New Roman" w:hAnsi="Calibri" w:cs="Calibri"/>
          <w:color w:val="363533"/>
        </w:rPr>
        <w:t>.</w:t>
      </w:r>
    </w:p>
    <w:p w14:paraId="28DE5E4F" w14:textId="3B89D19B" w:rsidR="001C59C5" w:rsidRDefault="00427588" w:rsidP="001C59C5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>Jednou z dalších oblastí, na kterou pandemie poukázala, je péče o duševní zdraví zaměstnanců</w:t>
      </w:r>
      <w:r w:rsidR="00413724">
        <w:rPr>
          <w:rFonts w:ascii="Calibri" w:eastAsia="Times New Roman" w:hAnsi="Calibri" w:cs="Calibri"/>
          <w:color w:val="363533"/>
        </w:rPr>
        <w:t xml:space="preserve">. </w:t>
      </w:r>
      <w:r w:rsidR="001C59C5" w:rsidRPr="00427588">
        <w:rPr>
          <w:rFonts w:ascii="Calibri" w:eastAsia="Times New Roman" w:hAnsi="Calibri" w:cs="Calibri"/>
          <w:color w:val="363533"/>
        </w:rPr>
        <w:t>„Mnoho lidí se v</w:t>
      </w:r>
      <w:r w:rsidRPr="00427588">
        <w:rPr>
          <w:rFonts w:ascii="Calibri" w:eastAsia="Times New Roman" w:hAnsi="Calibri" w:cs="Calibri"/>
          <w:color w:val="363533"/>
        </w:rPr>
        <w:t xml:space="preserve"> domácí </w:t>
      </w:r>
      <w:r w:rsidR="001C59C5" w:rsidRPr="00427588">
        <w:rPr>
          <w:rFonts w:ascii="Calibri" w:eastAsia="Times New Roman" w:hAnsi="Calibri" w:cs="Calibri"/>
          <w:color w:val="363533"/>
        </w:rPr>
        <w:t xml:space="preserve">izolaci </w:t>
      </w:r>
      <w:r w:rsidRPr="00427588">
        <w:rPr>
          <w:rFonts w:ascii="Calibri" w:eastAsia="Times New Roman" w:hAnsi="Calibri" w:cs="Calibri"/>
          <w:color w:val="363533"/>
        </w:rPr>
        <w:t xml:space="preserve">začalo </w:t>
      </w:r>
      <w:r w:rsidR="001C59C5" w:rsidRPr="00427588">
        <w:rPr>
          <w:rFonts w:ascii="Calibri" w:eastAsia="Times New Roman" w:hAnsi="Calibri" w:cs="Calibri"/>
          <w:color w:val="363533"/>
        </w:rPr>
        <w:t>potýk</w:t>
      </w:r>
      <w:r w:rsidRPr="00427588">
        <w:rPr>
          <w:rFonts w:ascii="Calibri" w:eastAsia="Times New Roman" w:hAnsi="Calibri" w:cs="Calibri"/>
          <w:color w:val="363533"/>
        </w:rPr>
        <w:t>at</w:t>
      </w:r>
      <w:r w:rsidR="001C59C5" w:rsidRPr="00427588">
        <w:rPr>
          <w:rFonts w:ascii="Calibri" w:eastAsia="Times New Roman" w:hAnsi="Calibri" w:cs="Calibri"/>
          <w:color w:val="363533"/>
        </w:rPr>
        <w:t xml:space="preserve"> s psychickými problémy, </w:t>
      </w:r>
      <w:r w:rsidRPr="00427588">
        <w:rPr>
          <w:rFonts w:ascii="Calibri" w:eastAsia="Times New Roman" w:hAnsi="Calibri" w:cs="Calibri"/>
          <w:color w:val="363533"/>
        </w:rPr>
        <w:t>bylo</w:t>
      </w:r>
      <w:r w:rsidR="001C59C5" w:rsidRPr="00427588">
        <w:rPr>
          <w:rFonts w:ascii="Calibri" w:eastAsia="Times New Roman" w:hAnsi="Calibri" w:cs="Calibri"/>
          <w:color w:val="363533"/>
        </w:rPr>
        <w:t xml:space="preserve"> pro ně </w:t>
      </w:r>
      <w:r w:rsidRPr="00427588">
        <w:rPr>
          <w:rFonts w:ascii="Calibri" w:eastAsia="Times New Roman" w:hAnsi="Calibri" w:cs="Calibri"/>
          <w:color w:val="363533"/>
        </w:rPr>
        <w:t>náročné</w:t>
      </w:r>
      <w:r w:rsidR="001C59C5" w:rsidRPr="00427588">
        <w:rPr>
          <w:rFonts w:ascii="Calibri" w:eastAsia="Times New Roman" w:hAnsi="Calibri" w:cs="Calibri"/>
          <w:color w:val="363533"/>
        </w:rPr>
        <w:t xml:space="preserve"> soustředit se s dětmi v jedné domácnosti na práci, navíc zvládnout běžnou péči o ně, případně i o své rodiče. Mnozí se také vyrovnáva</w:t>
      </w:r>
      <w:r w:rsidRPr="00427588">
        <w:rPr>
          <w:rFonts w:ascii="Calibri" w:eastAsia="Times New Roman" w:hAnsi="Calibri" w:cs="Calibri"/>
          <w:color w:val="363533"/>
        </w:rPr>
        <w:t>jí</w:t>
      </w:r>
      <w:r w:rsidR="001C59C5" w:rsidRPr="00427588">
        <w:rPr>
          <w:rFonts w:ascii="Calibri" w:eastAsia="Times New Roman" w:hAnsi="Calibri" w:cs="Calibri"/>
          <w:color w:val="363533"/>
        </w:rPr>
        <w:t xml:space="preserve"> se ztrátou blízkých a známých nebo jim pomáhají řešit existenční nouzi. To vše zvyšuje stresovou zátěž a </w:t>
      </w:r>
      <w:r w:rsidRPr="00427588">
        <w:rPr>
          <w:rFonts w:ascii="Calibri" w:eastAsia="Times New Roman" w:hAnsi="Calibri" w:cs="Calibri"/>
          <w:color w:val="363533"/>
        </w:rPr>
        <w:t>je</w:t>
      </w:r>
      <w:r w:rsidR="001C59C5" w:rsidRPr="00427588">
        <w:rPr>
          <w:rFonts w:ascii="Calibri" w:eastAsia="Times New Roman" w:hAnsi="Calibri" w:cs="Calibri"/>
          <w:color w:val="363533"/>
        </w:rPr>
        <w:t xml:space="preserve"> žádoucí, aby se firmy zabývaly i těmito problémy. Společnost </w:t>
      </w:r>
      <w:proofErr w:type="spellStart"/>
      <w:r w:rsidR="001C59C5" w:rsidRPr="00427588">
        <w:rPr>
          <w:rFonts w:ascii="Calibri" w:eastAsia="Times New Roman" w:hAnsi="Calibri" w:cs="Calibri"/>
          <w:color w:val="363533"/>
        </w:rPr>
        <w:t>Accenture</w:t>
      </w:r>
      <w:proofErr w:type="spellEnd"/>
      <w:r w:rsidR="001C59C5" w:rsidRPr="00427588">
        <w:rPr>
          <w:rFonts w:ascii="Calibri" w:eastAsia="Times New Roman" w:hAnsi="Calibri" w:cs="Calibri"/>
          <w:color w:val="363533"/>
        </w:rPr>
        <w:t xml:space="preserve"> například vytvořila projekt </w:t>
      </w:r>
      <w:proofErr w:type="spellStart"/>
      <w:r w:rsidR="001C59C5" w:rsidRPr="00427588">
        <w:rPr>
          <w:rFonts w:ascii="Calibri" w:eastAsia="Times New Roman" w:hAnsi="Calibri" w:cs="Calibri"/>
          <w:color w:val="363533"/>
        </w:rPr>
        <w:t>Mental</w:t>
      </w:r>
      <w:proofErr w:type="spellEnd"/>
      <w:r w:rsidR="001C59C5" w:rsidRPr="00427588">
        <w:rPr>
          <w:rFonts w:ascii="Calibri" w:eastAsia="Times New Roman" w:hAnsi="Calibri" w:cs="Calibri"/>
          <w:color w:val="363533"/>
        </w:rPr>
        <w:t xml:space="preserve"> </w:t>
      </w:r>
      <w:proofErr w:type="spellStart"/>
      <w:r w:rsidR="001C59C5" w:rsidRPr="00427588">
        <w:rPr>
          <w:rFonts w:ascii="Calibri" w:eastAsia="Times New Roman" w:hAnsi="Calibri" w:cs="Calibri"/>
          <w:color w:val="363533"/>
        </w:rPr>
        <w:t>Health</w:t>
      </w:r>
      <w:proofErr w:type="spellEnd"/>
      <w:r w:rsidR="001C59C5" w:rsidRPr="00427588">
        <w:rPr>
          <w:rFonts w:ascii="Calibri" w:eastAsia="Times New Roman" w:hAnsi="Calibri" w:cs="Calibri"/>
          <w:color w:val="363533"/>
        </w:rPr>
        <w:t>, který pomáhá řešit psychické problémy zaměstnanců za pomoci nejvyspělejších technologií i jejich kolegů. Zahrnuje bezplatné a</w:t>
      </w:r>
      <w:r w:rsidR="00037B05">
        <w:rPr>
          <w:rFonts w:ascii="Calibri" w:eastAsia="Times New Roman" w:hAnsi="Calibri" w:cs="Calibri"/>
          <w:color w:val="363533"/>
        </w:rPr>
        <w:t> </w:t>
      </w:r>
      <w:r w:rsidR="001C59C5" w:rsidRPr="00427588">
        <w:rPr>
          <w:rFonts w:ascii="Calibri" w:eastAsia="Times New Roman" w:hAnsi="Calibri" w:cs="Calibri"/>
          <w:color w:val="363533"/>
        </w:rPr>
        <w:t xml:space="preserve">přísně důvěrné poradenské psychologické služby dostupné všem zaměstnancům i jejich blízkým příbuzným,“ říká Šárka Vránová, HR manažerka společnosti </w:t>
      </w:r>
      <w:proofErr w:type="spellStart"/>
      <w:r w:rsidR="001C59C5" w:rsidRPr="00427588">
        <w:rPr>
          <w:rFonts w:ascii="Calibri" w:eastAsia="Times New Roman" w:hAnsi="Calibri" w:cs="Calibri"/>
          <w:color w:val="363533"/>
        </w:rPr>
        <w:t>Accenture</w:t>
      </w:r>
      <w:proofErr w:type="spellEnd"/>
      <w:r w:rsidR="001C59C5" w:rsidRPr="00427588">
        <w:rPr>
          <w:rFonts w:ascii="Calibri" w:eastAsia="Times New Roman" w:hAnsi="Calibri" w:cs="Calibri"/>
          <w:color w:val="363533"/>
        </w:rPr>
        <w:t>.</w:t>
      </w:r>
    </w:p>
    <w:p w14:paraId="21AF984A" w14:textId="77777777" w:rsidR="001C59C5" w:rsidRPr="00427588" w:rsidRDefault="001C59C5" w:rsidP="001C59C5">
      <w:pPr>
        <w:pStyle w:val="Bezmezer"/>
        <w:rPr>
          <w:rFonts w:cs="Calibri"/>
          <w:lang w:val="cs-CZ"/>
        </w:rPr>
      </w:pPr>
    </w:p>
    <w:p w14:paraId="68720820" w14:textId="64184E88" w:rsidR="001C59C5" w:rsidRPr="00427588" w:rsidRDefault="00427588" w:rsidP="001C59C5">
      <w:pPr>
        <w:rPr>
          <w:rFonts w:ascii="Calibri" w:eastAsia="Times New Roman" w:hAnsi="Calibri" w:cs="Calibri"/>
          <w:b/>
          <w:bCs/>
          <w:color w:val="363533"/>
        </w:rPr>
      </w:pPr>
      <w:r w:rsidRPr="00427588">
        <w:rPr>
          <w:rFonts w:ascii="Calibri" w:eastAsia="Times New Roman" w:hAnsi="Calibri" w:cs="Calibri"/>
          <w:b/>
          <w:bCs/>
          <w:color w:val="363533"/>
        </w:rPr>
        <w:t>Stravenky stále vedou</w:t>
      </w:r>
    </w:p>
    <w:p w14:paraId="26C99E09" w14:textId="41992A1A" w:rsidR="00427957" w:rsidRPr="00427588" w:rsidRDefault="00663795" w:rsidP="001C59C5">
      <w:pPr>
        <w:rPr>
          <w:rFonts w:ascii="Calibri" w:eastAsia="Times New Roman" w:hAnsi="Calibri" w:cs="Calibri"/>
          <w:color w:val="363533"/>
        </w:rPr>
      </w:pPr>
      <w:r w:rsidRPr="00427588">
        <w:rPr>
          <w:rFonts w:ascii="Calibri" w:eastAsia="Times New Roman" w:hAnsi="Calibri" w:cs="Calibri"/>
          <w:color w:val="363533"/>
        </w:rPr>
        <w:t>I když mnoho firem strukturu nabídky mění, nejčastějším benefitem zůstávají p</w:t>
      </w:r>
      <w:r w:rsidR="001C59C5" w:rsidRPr="00427588">
        <w:rPr>
          <w:rFonts w:ascii="Calibri" w:eastAsia="Times New Roman" w:hAnsi="Calibri" w:cs="Calibri"/>
          <w:color w:val="363533"/>
        </w:rPr>
        <w:t>odle údajů pracovního portálu Profesia.cz stravenky, které získává více než 46 % zaměstnanců. V některých oborech je zastoupení tohoto benefitu ještě výrazně vyšší – v bankovnictví 70 %, ve farmaceutickém průmyslu 67 %, v zákaznické podpoře 62 %, ale například ve službách jen 22 %, v dřevozpracujícím průmyslu 20</w:t>
      </w:r>
      <w:r w:rsidR="00037B05">
        <w:rPr>
          <w:rFonts w:ascii="Calibri" w:eastAsia="Times New Roman" w:hAnsi="Calibri" w:cs="Calibri"/>
          <w:color w:val="363533"/>
        </w:rPr>
        <w:t> </w:t>
      </w:r>
      <w:r w:rsidR="001C59C5" w:rsidRPr="00427588">
        <w:rPr>
          <w:rFonts w:ascii="Calibri" w:eastAsia="Times New Roman" w:hAnsi="Calibri" w:cs="Calibri"/>
          <w:color w:val="363533"/>
        </w:rPr>
        <w:t xml:space="preserve">% a v oblasti cestovního ruchu a gastronomických služeb 17 %. V žebříčku nejčastějších benefitů dále figurují nápoje zdarma (34 %), flexibilní pracovní doba (33 %), </w:t>
      </w:r>
      <w:proofErr w:type="spellStart"/>
      <w:r w:rsidR="001C59C5" w:rsidRPr="00427588">
        <w:rPr>
          <w:rFonts w:ascii="Calibri" w:eastAsia="Times New Roman" w:hAnsi="Calibri" w:cs="Calibri"/>
          <w:color w:val="363533"/>
        </w:rPr>
        <w:t>home</w:t>
      </w:r>
      <w:proofErr w:type="spellEnd"/>
      <w:r w:rsidR="001C59C5" w:rsidRPr="00427588">
        <w:rPr>
          <w:rFonts w:ascii="Calibri" w:eastAsia="Times New Roman" w:hAnsi="Calibri" w:cs="Calibri"/>
          <w:color w:val="363533"/>
        </w:rPr>
        <w:t xml:space="preserve"> office (30 %) a mobilní telefon pro soukromé účely (29 %).</w:t>
      </w:r>
    </w:p>
    <w:sectPr w:rsidR="00427957" w:rsidRPr="00427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9C5"/>
    <w:rsid w:val="00037B05"/>
    <w:rsid w:val="001C59C5"/>
    <w:rsid w:val="001D5C59"/>
    <w:rsid w:val="0022027C"/>
    <w:rsid w:val="00413724"/>
    <w:rsid w:val="00416648"/>
    <w:rsid w:val="00427588"/>
    <w:rsid w:val="00427957"/>
    <w:rsid w:val="00456C1F"/>
    <w:rsid w:val="004A2A5D"/>
    <w:rsid w:val="004E33CB"/>
    <w:rsid w:val="00546C9A"/>
    <w:rsid w:val="00563249"/>
    <w:rsid w:val="00663795"/>
    <w:rsid w:val="006F0512"/>
    <w:rsid w:val="00706B83"/>
    <w:rsid w:val="007E68E5"/>
    <w:rsid w:val="0092412B"/>
    <w:rsid w:val="00A40C76"/>
    <w:rsid w:val="00A74EF3"/>
    <w:rsid w:val="00B8096B"/>
    <w:rsid w:val="00BE72C9"/>
    <w:rsid w:val="00C50CA3"/>
    <w:rsid w:val="00CE3F95"/>
    <w:rsid w:val="00D3053C"/>
    <w:rsid w:val="00DA655C"/>
    <w:rsid w:val="00E7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8E708"/>
  <w15:chartTrackingRefBased/>
  <w15:docId w15:val="{E1458020-A00A-4335-8CB3-FF4D8ED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59C5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59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Zkladnodstavec">
    <w:name w:val="[Základní odstavec]"/>
    <w:basedOn w:val="Normln"/>
    <w:uiPriority w:val="99"/>
    <w:rsid w:val="001C59C5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eastAsia="Calibri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1C59C5"/>
    <w:rPr>
      <w:color w:val="0000FF"/>
      <w:u w:val="single"/>
    </w:rPr>
  </w:style>
  <w:style w:type="paragraph" w:styleId="Bezmezer">
    <w:name w:val="No Spacing"/>
    <w:uiPriority w:val="1"/>
    <w:qFormat/>
    <w:rsid w:val="001C59C5"/>
    <w:pPr>
      <w:spacing w:after="0" w:line="240" w:lineRule="auto"/>
    </w:pPr>
    <w:rPr>
      <w:rFonts w:ascii="Calibri" w:eastAsia="Calibri" w:hAnsi="Calibri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9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02FF9-F38E-45B4-9B59-8D7285E39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2021-10-18T10:52:00Z</dcterms:created>
  <dcterms:modified xsi:type="dcterms:W3CDTF">2021-10-18T10:52:00Z</dcterms:modified>
</cp:coreProperties>
</file>