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44778" w14:textId="69EDF01D" w:rsidR="00CB06E6" w:rsidRPr="0074610A" w:rsidRDefault="000F266E" w:rsidP="00CB06E6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74610A">
        <w:rPr>
          <w:rFonts w:asciiTheme="minorHAnsi" w:hAnsiTheme="minorHAnsi" w:cstheme="minorHAnsi"/>
          <w:b/>
          <w:bCs/>
          <w:color w:val="auto"/>
        </w:rPr>
        <w:t>Průzkum: c</w:t>
      </w:r>
      <w:r w:rsidR="00212471" w:rsidRPr="0074610A">
        <w:rPr>
          <w:rFonts w:asciiTheme="minorHAnsi" w:hAnsiTheme="minorHAnsi" w:cstheme="minorHAnsi"/>
          <w:b/>
          <w:bCs/>
          <w:color w:val="auto"/>
        </w:rPr>
        <w:t xml:space="preserve">o nejvíce ruší na pracovišti? </w:t>
      </w:r>
      <w:r w:rsidR="00CB06E6" w:rsidRPr="0074610A">
        <w:rPr>
          <w:rFonts w:asciiTheme="minorHAnsi" w:hAnsiTheme="minorHAnsi" w:cstheme="minorHAnsi"/>
          <w:b/>
          <w:bCs/>
          <w:color w:val="auto"/>
        </w:rPr>
        <w:t>33 %</w:t>
      </w:r>
      <w:r w:rsidRPr="0074610A">
        <w:rPr>
          <w:rFonts w:asciiTheme="minorHAnsi" w:hAnsiTheme="minorHAnsi" w:cstheme="minorHAnsi"/>
          <w:b/>
          <w:bCs/>
          <w:color w:val="auto"/>
        </w:rPr>
        <w:t xml:space="preserve"> zaměstnanců</w:t>
      </w:r>
      <w:r w:rsidR="00CB06E6" w:rsidRPr="0074610A">
        <w:rPr>
          <w:rFonts w:asciiTheme="minorHAnsi" w:hAnsiTheme="minorHAnsi" w:cstheme="minorHAnsi"/>
          <w:b/>
          <w:bCs/>
          <w:color w:val="auto"/>
        </w:rPr>
        <w:t xml:space="preserve"> vadí hluk, polovině z nich pak ruch hlasitých kolegů</w:t>
      </w:r>
    </w:p>
    <w:p w14:paraId="4A2F2D56" w14:textId="31E59621" w:rsidR="00CB06E6" w:rsidRPr="0074610A" w:rsidRDefault="00CB06E6" w:rsidP="00A92F96">
      <w:pPr>
        <w:pStyle w:val="Bezmezer"/>
        <w:rPr>
          <w:rFonts w:cstheme="minorHAnsi"/>
        </w:rPr>
      </w:pPr>
    </w:p>
    <w:p w14:paraId="1A6B6099" w14:textId="1BFDDE6B" w:rsidR="00EE0758" w:rsidRPr="0074610A" w:rsidRDefault="00EE0758" w:rsidP="00EA62CD">
      <w:pPr>
        <w:pStyle w:val="Odstavecseseznamem"/>
        <w:numPr>
          <w:ilvl w:val="0"/>
          <w:numId w:val="3"/>
        </w:numPr>
        <w:rPr>
          <w:rFonts w:cstheme="minorHAnsi"/>
          <w:b/>
          <w:bCs/>
        </w:rPr>
      </w:pPr>
      <w:r w:rsidRPr="0074610A">
        <w:rPr>
          <w:rFonts w:cstheme="minorHAnsi"/>
          <w:b/>
          <w:bCs/>
        </w:rPr>
        <w:t>Kolegové ruší nejen hlasitým projevem, ale i vyřizováním mimopracovních věcí nebo hlasitým psaním na klávesnici</w:t>
      </w:r>
    </w:p>
    <w:p w14:paraId="754A74DA" w14:textId="1F7BEC39" w:rsidR="00866545" w:rsidRPr="0074610A" w:rsidRDefault="00866545" w:rsidP="00EA62CD">
      <w:pPr>
        <w:pStyle w:val="Odstavecseseznamem"/>
        <w:numPr>
          <w:ilvl w:val="0"/>
          <w:numId w:val="3"/>
        </w:numPr>
        <w:rPr>
          <w:rFonts w:cstheme="minorHAnsi"/>
          <w:b/>
          <w:bCs/>
        </w:rPr>
      </w:pPr>
      <w:r w:rsidRPr="0074610A">
        <w:rPr>
          <w:rFonts w:cstheme="minorHAnsi"/>
          <w:b/>
          <w:bCs/>
        </w:rPr>
        <w:t>39 % respondentů uvedlo, že jejich kolegové jsou prostě ve všech směrech hluční</w:t>
      </w:r>
    </w:p>
    <w:p w14:paraId="0E6E406D" w14:textId="77777777" w:rsidR="00212471" w:rsidRPr="0074610A" w:rsidRDefault="00212471" w:rsidP="00A92F96">
      <w:pPr>
        <w:pStyle w:val="Bezmezer"/>
        <w:rPr>
          <w:rFonts w:cstheme="minorHAnsi"/>
        </w:rPr>
      </w:pPr>
    </w:p>
    <w:p w14:paraId="36AA4374" w14:textId="710A2C02" w:rsidR="00212471" w:rsidRPr="0074610A" w:rsidRDefault="00212471" w:rsidP="00212471">
      <w:pPr>
        <w:rPr>
          <w:rFonts w:cstheme="minorHAnsi"/>
        </w:rPr>
      </w:pPr>
      <w:r w:rsidRPr="0074610A">
        <w:rPr>
          <w:rFonts w:cstheme="minorHAnsi"/>
          <w:b/>
          <w:bCs/>
        </w:rPr>
        <w:t xml:space="preserve">Praha, </w:t>
      </w:r>
      <w:r w:rsidR="002F6B2A" w:rsidRPr="0074610A">
        <w:rPr>
          <w:rFonts w:cstheme="minorHAnsi"/>
          <w:b/>
          <w:bCs/>
        </w:rPr>
        <w:t>21</w:t>
      </w:r>
      <w:r w:rsidRPr="0074610A">
        <w:rPr>
          <w:rFonts w:cstheme="minorHAnsi"/>
          <w:b/>
          <w:bCs/>
        </w:rPr>
        <w:t xml:space="preserve">. </w:t>
      </w:r>
      <w:r w:rsidR="002F6B2A" w:rsidRPr="0074610A">
        <w:rPr>
          <w:rFonts w:cstheme="minorHAnsi"/>
          <w:b/>
          <w:bCs/>
        </w:rPr>
        <w:t>října</w:t>
      </w:r>
      <w:r w:rsidRPr="0074610A">
        <w:rPr>
          <w:rFonts w:cstheme="minorHAnsi"/>
          <w:b/>
          <w:bCs/>
        </w:rPr>
        <w:t xml:space="preserve"> 2021</w:t>
      </w:r>
      <w:r w:rsidRPr="0074610A">
        <w:rPr>
          <w:rFonts w:cstheme="minorHAnsi"/>
        </w:rPr>
        <w:t xml:space="preserve"> – Po době, kdy měli mnozí nařízený dlouhodobý </w:t>
      </w:r>
      <w:proofErr w:type="spellStart"/>
      <w:r w:rsidRPr="0074610A">
        <w:rPr>
          <w:rFonts w:cstheme="minorHAnsi"/>
        </w:rPr>
        <w:t>home</w:t>
      </w:r>
      <w:proofErr w:type="spellEnd"/>
      <w:r w:rsidRPr="0074610A">
        <w:rPr>
          <w:rFonts w:cstheme="minorHAnsi"/>
        </w:rPr>
        <w:t xml:space="preserve"> office, se nyní většina lidí vrací na pracoviště. Poté, co si zvykli pracovat v klidu a pohodlí domova, vyplouvají zřetelněji na povrch věci, které je v práci ruší. Průzkum</w:t>
      </w:r>
      <w:r w:rsidR="000F266E" w:rsidRPr="0074610A">
        <w:rPr>
          <w:rFonts w:cstheme="minorHAnsi"/>
        </w:rPr>
        <w:t xml:space="preserve"> společnosti</w:t>
      </w:r>
      <w:r w:rsidRPr="0074610A">
        <w:rPr>
          <w:rFonts w:cstheme="minorHAnsi"/>
        </w:rPr>
        <w:t xml:space="preserve"> </w:t>
      </w:r>
      <w:r w:rsidR="00C02F27" w:rsidRPr="0074610A">
        <w:rPr>
          <w:rFonts w:cstheme="minorHAnsi"/>
        </w:rPr>
        <w:t>SSI Group</w:t>
      </w:r>
      <w:r w:rsidRPr="0074610A">
        <w:rPr>
          <w:rFonts w:cstheme="minorHAnsi"/>
        </w:rPr>
        <w:t xml:space="preserve"> ukazuje, jaké faktory nejvíce vadí lidem na pracovišti. </w:t>
      </w:r>
    </w:p>
    <w:p w14:paraId="3CEA9946" w14:textId="77777777" w:rsidR="00212471" w:rsidRPr="0074610A" w:rsidRDefault="00212471" w:rsidP="0082638C">
      <w:pPr>
        <w:pStyle w:val="Bezmezer"/>
        <w:rPr>
          <w:rFonts w:cstheme="minorHAnsi"/>
        </w:rPr>
      </w:pPr>
    </w:p>
    <w:p w14:paraId="0F06EDFF" w14:textId="77777777" w:rsidR="00212471" w:rsidRPr="0074610A" w:rsidRDefault="00212471" w:rsidP="0082638C">
      <w:pPr>
        <w:spacing w:after="120"/>
        <w:rPr>
          <w:rFonts w:cstheme="minorHAnsi"/>
          <w:b/>
          <w:bCs/>
        </w:rPr>
      </w:pPr>
      <w:r w:rsidRPr="0074610A">
        <w:rPr>
          <w:rFonts w:cstheme="minorHAnsi"/>
          <w:b/>
          <w:bCs/>
        </w:rPr>
        <w:t>Nejvíce vadí hluk</w:t>
      </w:r>
    </w:p>
    <w:p w14:paraId="17E501C4" w14:textId="3210E897" w:rsidR="00212471" w:rsidRPr="0074610A" w:rsidRDefault="000F266E" w:rsidP="00212471">
      <w:pPr>
        <w:rPr>
          <w:rFonts w:cstheme="minorHAnsi"/>
        </w:rPr>
      </w:pPr>
      <w:r w:rsidRPr="0074610A">
        <w:rPr>
          <w:rFonts w:cstheme="minorHAnsi"/>
        </w:rPr>
        <w:t>„</w:t>
      </w:r>
      <w:r w:rsidR="00212471" w:rsidRPr="0074610A">
        <w:rPr>
          <w:rFonts w:cstheme="minorHAnsi"/>
        </w:rPr>
        <w:t xml:space="preserve">Asi nikoho příliš nepřekvapí, že zaměstnance nejvíce </w:t>
      </w:r>
      <w:r w:rsidR="00A92F96" w:rsidRPr="0074610A">
        <w:rPr>
          <w:rFonts w:cstheme="minorHAnsi"/>
        </w:rPr>
        <w:t xml:space="preserve">vyrušuje </w:t>
      </w:r>
      <w:r w:rsidR="00212471" w:rsidRPr="0074610A">
        <w:rPr>
          <w:rFonts w:cstheme="minorHAnsi"/>
        </w:rPr>
        <w:t>z práce hluk. Z</w:t>
      </w:r>
      <w:r w:rsidR="00A269C1" w:rsidRPr="0074610A">
        <w:rPr>
          <w:rFonts w:cstheme="minorHAnsi"/>
        </w:rPr>
        <w:t> </w:t>
      </w:r>
      <w:r w:rsidR="00212471" w:rsidRPr="0074610A">
        <w:rPr>
          <w:rFonts w:cstheme="minorHAnsi"/>
        </w:rPr>
        <w:t>průzkumu</w:t>
      </w:r>
      <w:r w:rsidR="00A269C1" w:rsidRPr="0074610A">
        <w:rPr>
          <w:rFonts w:cstheme="minorHAnsi"/>
        </w:rPr>
        <w:t xml:space="preserve">, kterého se zúčastnilo 2066 respondentů z celé České republiky </w:t>
      </w:r>
      <w:r w:rsidR="00212471" w:rsidRPr="0074610A">
        <w:rPr>
          <w:rFonts w:cstheme="minorHAnsi"/>
        </w:rPr>
        <w:t>vyplývá, že</w:t>
      </w:r>
      <w:r w:rsidRPr="0074610A">
        <w:rPr>
          <w:rFonts w:cstheme="minorHAnsi"/>
        </w:rPr>
        <w:t xml:space="preserve"> hluk </w:t>
      </w:r>
      <w:r w:rsidR="00212471" w:rsidRPr="0074610A">
        <w:rPr>
          <w:rFonts w:cstheme="minorHAnsi"/>
        </w:rPr>
        <w:t xml:space="preserve">vadí třetině (33 %) respondentů. </w:t>
      </w:r>
      <w:r w:rsidR="00EE0758" w:rsidRPr="0074610A">
        <w:rPr>
          <w:rFonts w:cstheme="minorHAnsi"/>
        </w:rPr>
        <w:t>54 %</w:t>
      </w:r>
      <w:r w:rsidR="00212471" w:rsidRPr="0074610A">
        <w:rPr>
          <w:rFonts w:cstheme="minorHAnsi"/>
        </w:rPr>
        <w:t xml:space="preserve"> z </w:t>
      </w:r>
      <w:r w:rsidR="00EE0758" w:rsidRPr="0074610A">
        <w:rPr>
          <w:rFonts w:cstheme="minorHAnsi"/>
        </w:rPr>
        <w:t xml:space="preserve">nich </w:t>
      </w:r>
      <w:r w:rsidR="00212471" w:rsidRPr="0074610A">
        <w:rPr>
          <w:rFonts w:cstheme="minorHAnsi"/>
        </w:rPr>
        <w:t>si stěžuje na hluk zvenčí, neboť jejich pracoviště se nachází v hlučné lokalitě</w:t>
      </w:r>
      <w:r w:rsidR="00A269C1" w:rsidRPr="0074610A">
        <w:rPr>
          <w:rFonts w:cstheme="minorHAnsi"/>
        </w:rPr>
        <w:t>,</w:t>
      </w:r>
      <w:r w:rsidR="00212471" w:rsidRPr="0074610A">
        <w:rPr>
          <w:rFonts w:cstheme="minorHAnsi"/>
        </w:rPr>
        <w:t xml:space="preserve"> a </w:t>
      </w:r>
      <w:r w:rsidR="00EE0758" w:rsidRPr="0074610A">
        <w:rPr>
          <w:rFonts w:cstheme="minorHAnsi"/>
        </w:rPr>
        <w:t xml:space="preserve">46 % </w:t>
      </w:r>
      <w:r w:rsidR="0067296D" w:rsidRPr="0074610A">
        <w:rPr>
          <w:rFonts w:cstheme="minorHAnsi"/>
        </w:rPr>
        <w:t>v</w:t>
      </w:r>
      <w:r w:rsidR="00212471" w:rsidRPr="0074610A">
        <w:rPr>
          <w:rFonts w:cstheme="minorHAnsi"/>
        </w:rPr>
        <w:t>adí jejich hluční kolegové</w:t>
      </w:r>
      <w:r w:rsidRPr="0074610A">
        <w:rPr>
          <w:rFonts w:cstheme="minorHAnsi"/>
        </w:rPr>
        <w:t xml:space="preserve">,“ říká </w:t>
      </w:r>
      <w:r w:rsidR="00C02F27" w:rsidRPr="0074610A">
        <w:rPr>
          <w:rFonts w:cstheme="minorHAnsi"/>
        </w:rPr>
        <w:t>Ondřej Mareček</w:t>
      </w:r>
      <w:r w:rsidRPr="0074610A">
        <w:rPr>
          <w:rFonts w:cstheme="minorHAnsi"/>
        </w:rPr>
        <w:t xml:space="preserve">, ze společnosti </w:t>
      </w:r>
      <w:r w:rsidR="00C02F27" w:rsidRPr="0074610A">
        <w:rPr>
          <w:rFonts w:cstheme="minorHAnsi"/>
        </w:rPr>
        <w:t>SSI Group</w:t>
      </w:r>
      <w:r w:rsidRPr="0074610A">
        <w:rPr>
          <w:rFonts w:cstheme="minorHAnsi"/>
        </w:rPr>
        <w:t>, která průzkum realizovala</w:t>
      </w:r>
      <w:r w:rsidR="000E715D" w:rsidRPr="0074610A">
        <w:rPr>
          <w:rFonts w:cstheme="minorHAnsi"/>
        </w:rPr>
        <w:t>.</w:t>
      </w:r>
    </w:p>
    <w:p w14:paraId="5CE15820" w14:textId="1A2383C8" w:rsidR="000E715D" w:rsidRPr="0074610A" w:rsidRDefault="000E715D" w:rsidP="0082638C">
      <w:pPr>
        <w:pStyle w:val="Bezmezer"/>
        <w:rPr>
          <w:rFonts w:cstheme="minorHAnsi"/>
        </w:rPr>
      </w:pPr>
    </w:p>
    <w:p w14:paraId="578F7564" w14:textId="393C9392" w:rsidR="00217F37" w:rsidRPr="0074610A" w:rsidRDefault="00217F37" w:rsidP="0082638C">
      <w:pPr>
        <w:spacing w:after="120"/>
        <w:rPr>
          <w:rFonts w:cstheme="minorHAnsi"/>
          <w:b/>
          <w:bCs/>
        </w:rPr>
      </w:pPr>
      <w:r w:rsidRPr="0074610A">
        <w:rPr>
          <w:rFonts w:cstheme="minorHAnsi"/>
          <w:b/>
          <w:bCs/>
        </w:rPr>
        <w:t>Čím nejvíce ruší kolegové</w:t>
      </w:r>
    </w:p>
    <w:p w14:paraId="1FE1EC24" w14:textId="372B8144" w:rsidR="000E715D" w:rsidRPr="0074610A" w:rsidRDefault="000E715D" w:rsidP="00212471">
      <w:pPr>
        <w:rPr>
          <w:rFonts w:cstheme="minorHAnsi"/>
        </w:rPr>
      </w:pPr>
      <w:r w:rsidRPr="0074610A">
        <w:rPr>
          <w:rFonts w:cstheme="minorHAnsi"/>
        </w:rPr>
        <w:t>V rámci průzkumu respondenti odpovídali i na otázku</w:t>
      </w:r>
      <w:r w:rsidR="00217F37" w:rsidRPr="0074610A">
        <w:rPr>
          <w:rFonts w:cstheme="minorHAnsi"/>
        </w:rPr>
        <w:t xml:space="preserve">, čím je kolegové nejvíce ruší. </w:t>
      </w:r>
      <w:r w:rsidR="00EE0758" w:rsidRPr="0074610A">
        <w:rPr>
          <w:rFonts w:cstheme="minorHAnsi"/>
        </w:rPr>
        <w:t>Z těch, kteří se cítí nějak obtěžováni, 39 % uvedlo, že jejich kolegové jsou prostě ve všech směrech hluční. Ř</w:t>
      </w:r>
      <w:r w:rsidR="00217F37" w:rsidRPr="0074610A">
        <w:rPr>
          <w:rFonts w:cstheme="minorHAnsi"/>
        </w:rPr>
        <w:t xml:space="preserve">ešení mimopracovních záležitostí </w:t>
      </w:r>
      <w:r w:rsidR="00EE0758" w:rsidRPr="0074610A">
        <w:rPr>
          <w:rFonts w:cstheme="minorHAnsi"/>
        </w:rPr>
        <w:t>kolegy vadí 32</w:t>
      </w:r>
      <w:r w:rsidR="00217F37" w:rsidRPr="0074610A">
        <w:rPr>
          <w:rFonts w:cstheme="minorHAnsi"/>
        </w:rPr>
        <w:t xml:space="preserve"> %</w:t>
      </w:r>
      <w:r w:rsidR="00EE0758" w:rsidRPr="0074610A">
        <w:rPr>
          <w:rFonts w:cstheme="minorHAnsi"/>
        </w:rPr>
        <w:t xml:space="preserve"> dotázaných, telefonování 19 %, </w:t>
      </w:r>
      <w:r w:rsidR="00217F37" w:rsidRPr="0074610A">
        <w:rPr>
          <w:rFonts w:cstheme="minorHAnsi"/>
        </w:rPr>
        <w:t>8 % si stěžoval</w:t>
      </w:r>
      <w:r w:rsidR="00EE0758" w:rsidRPr="0074610A">
        <w:rPr>
          <w:rFonts w:cstheme="minorHAnsi"/>
        </w:rPr>
        <w:t>o</w:t>
      </w:r>
      <w:r w:rsidR="00217F37" w:rsidRPr="0074610A">
        <w:rPr>
          <w:rFonts w:cstheme="minorHAnsi"/>
        </w:rPr>
        <w:t xml:space="preserve"> na pouštění hudby či rádia</w:t>
      </w:r>
      <w:r w:rsidR="00EE0758" w:rsidRPr="0074610A">
        <w:rPr>
          <w:rFonts w:cstheme="minorHAnsi"/>
        </w:rPr>
        <w:t xml:space="preserve">. 1 % respondentů </w:t>
      </w:r>
      <w:r w:rsidR="00217F37" w:rsidRPr="0074610A">
        <w:rPr>
          <w:rFonts w:cstheme="minorHAnsi"/>
        </w:rPr>
        <w:t xml:space="preserve">dokonce </w:t>
      </w:r>
      <w:r w:rsidR="00EE0758" w:rsidRPr="0074610A">
        <w:rPr>
          <w:rFonts w:cstheme="minorHAnsi"/>
        </w:rPr>
        <w:t xml:space="preserve">vadí </w:t>
      </w:r>
      <w:r w:rsidR="00217F37" w:rsidRPr="0074610A">
        <w:rPr>
          <w:rFonts w:cstheme="minorHAnsi"/>
        </w:rPr>
        <w:t>hlasité psaní na klávesnici.</w:t>
      </w:r>
    </w:p>
    <w:p w14:paraId="04D214D2" w14:textId="77777777" w:rsidR="00217F37" w:rsidRPr="0074610A" w:rsidRDefault="00217F37" w:rsidP="0082638C">
      <w:pPr>
        <w:pStyle w:val="Bezmezer"/>
        <w:rPr>
          <w:rFonts w:cstheme="minorHAnsi"/>
        </w:rPr>
      </w:pPr>
    </w:p>
    <w:p w14:paraId="53AEDC4D" w14:textId="76465FB2" w:rsidR="00217F37" w:rsidRPr="0074610A" w:rsidRDefault="00217F37" w:rsidP="0082638C">
      <w:pPr>
        <w:spacing w:after="120"/>
        <w:rPr>
          <w:rFonts w:cstheme="minorHAnsi"/>
          <w:b/>
          <w:bCs/>
        </w:rPr>
      </w:pPr>
      <w:r w:rsidRPr="0074610A">
        <w:rPr>
          <w:rFonts w:cstheme="minorHAnsi"/>
          <w:b/>
          <w:bCs/>
        </w:rPr>
        <w:t>Ze soustředění vytrhuje zejména srozumitelná řeč</w:t>
      </w:r>
    </w:p>
    <w:p w14:paraId="6805A3DE" w14:textId="678EAAA9" w:rsidR="000E715D" w:rsidRPr="0074610A" w:rsidRDefault="00217F37" w:rsidP="00212471">
      <w:pPr>
        <w:rPr>
          <w:rFonts w:cstheme="minorHAnsi"/>
        </w:rPr>
      </w:pPr>
      <w:r w:rsidRPr="0074610A">
        <w:rPr>
          <w:rFonts w:cstheme="minorHAnsi"/>
        </w:rPr>
        <w:t>Výsledky průzkumu potvrzuje i studie s</w:t>
      </w:r>
      <w:r w:rsidR="000E715D" w:rsidRPr="0074610A">
        <w:rPr>
          <w:rFonts w:cstheme="minorHAnsi"/>
        </w:rPr>
        <w:t xml:space="preserve">polečnosti </w:t>
      </w:r>
      <w:proofErr w:type="spellStart"/>
      <w:r w:rsidR="000E715D" w:rsidRPr="0074610A">
        <w:rPr>
          <w:rFonts w:cstheme="minorHAnsi"/>
        </w:rPr>
        <w:t>Biamp</w:t>
      </w:r>
      <w:proofErr w:type="spellEnd"/>
      <w:r w:rsidRPr="0074610A">
        <w:rPr>
          <w:rFonts w:cstheme="minorHAnsi"/>
        </w:rPr>
        <w:t xml:space="preserve">. Podle ní je </w:t>
      </w:r>
      <w:r w:rsidR="000E715D" w:rsidRPr="0074610A">
        <w:rPr>
          <w:rFonts w:cstheme="minorHAnsi"/>
        </w:rPr>
        <w:t xml:space="preserve">30 % </w:t>
      </w:r>
      <w:r w:rsidRPr="0074610A">
        <w:rPr>
          <w:rFonts w:cstheme="minorHAnsi"/>
        </w:rPr>
        <w:t xml:space="preserve">kancelářských </w:t>
      </w:r>
      <w:r w:rsidR="000E715D" w:rsidRPr="0074610A">
        <w:rPr>
          <w:rFonts w:cstheme="minorHAnsi"/>
        </w:rPr>
        <w:t xml:space="preserve">pracovníků rozptylováno komunikací spolupracovníků. Ze soustředění podle něj zaměstnance nevytrhuje obecně hluk, ale zejména srozumitelná řeč. Pak trvá v </w:t>
      </w:r>
      <w:r w:rsidRPr="0074610A">
        <w:rPr>
          <w:rFonts w:cstheme="minorHAnsi"/>
        </w:rPr>
        <w:t xml:space="preserve">průměru 10 minut, než je člověk schopný znovu se </w:t>
      </w:r>
      <w:r w:rsidR="00A00B88" w:rsidRPr="0074610A">
        <w:rPr>
          <w:rFonts w:cstheme="minorHAnsi"/>
        </w:rPr>
        <w:t xml:space="preserve">plně </w:t>
      </w:r>
      <w:r w:rsidRPr="0074610A">
        <w:rPr>
          <w:rFonts w:cstheme="minorHAnsi"/>
        </w:rPr>
        <w:t xml:space="preserve">soustředit na svou práci. </w:t>
      </w:r>
    </w:p>
    <w:p w14:paraId="3D113BE6" w14:textId="77777777" w:rsidR="000E715D" w:rsidRPr="0074610A" w:rsidRDefault="000E715D" w:rsidP="0082638C">
      <w:pPr>
        <w:pStyle w:val="Bezmezer"/>
        <w:rPr>
          <w:rFonts w:cstheme="minorHAnsi"/>
        </w:rPr>
      </w:pPr>
    </w:p>
    <w:p w14:paraId="4E2DD2E0" w14:textId="3C29B4F3" w:rsidR="006E355F" w:rsidRPr="0074610A" w:rsidRDefault="006E355F" w:rsidP="0082638C">
      <w:pPr>
        <w:spacing w:after="120"/>
        <w:rPr>
          <w:rFonts w:cstheme="minorHAnsi"/>
          <w:b/>
          <w:bCs/>
        </w:rPr>
      </w:pPr>
      <w:r w:rsidRPr="0074610A">
        <w:rPr>
          <w:rFonts w:cstheme="minorHAnsi"/>
          <w:b/>
          <w:bCs/>
        </w:rPr>
        <w:t>Velmi rušivě lidé vnímají vysokou teplotu, vadí i nepořádek</w:t>
      </w:r>
    </w:p>
    <w:p w14:paraId="2B2629AE" w14:textId="77777777" w:rsidR="006E355F" w:rsidRPr="0074610A" w:rsidRDefault="006E355F" w:rsidP="006E355F">
      <w:pPr>
        <w:rPr>
          <w:rFonts w:cstheme="minorHAnsi"/>
        </w:rPr>
      </w:pPr>
      <w:r w:rsidRPr="0074610A">
        <w:rPr>
          <w:rFonts w:cstheme="minorHAnsi"/>
        </w:rPr>
        <w:t xml:space="preserve">Téměř stejně jako hluk vadí lidem vysoká teplota. Problém, který v kanceláři řeší většina zaměstnanců, je nezávislý na ročním období. V létě nás trápí klimatizace, v zimě přetopené místnosti s nedostatkem vzduchu. </w:t>
      </w:r>
    </w:p>
    <w:p w14:paraId="0A69D21D" w14:textId="4DB7B50F" w:rsidR="006C6C85" w:rsidRPr="0074610A" w:rsidRDefault="006E355F">
      <w:pPr>
        <w:rPr>
          <w:rFonts w:cstheme="minorHAnsi"/>
        </w:rPr>
      </w:pPr>
      <w:r w:rsidRPr="0074610A">
        <w:rPr>
          <w:rFonts w:cstheme="minorHAnsi"/>
        </w:rPr>
        <w:t xml:space="preserve">„V průzkumu jasně dominovali ti, jimž vadí vysoká teplota a přetopeno – bylo jich 30 %. Na </w:t>
      </w:r>
      <w:proofErr w:type="spellStart"/>
      <w:r w:rsidRPr="0074610A">
        <w:rPr>
          <w:rFonts w:cstheme="minorHAnsi"/>
        </w:rPr>
        <w:t>překlimatizované</w:t>
      </w:r>
      <w:proofErr w:type="spellEnd"/>
      <w:r w:rsidRPr="0074610A">
        <w:rPr>
          <w:rFonts w:cstheme="minorHAnsi"/>
        </w:rPr>
        <w:t xml:space="preserve"> prostory si stěžovalo 6 % respondentů. Výrazn</w:t>
      </w:r>
      <w:r w:rsidR="00A00B88" w:rsidRPr="0074610A">
        <w:rPr>
          <w:rFonts w:cstheme="minorHAnsi"/>
        </w:rPr>
        <w:t>ě</w:t>
      </w:r>
      <w:r w:rsidRPr="0074610A">
        <w:rPr>
          <w:rFonts w:cstheme="minorHAnsi"/>
        </w:rPr>
        <w:t xml:space="preserve"> rušivým faktorem je pro 8 % lidí i nepořádek,“ uzavírá </w:t>
      </w:r>
      <w:r w:rsidR="00C02F27" w:rsidRPr="0074610A">
        <w:rPr>
          <w:rFonts w:cstheme="minorHAnsi"/>
        </w:rPr>
        <w:t>Ondřej Mareček.</w:t>
      </w:r>
    </w:p>
    <w:p w14:paraId="374FAB43" w14:textId="039FE95C" w:rsidR="00866545" w:rsidRPr="0074610A" w:rsidRDefault="00866545">
      <w:pPr>
        <w:rPr>
          <w:rFonts w:cstheme="minorHAnsi"/>
        </w:rPr>
      </w:pPr>
      <w:r w:rsidRPr="0074610A">
        <w:rPr>
          <w:rFonts w:cstheme="minorHAnsi"/>
        </w:rPr>
        <w:t>Situace spojená s pandemií koronaviru některým firmám ukázala, že otázku čistoty a hygieny do té doby systematicky neřešily nebo j</w:t>
      </w:r>
      <w:r w:rsidR="00175D48" w:rsidRPr="0074610A">
        <w:rPr>
          <w:rFonts w:cstheme="minorHAnsi"/>
        </w:rPr>
        <w:t>í</w:t>
      </w:r>
      <w:r w:rsidRPr="0074610A">
        <w:rPr>
          <w:rFonts w:cstheme="minorHAnsi"/>
        </w:rPr>
        <w:t xml:space="preserve"> věnovaly nedostatečnou pozornost. Například do té doby volily nevhodné pracovní postupy, technologie či neprofesionální úklidové </w:t>
      </w:r>
      <w:r w:rsidR="002F6B2A" w:rsidRPr="0074610A">
        <w:rPr>
          <w:rFonts w:cstheme="minorHAnsi"/>
        </w:rPr>
        <w:t>služby</w:t>
      </w:r>
      <w:r w:rsidRPr="0074610A">
        <w:rPr>
          <w:rFonts w:cstheme="minorHAnsi"/>
        </w:rPr>
        <w:t xml:space="preserve">. </w:t>
      </w:r>
      <w:r w:rsidR="0043410B" w:rsidRPr="0074610A">
        <w:rPr>
          <w:rFonts w:cstheme="minorHAnsi"/>
        </w:rPr>
        <w:t>„</w:t>
      </w:r>
      <w:r w:rsidRPr="0074610A">
        <w:rPr>
          <w:rFonts w:cstheme="minorHAnsi"/>
        </w:rPr>
        <w:t xml:space="preserve">Pokud uklízeč pouze navlhčí podlahy mokrým mopem a roztírá špínu po celém objektu, je jisté, že takový úklid naprosto </w:t>
      </w:r>
      <w:r w:rsidRPr="0074610A">
        <w:rPr>
          <w:rFonts w:cstheme="minorHAnsi"/>
        </w:rPr>
        <w:lastRenderedPageBreak/>
        <w:t xml:space="preserve">nesplňuje cíl,“ říká Lukáš Rom ze společnosti </w:t>
      </w:r>
      <w:proofErr w:type="spellStart"/>
      <w:r w:rsidRPr="0074610A">
        <w:rPr>
          <w:rFonts w:cstheme="minorHAnsi"/>
        </w:rPr>
        <w:t>Kärcher</w:t>
      </w:r>
      <w:proofErr w:type="spellEnd"/>
      <w:r w:rsidRPr="0074610A">
        <w:rPr>
          <w:rFonts w:cstheme="minorHAnsi"/>
        </w:rPr>
        <w:t>, a dodává: „Je třeba si také uvědomit, že vše nevyřeší jenom desinfekční prostředky. Desinfekce bez předchozího vyčištění povrchů není účinná ani z poloviny.</w:t>
      </w:r>
      <w:r w:rsidR="0043410B" w:rsidRPr="0074610A">
        <w:rPr>
          <w:rFonts w:cstheme="minorHAnsi"/>
        </w:rPr>
        <w:t>“</w:t>
      </w:r>
    </w:p>
    <w:sectPr w:rsidR="00866545" w:rsidRPr="00746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679DB"/>
    <w:multiLevelType w:val="hybridMultilevel"/>
    <w:tmpl w:val="3DA450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E645EB"/>
    <w:multiLevelType w:val="hybridMultilevel"/>
    <w:tmpl w:val="2ECCC3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4C28B2"/>
    <w:multiLevelType w:val="hybridMultilevel"/>
    <w:tmpl w:val="E71222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71"/>
    <w:rsid w:val="0000510B"/>
    <w:rsid w:val="000E715D"/>
    <w:rsid w:val="000F266E"/>
    <w:rsid w:val="00175D48"/>
    <w:rsid w:val="00212471"/>
    <w:rsid w:val="00217F37"/>
    <w:rsid w:val="0022027C"/>
    <w:rsid w:val="002B30A4"/>
    <w:rsid w:val="002F6B2A"/>
    <w:rsid w:val="00394728"/>
    <w:rsid w:val="003A57FD"/>
    <w:rsid w:val="003B5C5C"/>
    <w:rsid w:val="0043410B"/>
    <w:rsid w:val="004374E1"/>
    <w:rsid w:val="0058086D"/>
    <w:rsid w:val="0067296D"/>
    <w:rsid w:val="006E355F"/>
    <w:rsid w:val="0074610A"/>
    <w:rsid w:val="0082638C"/>
    <w:rsid w:val="00826951"/>
    <w:rsid w:val="00866545"/>
    <w:rsid w:val="00876CAC"/>
    <w:rsid w:val="00A00B88"/>
    <w:rsid w:val="00A269C1"/>
    <w:rsid w:val="00A92F96"/>
    <w:rsid w:val="00BD5B4D"/>
    <w:rsid w:val="00C02F27"/>
    <w:rsid w:val="00C10D2F"/>
    <w:rsid w:val="00CB06E6"/>
    <w:rsid w:val="00CE3F95"/>
    <w:rsid w:val="00EA62CD"/>
    <w:rsid w:val="00EE0758"/>
    <w:rsid w:val="00EE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583DA"/>
  <w15:chartTrackingRefBased/>
  <w15:docId w15:val="{5EC52041-2B07-4748-A693-77DD9230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124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124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0F266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F266E"/>
    <w:pPr>
      <w:ind w:left="720"/>
      <w:contextualSpacing/>
    </w:pPr>
  </w:style>
  <w:style w:type="paragraph" w:styleId="Bezmezer">
    <w:name w:val="No Spacing"/>
    <w:uiPriority w:val="1"/>
    <w:qFormat/>
    <w:rsid w:val="006E35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3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2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1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87700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3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4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707227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0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215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31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2021-10-25T22:37:00Z</dcterms:created>
  <dcterms:modified xsi:type="dcterms:W3CDTF">2021-10-25T22:37:00Z</dcterms:modified>
</cp:coreProperties>
</file>