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D06A4" w14:textId="16DDF386" w:rsidR="00125F88" w:rsidRPr="005F0CDB" w:rsidRDefault="00DC2A18" w:rsidP="00753D55">
      <w:pPr>
        <w:pStyle w:val="Nadpis2"/>
        <w:rPr>
          <w:rFonts w:ascii="Calibri" w:hAnsi="Calibri" w:cs="Calibri"/>
          <w:b/>
          <w:bCs/>
          <w:color w:val="auto"/>
          <w:sz w:val="32"/>
          <w:szCs w:val="32"/>
        </w:rPr>
      </w:pPr>
      <w:r w:rsidRPr="005F0CDB">
        <w:rPr>
          <w:rFonts w:ascii="Calibri" w:hAnsi="Calibri" w:cs="Calibri"/>
          <w:b/>
          <w:bCs/>
          <w:color w:val="auto"/>
          <w:sz w:val="32"/>
          <w:szCs w:val="32"/>
        </w:rPr>
        <w:t xml:space="preserve">Hybridní </w:t>
      </w:r>
      <w:r w:rsidR="00753D55" w:rsidRPr="005F0CDB">
        <w:rPr>
          <w:rFonts w:ascii="Calibri" w:hAnsi="Calibri" w:cs="Calibri"/>
          <w:b/>
          <w:bCs/>
          <w:color w:val="auto"/>
          <w:sz w:val="32"/>
          <w:szCs w:val="32"/>
        </w:rPr>
        <w:t>model fungování klade nové požadavky na řadové zaměstnance i jejich vedení. O</w:t>
      </w:r>
      <w:r w:rsidRPr="005F0CDB">
        <w:rPr>
          <w:rFonts w:ascii="Calibri" w:hAnsi="Calibri" w:cs="Calibri"/>
          <w:b/>
          <w:bCs/>
          <w:color w:val="auto"/>
          <w:sz w:val="32"/>
          <w:szCs w:val="32"/>
        </w:rPr>
        <w:t xml:space="preserve">n-line mentoring </w:t>
      </w:r>
      <w:r w:rsidR="00753D55" w:rsidRPr="005F0CDB">
        <w:rPr>
          <w:rFonts w:ascii="Calibri" w:hAnsi="Calibri" w:cs="Calibri"/>
          <w:b/>
          <w:bCs/>
          <w:color w:val="auto"/>
          <w:sz w:val="32"/>
          <w:szCs w:val="32"/>
        </w:rPr>
        <w:t>pom</w:t>
      </w:r>
      <w:r w:rsidR="008C3289" w:rsidRPr="005F0CDB">
        <w:rPr>
          <w:rFonts w:ascii="Calibri" w:hAnsi="Calibri" w:cs="Calibri"/>
          <w:b/>
          <w:bCs/>
          <w:color w:val="auto"/>
          <w:sz w:val="32"/>
          <w:szCs w:val="32"/>
        </w:rPr>
        <w:t>áhá</w:t>
      </w:r>
      <w:r w:rsidR="00753D55" w:rsidRPr="005F0CDB">
        <w:rPr>
          <w:rFonts w:ascii="Calibri" w:hAnsi="Calibri" w:cs="Calibri"/>
          <w:b/>
          <w:bCs/>
          <w:color w:val="auto"/>
          <w:sz w:val="32"/>
          <w:szCs w:val="32"/>
        </w:rPr>
        <w:t xml:space="preserve"> uspět</w:t>
      </w:r>
      <w:r w:rsidRPr="005F0CDB">
        <w:rPr>
          <w:rFonts w:ascii="Calibri" w:hAnsi="Calibri" w:cs="Calibri"/>
          <w:b/>
          <w:bCs/>
          <w:color w:val="auto"/>
          <w:sz w:val="32"/>
          <w:szCs w:val="32"/>
        </w:rPr>
        <w:t xml:space="preserve"> v novém normálu</w:t>
      </w:r>
    </w:p>
    <w:p w14:paraId="48DA7740" w14:textId="77777777" w:rsidR="00125F88" w:rsidRDefault="00125F88"/>
    <w:p w14:paraId="24DD54C4" w14:textId="456411F1" w:rsidR="006C6C85" w:rsidRDefault="008C3289">
      <w:r w:rsidRPr="008C3289">
        <w:rPr>
          <w:b/>
          <w:bCs/>
        </w:rPr>
        <w:t xml:space="preserve">Praha, </w:t>
      </w:r>
      <w:r w:rsidR="00044763">
        <w:rPr>
          <w:b/>
          <w:bCs/>
        </w:rPr>
        <w:t>2</w:t>
      </w:r>
      <w:r w:rsidR="0077495D">
        <w:rPr>
          <w:b/>
          <w:bCs/>
        </w:rPr>
        <w:t>9</w:t>
      </w:r>
      <w:r w:rsidRPr="008C3289">
        <w:rPr>
          <w:b/>
          <w:bCs/>
        </w:rPr>
        <w:t xml:space="preserve">. listopadu </w:t>
      </w:r>
      <w:proofErr w:type="gramStart"/>
      <w:r w:rsidRPr="008C3289">
        <w:rPr>
          <w:b/>
          <w:bCs/>
        </w:rPr>
        <w:t>2021</w:t>
      </w:r>
      <w:r>
        <w:t xml:space="preserve"> – </w:t>
      </w:r>
      <w:r w:rsidR="00125F88">
        <w:t>V</w:t>
      </w:r>
      <w:proofErr w:type="gramEnd"/>
      <w:r w:rsidR="00125F88">
        <w:t xml:space="preserve"> posledním roce a půl více než polovina firem zásadně změnila svou strategii i způsob fungování. </w:t>
      </w:r>
      <w:r w:rsidR="00A154ED">
        <w:t xml:space="preserve">Hybridní </w:t>
      </w:r>
      <w:r w:rsidR="00044763">
        <w:t>styl</w:t>
      </w:r>
      <w:r w:rsidR="00A154ED">
        <w:t xml:space="preserve"> práce</w:t>
      </w:r>
      <w:r w:rsidR="00605E5C">
        <w:t>, který řada z nich přijala za standard, ale</w:t>
      </w:r>
      <w:r w:rsidR="00A154ED">
        <w:t xml:space="preserve"> klade vyšší požadavky na vedení </w:t>
      </w:r>
      <w:r w:rsidR="007B13CF">
        <w:t>týmů</w:t>
      </w:r>
      <w:r w:rsidR="009A50E5">
        <w:t xml:space="preserve"> i jednotlivé pracovníky</w:t>
      </w:r>
      <w:r w:rsidR="00A154ED">
        <w:t>. Klíčov</w:t>
      </w:r>
      <w:r>
        <w:t>ou</w:t>
      </w:r>
      <w:r w:rsidR="00A154ED">
        <w:t xml:space="preserve"> </w:t>
      </w:r>
      <w:r w:rsidR="00125F88">
        <w:t xml:space="preserve">se stává schopnost </w:t>
      </w:r>
      <w:r w:rsidR="007B13CF">
        <w:t xml:space="preserve">řídit </w:t>
      </w:r>
      <w:r w:rsidR="00125F88">
        <w:t xml:space="preserve">a motivovat lidi na dálku. </w:t>
      </w:r>
      <w:r w:rsidR="007B13CF">
        <w:t xml:space="preserve">Nový směr v mentoringu, tzv. on-line mentoring, pomáhá manažerům zvládat situaci a konzultovat jejich metody, zaměstnancům nabízí pomoc při překonávání obav </w:t>
      </w:r>
      <w:r w:rsidR="004F2011">
        <w:t>i udržení soudržnosti s kolegy.</w:t>
      </w:r>
    </w:p>
    <w:p w14:paraId="0B43EDE6" w14:textId="12F3CF61" w:rsidR="00DC2A18" w:rsidRDefault="00DC2A18"/>
    <w:p w14:paraId="0A8C5FB3" w14:textId="21BF2BEB" w:rsidR="009A50E5" w:rsidRPr="008C3289" w:rsidRDefault="009A50E5">
      <w:pPr>
        <w:rPr>
          <w:b/>
          <w:bCs/>
        </w:rPr>
      </w:pPr>
      <w:r w:rsidRPr="008C3289">
        <w:rPr>
          <w:b/>
          <w:bCs/>
        </w:rPr>
        <w:t>Hybridní práce vyžaduje nové manažerské dovednosti</w:t>
      </w:r>
    </w:p>
    <w:p w14:paraId="6FD44D78" w14:textId="399454F7" w:rsidR="00605E5C" w:rsidRDefault="00C62B85">
      <w:pPr>
        <w:rPr>
          <w:rFonts w:ascii="Georgia" w:hAnsi="Georgia"/>
          <w:color w:val="333333"/>
          <w:sz w:val="27"/>
          <w:szCs w:val="27"/>
          <w:shd w:val="clear" w:color="auto" w:fill="FCFCFC"/>
        </w:rPr>
      </w:pPr>
      <w:r>
        <w:t xml:space="preserve">Nový normál ve fungování firem přinesl nejen zvýšený podíl práce z domova, ale také </w:t>
      </w:r>
      <w:r w:rsidR="006559B0" w:rsidRPr="006559B0">
        <w:t>nov</w:t>
      </w:r>
      <w:r>
        <w:t xml:space="preserve">é výzvy, jako nutnost naučit se zvládnout řízení svého týmu </w:t>
      </w:r>
      <w:r w:rsidR="006559B0" w:rsidRPr="006559B0">
        <w:t>na dálku</w:t>
      </w:r>
      <w:r>
        <w:t xml:space="preserve"> pro manažery a schopnost udržet si kontakt s kolegy a motivaci pro zaměstnance pracující z domova. </w:t>
      </w:r>
      <w:r w:rsidR="006559B0" w:rsidRPr="006559B0">
        <w:t xml:space="preserve">Stále více firem si proto uvědomuje, že </w:t>
      </w:r>
      <w:r>
        <w:t xml:space="preserve">schopnost </w:t>
      </w:r>
      <w:r w:rsidR="004F2011">
        <w:t>zachovat si</w:t>
      </w:r>
      <w:r>
        <w:t xml:space="preserve"> funkční a výkonný tým je v současné době </w:t>
      </w:r>
      <w:r w:rsidR="007B13CF">
        <w:t>klíčov</w:t>
      </w:r>
      <w:r w:rsidR="004F2011">
        <w:t>á</w:t>
      </w:r>
      <w:r w:rsidR="007B13CF">
        <w:t>.</w:t>
      </w:r>
    </w:p>
    <w:p w14:paraId="43AF93F6" w14:textId="77777777" w:rsidR="00AB70C7" w:rsidRDefault="001A6C1D">
      <w:r w:rsidRPr="00341B70">
        <w:t xml:space="preserve">„Změny ve fungování firem způsobené pandemií kromě jiného zvýšily nároky na práci manažerů. Motivovat a vést kolektiv v přímém kontaktu je něco jiného než udržet tah na branku </w:t>
      </w:r>
      <w:r w:rsidR="00AB70C7" w:rsidRPr="00341B70">
        <w:t xml:space="preserve">a soudržnost kolektivu </w:t>
      </w:r>
      <w:r w:rsidRPr="00341B70">
        <w:t>na dálku. To jsou zcela odlišné disciplíny, které je třeba se naučit</w:t>
      </w:r>
      <w:r w:rsidR="00AB70C7" w:rsidRPr="00341B70">
        <w:t>. Zvýšená míra vyhoření u výkonných manažerů v posledním roce a půl dokazuje, že to není úplně jednoduché. On-line mentoring je jednou z možností firem, jak podpořit manažery v nových podmínkách. Nejde jen o získávání nových dovedností, možnost konzultovat své postupy nebo konkrétní problémy s nezaujatým odborníkem poskytne vedoucím pracovníkům i potřebnou jistotu a oporu, vysvětluje Jan Dvořák, výkonný ředitel Počítačové školy GOPAS.</w:t>
      </w:r>
    </w:p>
    <w:p w14:paraId="4FE05B37" w14:textId="6D183DE5" w:rsidR="00AB70C7" w:rsidRDefault="00AB70C7"/>
    <w:p w14:paraId="560B7021" w14:textId="4244E247" w:rsidR="00AB70C7" w:rsidRPr="008C3289" w:rsidRDefault="00AB70C7">
      <w:pPr>
        <w:rPr>
          <w:b/>
          <w:bCs/>
        </w:rPr>
      </w:pPr>
      <w:r w:rsidRPr="008C3289">
        <w:rPr>
          <w:b/>
          <w:bCs/>
        </w:rPr>
        <w:t xml:space="preserve">Komunikace </w:t>
      </w:r>
      <w:r w:rsidR="008C3289">
        <w:rPr>
          <w:b/>
          <w:bCs/>
        </w:rPr>
        <w:t xml:space="preserve">na dálku je </w:t>
      </w:r>
      <w:r w:rsidRPr="008C3289">
        <w:rPr>
          <w:b/>
          <w:bCs/>
        </w:rPr>
        <w:t>podložená technologiemi</w:t>
      </w:r>
    </w:p>
    <w:p w14:paraId="64F9B9B4" w14:textId="30AEA823" w:rsidR="003C0171" w:rsidRPr="00044763" w:rsidRDefault="00270FC2" w:rsidP="00270FC2">
      <w:r w:rsidRPr="00044763">
        <w:t xml:space="preserve">V počátcích pandemie bylo hlavním zájmem zprovoznění a </w:t>
      </w:r>
      <w:r w:rsidR="005F0CDB" w:rsidRPr="00044763">
        <w:t>fungování</w:t>
      </w:r>
      <w:r w:rsidRPr="00044763">
        <w:t xml:space="preserve"> virtuálních kanceláří. I když to pro mnoho podniků šlo relativně hladce, většina z nich podcenila množství faktorů, které vstupují do hry.</w:t>
      </w:r>
      <w:r w:rsidR="003C0171" w:rsidRPr="00044763">
        <w:t xml:space="preserve"> </w:t>
      </w:r>
      <w:r w:rsidR="00293165" w:rsidRPr="00044763">
        <w:t>To, co podkopává výkonnost v současné době, je často absence přirozeného kontaktu a komunikace.</w:t>
      </w:r>
    </w:p>
    <w:p w14:paraId="0EBA4EC8" w14:textId="6672EF5A" w:rsidR="003C0171" w:rsidRDefault="003C0171" w:rsidP="00270FC2">
      <w:r w:rsidRPr="00044763">
        <w:t xml:space="preserve">„Hybridní model práce vyžaduje vhodný systém podpory pracovníků k dosažení udržitelných výsledků. </w:t>
      </w:r>
      <w:r w:rsidR="009A50E5" w:rsidRPr="00044763">
        <w:t>M</w:t>
      </w:r>
      <w:r w:rsidRPr="00044763">
        <w:t xml:space="preserve">entorství na dálku </w:t>
      </w:r>
      <w:r w:rsidR="009A50E5" w:rsidRPr="00044763">
        <w:t>přináší</w:t>
      </w:r>
      <w:r w:rsidRPr="00044763">
        <w:t xml:space="preserve"> </w:t>
      </w:r>
      <w:r w:rsidR="004F602F" w:rsidRPr="00044763">
        <w:t>potřebnou</w:t>
      </w:r>
      <w:r w:rsidRPr="00044763">
        <w:t xml:space="preserve"> </w:t>
      </w:r>
      <w:r w:rsidR="008C3289" w:rsidRPr="00044763">
        <w:t>pomoc</w:t>
      </w:r>
      <w:r w:rsidR="006F5EEC" w:rsidRPr="00044763">
        <w:t>, která umož</w:t>
      </w:r>
      <w:r w:rsidRPr="00044763">
        <w:t xml:space="preserve">ňuje zaměstnancům přizpůsobovat </w:t>
      </w:r>
      <w:r w:rsidR="006F5EEC" w:rsidRPr="00044763">
        <w:t xml:space="preserve">se </w:t>
      </w:r>
      <w:r w:rsidRPr="00044763">
        <w:t>novému způsobu práce i vztahů s</w:t>
      </w:r>
      <w:r w:rsidR="009A50E5" w:rsidRPr="00044763">
        <w:t> </w:t>
      </w:r>
      <w:r w:rsidRPr="00044763">
        <w:t>kolegy</w:t>
      </w:r>
      <w:r w:rsidR="009A50E5" w:rsidRPr="00044763">
        <w:t>. I když technologie nejsou tím primárním, o co zde jde, je nezbytné, aby komunikace probíhala na co nejpřirozenější úrovni</w:t>
      </w:r>
      <w:r w:rsidR="004F602F" w:rsidRPr="00044763">
        <w:t>, přibližovala se</w:t>
      </w:r>
      <w:r w:rsidR="009A50E5" w:rsidRPr="00044763">
        <w:t xml:space="preserve"> osobnímu kontaktu, samozřejmě bez nutnosti řešit technické problémy s připojením nebo kvalitou přenosu,</w:t>
      </w:r>
      <w:r w:rsidRPr="00044763">
        <w:t xml:space="preserve">“ říká Michal Černý, odborník na komunikační </w:t>
      </w:r>
      <w:r w:rsidR="00FE287F" w:rsidRPr="00044763">
        <w:t xml:space="preserve">a konferenční </w:t>
      </w:r>
      <w:r w:rsidRPr="00044763">
        <w:t xml:space="preserve">technologie </w:t>
      </w:r>
      <w:proofErr w:type="spellStart"/>
      <w:r w:rsidRPr="00044763">
        <w:t>Lifesize</w:t>
      </w:r>
      <w:proofErr w:type="spellEnd"/>
      <w:r w:rsidRPr="00044763">
        <w:t>.</w:t>
      </w:r>
    </w:p>
    <w:p w14:paraId="0DF307C0" w14:textId="3A4EE552" w:rsidR="001A6C1D" w:rsidRDefault="001A6C1D"/>
    <w:p w14:paraId="7FC05D3E" w14:textId="7D5FAEAC" w:rsidR="00AB70C7" w:rsidRPr="008C3289" w:rsidRDefault="008C3289">
      <w:pPr>
        <w:rPr>
          <w:b/>
          <w:bCs/>
        </w:rPr>
      </w:pPr>
      <w:r>
        <w:rPr>
          <w:b/>
          <w:bCs/>
        </w:rPr>
        <w:t>Nový normál přinesl nová</w:t>
      </w:r>
      <w:r w:rsidR="00AB70C7" w:rsidRPr="008C3289">
        <w:rPr>
          <w:b/>
          <w:bCs/>
        </w:rPr>
        <w:t xml:space="preserve"> očekávání zaměstnanců</w:t>
      </w:r>
    </w:p>
    <w:p w14:paraId="470CF423" w14:textId="2B111F99" w:rsidR="00BA14AB" w:rsidRDefault="00293165">
      <w:r>
        <w:t xml:space="preserve">Hybridní způsob práce s sebou nese zcela nové požadavky na manažerskou práci. Situace v prvních vlnách pandemie tak dopadla zejména na výkonné manažery, </w:t>
      </w:r>
      <w:r w:rsidR="00BA14AB">
        <w:t xml:space="preserve">kteří se snažili zvládnout pro ně </w:t>
      </w:r>
      <w:r w:rsidR="00BA14AB">
        <w:lastRenderedPageBreak/>
        <w:t>nezmapované výzvy i za cenu určitého sebeobětování. S</w:t>
      </w:r>
      <w:r>
        <w:t xml:space="preserve">ymptomy syndromu vyhoření pociťovala </w:t>
      </w:r>
      <w:r w:rsidR="00BA14AB">
        <w:t xml:space="preserve">podle provedených studií </w:t>
      </w:r>
      <w:r>
        <w:t xml:space="preserve">více než polovina z nich. </w:t>
      </w:r>
      <w:r w:rsidR="00BA14AB">
        <w:t xml:space="preserve">Hybridní způsob práce ale mění i potřeby řadových zaměstnanců. </w:t>
      </w:r>
      <w:r w:rsidR="008C3289">
        <w:t>U nich</w:t>
      </w:r>
      <w:r w:rsidR="00BA14AB">
        <w:t xml:space="preserve"> může on-line mentoring překonat problémy v komunikaci hybridních týmů a zaměstnancům dlouhodobě pracujícím z domova poskytnout </w:t>
      </w:r>
      <w:r w:rsidR="008C3289">
        <w:t>mentální</w:t>
      </w:r>
      <w:r w:rsidR="00BA14AB">
        <w:t xml:space="preserve"> podporu.</w:t>
      </w:r>
    </w:p>
    <w:p w14:paraId="4AF5EA47" w14:textId="08EF5820" w:rsidR="0077495D" w:rsidRPr="0077495D" w:rsidRDefault="0077495D">
      <w:r w:rsidRPr="0077495D">
        <w:t>„On-line mentoring pomáhá s řešením běžných problémů, s nimiž se v každodenní praxi potkáváme. I</w:t>
      </w:r>
      <w:r>
        <w:t> </w:t>
      </w:r>
      <w:r w:rsidRPr="0077495D">
        <w:t xml:space="preserve">my v </w:t>
      </w:r>
      <w:proofErr w:type="spellStart"/>
      <w:r w:rsidRPr="0077495D">
        <w:t>Profesii</w:t>
      </w:r>
      <w:proofErr w:type="spellEnd"/>
      <w:r w:rsidRPr="0077495D">
        <w:t xml:space="preserve"> jsme díky internímu mentoringovému programu získali daleko snazší cestu se dozvědět, jak určitou problematiku řeší v jiných odděleních, v jiných zemích. Nebýt toho, hledali bychom na internetu, v odborných publikacích apod., a přitom to bylo tak jednoduché – prostě jsme se spojili s mentorem. Zjistili jsme, že podobné otázky jako řešíme my, řeší i jiní, a dokáží nám tak nabídnout možnosti, které by nás ani nenapadly – včetně posouzení jejich výhod a nevýhod</w:t>
      </w:r>
      <w:r w:rsidRPr="0077495D">
        <w:rPr>
          <w:i/>
          <w:iCs/>
        </w:rPr>
        <w:t>,“</w:t>
      </w:r>
      <w:r w:rsidRPr="0077495D">
        <w:t> říká Michal Novák.</w:t>
      </w:r>
    </w:p>
    <w:p w14:paraId="4585E87B" w14:textId="77777777" w:rsidR="0077495D" w:rsidRDefault="00293165">
      <w:r>
        <w:t xml:space="preserve">Nový trend v podobě on-line mentoringu </w:t>
      </w:r>
      <w:r w:rsidR="00BA14AB">
        <w:t>je pro firmy možností, jak podpořit své zaměstnance</w:t>
      </w:r>
      <w:r w:rsidR="00946BB6">
        <w:t xml:space="preserve"> v novém normálu</w:t>
      </w:r>
      <w:r w:rsidR="00BA14AB">
        <w:t xml:space="preserve">. </w:t>
      </w:r>
      <w:r w:rsidR="00946BB6">
        <w:t>V současné době jsme svědky určitého</w:t>
      </w:r>
      <w:r w:rsidR="00946BB6" w:rsidRPr="00946BB6">
        <w:t xml:space="preserve"> mentálnímu posunu, kdy si lidé uvědom</w:t>
      </w:r>
      <w:r w:rsidR="00946BB6">
        <w:t>uj</w:t>
      </w:r>
      <w:r w:rsidR="00946BB6" w:rsidRPr="00946BB6">
        <w:t xml:space="preserve">í, že </w:t>
      </w:r>
      <w:r w:rsidR="008C3289">
        <w:t>návrat ke</w:t>
      </w:r>
      <w:r w:rsidR="00946BB6">
        <w:t xml:space="preserve"> způsobu práce, na který jsme byli zvyklí před covidem, není v dohledné době reálný</w:t>
      </w:r>
      <w:r w:rsidR="00946BB6" w:rsidRPr="00946BB6">
        <w:t>.</w:t>
      </w:r>
      <w:r w:rsidR="00946BB6">
        <w:t xml:space="preserve"> </w:t>
      </w:r>
      <w:r w:rsidR="001E6977">
        <w:t xml:space="preserve">Náš průzkum HR Pulse, který se zaměřil na změny v očekávání českých zaměstnanců </w:t>
      </w:r>
      <w:r w:rsidR="008C3289">
        <w:t>potvrdil</w:t>
      </w:r>
      <w:r w:rsidR="001E6977">
        <w:t xml:space="preserve">, že trénink manažerů pro vedení týmu na dálku, pomoc při získání znalostí potřebných pro hybridní práci nebo pomoc při stanovení cílů a priorit v novém normálu jsou aspekty, které </w:t>
      </w:r>
      <w:r w:rsidR="008C3289">
        <w:t>nabírají na důležitosti</w:t>
      </w:r>
      <w:r w:rsidR="004F602F">
        <w:t>. Pokud firma lidem pomůže vyrovnat se s novými podmínkami, získá jednak konkurenční výhodu</w:t>
      </w:r>
      <w:r w:rsidR="008C3289">
        <w:t>,</w:t>
      </w:r>
      <w:r w:rsidR="004F602F">
        <w:t xml:space="preserve"> jednak zvýší šanci na udržení kvalitních a klíčových zaměstnanců</w:t>
      </w:r>
      <w:r w:rsidR="0077495D">
        <w:t>.</w:t>
      </w:r>
    </w:p>
    <w:sectPr w:rsidR="00774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4ED"/>
    <w:rsid w:val="00044763"/>
    <w:rsid w:val="00125F88"/>
    <w:rsid w:val="001A6C1D"/>
    <w:rsid w:val="001E6977"/>
    <w:rsid w:val="0022027C"/>
    <w:rsid w:val="00270FC2"/>
    <w:rsid w:val="00293165"/>
    <w:rsid w:val="002B2AA0"/>
    <w:rsid w:val="00341B70"/>
    <w:rsid w:val="003C0171"/>
    <w:rsid w:val="004F2011"/>
    <w:rsid w:val="004F602F"/>
    <w:rsid w:val="005F0CDB"/>
    <w:rsid w:val="00605E5C"/>
    <w:rsid w:val="006559B0"/>
    <w:rsid w:val="006F5EEC"/>
    <w:rsid w:val="00753D55"/>
    <w:rsid w:val="0077495D"/>
    <w:rsid w:val="007B13CF"/>
    <w:rsid w:val="008C3289"/>
    <w:rsid w:val="00946BB6"/>
    <w:rsid w:val="009A50E5"/>
    <w:rsid w:val="00A154ED"/>
    <w:rsid w:val="00AB70C7"/>
    <w:rsid w:val="00BA14AB"/>
    <w:rsid w:val="00C62B85"/>
    <w:rsid w:val="00CE3F95"/>
    <w:rsid w:val="00DC2A18"/>
    <w:rsid w:val="00EC1E12"/>
    <w:rsid w:val="00FE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698CC"/>
  <w15:chartTrackingRefBased/>
  <w15:docId w15:val="{2D593A7E-27B1-4C68-B96D-D2CE55FB8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53D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53D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3D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dpis2Char">
    <w:name w:val="Nadpis 2 Char"/>
    <w:basedOn w:val="Standardnpsmoodstavce"/>
    <w:link w:val="Nadpis2"/>
    <w:uiPriority w:val="9"/>
    <w:rsid w:val="00753D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AB70C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B70C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B70C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B70C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B70C7"/>
    <w:rPr>
      <w:b/>
      <w:bCs/>
      <w:sz w:val="20"/>
      <w:szCs w:val="20"/>
    </w:rPr>
  </w:style>
  <w:style w:type="character" w:styleId="Zdraznn">
    <w:name w:val="Emphasis"/>
    <w:basedOn w:val="Standardnpsmoodstavce"/>
    <w:uiPriority w:val="20"/>
    <w:qFormat/>
    <w:rsid w:val="007749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6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 - ASPEN.PR</cp:lastModifiedBy>
  <cp:revision>2</cp:revision>
  <dcterms:created xsi:type="dcterms:W3CDTF">2021-11-30T23:35:00Z</dcterms:created>
  <dcterms:modified xsi:type="dcterms:W3CDTF">2021-11-30T23:35:00Z</dcterms:modified>
</cp:coreProperties>
</file>