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BD4B0" w14:textId="77777777" w:rsidR="00820C00" w:rsidRPr="00CA3A68" w:rsidRDefault="00820C00" w:rsidP="00EF15CA">
      <w:pPr>
        <w:pStyle w:val="Normlnweb"/>
        <w:shd w:val="clear" w:color="auto" w:fill="FFFFFF"/>
        <w:spacing w:before="0" w:beforeAutospacing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A3A68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2033199A" w14:textId="10BE3C58" w:rsidR="005B4657" w:rsidRDefault="000867D7" w:rsidP="00F1661A">
      <w:pPr>
        <w:pStyle w:val="Normlnweb"/>
        <w:shd w:val="clear" w:color="auto" w:fill="FFFFFF"/>
        <w:spacing w:before="0" w:beforeAutospacing="0" w:afterAutospacing="0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Darujte </w:t>
      </w:r>
      <w:r w:rsidR="007D6169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pod stromeček </w:t>
      </w:r>
      <w:r w:rsidR="00B516A1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výlet na lyže</w:t>
      </w:r>
    </w:p>
    <w:p w14:paraId="04F60BB2" w14:textId="77777777" w:rsidR="00D5332D" w:rsidRPr="00CA3A68" w:rsidRDefault="00D5332D" w:rsidP="00EF15CA">
      <w:pPr>
        <w:pStyle w:val="Normlnweb"/>
        <w:shd w:val="clear" w:color="auto" w:fill="FFFFFF"/>
        <w:spacing w:before="0" w:beforeAutospacing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DCA7C6D" w14:textId="79866AE5" w:rsidR="00AC7782" w:rsidRDefault="00BC76E9" w:rsidP="00AC7782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CA3A6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Praha</w:t>
      </w:r>
      <w:r w:rsidR="004246E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,</w:t>
      </w:r>
      <w:r w:rsidRPr="00CA3A6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B516A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7</w:t>
      </w:r>
      <w:r w:rsidR="0092681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</w:t>
      </w:r>
      <w:r w:rsidRPr="00CA3A6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B516A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prosince</w:t>
      </w:r>
      <w:r w:rsidR="005B465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CA3A6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202</w:t>
      </w:r>
      <w:r w:rsidR="005B465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1</w:t>
      </w:r>
      <w:r w:rsidRPr="00CA3A6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–</w:t>
      </w:r>
      <w:r w:rsidR="00AC778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AC7782" w:rsidRPr="00AC778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Udělejte </w:t>
      </w:r>
      <w:r w:rsidR="00B516A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pod stromečkem </w:t>
      </w:r>
      <w:r w:rsidR="00AC7782" w:rsidRPr="00AC778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radost svým blízkým</w:t>
      </w:r>
      <w:r w:rsidR="000867D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netradičním</w:t>
      </w:r>
      <w:r w:rsidR="00B516A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dárkem – výletem autem na lyže</w:t>
      </w:r>
      <w:r w:rsidR="000867D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</w:t>
      </w:r>
      <w:r w:rsidR="00AC7782" w:rsidRPr="00AC778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B516A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</w:t>
      </w:r>
      <w:r w:rsidR="000867D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tačí pořídit některý z</w:t>
      </w:r>
      <w:r w:rsidR="00B516A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 lyžařských dárkových </w:t>
      </w:r>
      <w:r w:rsidR="000867D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voucherů</w:t>
      </w:r>
      <w:r w:rsidR="005431D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na </w:t>
      </w:r>
      <w:r w:rsidR="00B516A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výlet na hory</w:t>
      </w:r>
      <w:r w:rsidR="003B156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5431D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sdílený</w:t>
      </w:r>
      <w:r w:rsidR="0032713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m</w:t>
      </w:r>
      <w:r w:rsidR="005431D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3B156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voz</w:t>
      </w:r>
      <w:r w:rsidR="00B516A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em</w:t>
      </w:r>
      <w:r w:rsidR="003B156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5431D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Anytime</w:t>
      </w:r>
      <w:proofErr w:type="spellEnd"/>
      <w:r w:rsidR="003B156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</w:t>
      </w:r>
    </w:p>
    <w:p w14:paraId="4A1FA356" w14:textId="4BF964F9" w:rsidR="00AC7782" w:rsidRDefault="00AC7782" w:rsidP="00AC7782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7763E088" w14:textId="29921176" w:rsidR="006B2165" w:rsidRDefault="006B2165" w:rsidP="006B216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„</w:t>
      </w:r>
      <w:r w:rsidR="007C29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Pokud chcete své blízké překvapit netradičním dárkem, pořiďte jim voucher </w:t>
      </w:r>
      <w:r w:rsidR="00B516A1">
        <w:rPr>
          <w:rFonts w:asciiTheme="minorHAnsi" w:hAnsiTheme="minorHAnsi" w:cstheme="minorHAnsi"/>
          <w:color w:val="000000" w:themeColor="text1"/>
          <w:sz w:val="22"/>
          <w:szCs w:val="22"/>
        </w:rPr>
        <w:t>na lyžařský výlet na hory</w:t>
      </w:r>
      <w:r w:rsidR="00547C8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sdíleným automobilem.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Obdarovaný si </w:t>
      </w:r>
      <w:r w:rsidR="00B516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pak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může </w:t>
      </w:r>
      <w:r w:rsidR="007C29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dárek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vybrat</w:t>
      </w:r>
      <w:r w:rsidR="007C29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47C82">
        <w:rPr>
          <w:rFonts w:asciiTheme="minorHAnsi" w:hAnsiTheme="minorHAnsi" w:cstheme="minorHAnsi"/>
          <w:color w:val="000000" w:themeColor="text1"/>
          <w:sz w:val="22"/>
          <w:szCs w:val="22"/>
        </w:rPr>
        <w:t>kdykoli potřebuje</w:t>
      </w:r>
      <w:r w:rsidR="00B516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65C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během </w:t>
      </w:r>
      <w:r w:rsidR="00B516A1">
        <w:rPr>
          <w:rFonts w:asciiTheme="minorHAnsi" w:hAnsiTheme="minorHAnsi" w:cstheme="minorHAnsi"/>
          <w:color w:val="000000" w:themeColor="text1"/>
          <w:sz w:val="22"/>
          <w:szCs w:val="22"/>
        </w:rPr>
        <w:t>šest</w:t>
      </w:r>
      <w:r w:rsidR="00665CC4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="00B516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měsíců od pořízení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,“ říká Milan Beutl, ředitel českého zastoupení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Anytime</w:t>
      </w:r>
      <w:proofErr w:type="spellEnd"/>
      <w:r w:rsidR="003B1569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4DA9C4E8" w14:textId="77777777" w:rsidR="006B2165" w:rsidRPr="005C4A0F" w:rsidRDefault="006B2165" w:rsidP="006B216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B677C82" w14:textId="67A61279" w:rsidR="00B516A1" w:rsidRDefault="00547C82" w:rsidP="00AC778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Darujte balíček </w:t>
      </w:r>
      <w:r w:rsidR="00B516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lyže na </w:t>
      </w:r>
      <w:proofErr w:type="spellStart"/>
      <w:r w:rsidR="00B516A1">
        <w:rPr>
          <w:rFonts w:asciiTheme="minorHAnsi" w:hAnsiTheme="minorHAnsi" w:cstheme="minorHAnsi"/>
          <w:color w:val="000000" w:themeColor="text1"/>
          <w:sz w:val="22"/>
          <w:szCs w:val="22"/>
        </w:rPr>
        <w:t>Monínec</w:t>
      </w:r>
      <w:proofErr w:type="spellEnd"/>
      <w:r w:rsidR="00B516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 1499 Kč, Den na Ještědu za 1899 Kč, Víkend v Jizerkách za 2699 Kč, Krkonošský víkend 2999 Kč, Víkendové Krušné hory za 2999 Kč či Víkend na Šumavě za 3499 Kč.</w:t>
      </w:r>
    </w:p>
    <w:p w14:paraId="61161C66" w14:textId="77777777" w:rsidR="00B516A1" w:rsidRDefault="00B516A1" w:rsidP="00AC778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C49A67A" w14:textId="7EA9DD90" w:rsidR="00547C82" w:rsidRDefault="00463E9E" w:rsidP="00AC778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Tyto i další dárky najdete na </w:t>
      </w:r>
      <w:hyperlink r:id="rId11" w:history="1">
        <w:r>
          <w:rPr>
            <w:rStyle w:val="Hypertextovodkaz"/>
            <w:rFonts w:asciiTheme="minorHAnsi" w:hAnsiTheme="minorHAnsi" w:cstheme="minorHAnsi"/>
            <w:sz w:val="22"/>
            <w:szCs w:val="22"/>
          </w:rPr>
          <w:t>darky.anytimecar.cz</w:t>
        </w:r>
      </w:hyperlink>
      <w:r w:rsidR="006B216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Vybírat </w:t>
      </w:r>
      <w:r w:rsidR="007D616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je </w:t>
      </w:r>
      <w:r w:rsidR="006B2165">
        <w:rPr>
          <w:rFonts w:asciiTheme="minorHAnsi" w:hAnsiTheme="minorHAnsi" w:cstheme="minorHAnsi"/>
          <w:color w:val="000000" w:themeColor="text1"/>
          <w:sz w:val="22"/>
          <w:szCs w:val="22"/>
        </w:rPr>
        <w:t>tedy opravdu z čeho.</w:t>
      </w:r>
    </w:p>
    <w:p w14:paraId="3E3BD60F" w14:textId="188FCB01" w:rsidR="00B43CE7" w:rsidRDefault="00B43CE7" w:rsidP="00AC778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F6BAFC4" w14:textId="4B9D42DF" w:rsidR="00B43CE7" w:rsidRDefault="00B43CE7" w:rsidP="00AC778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 balíčku </w:t>
      </w:r>
      <w:r w:rsidR="006B216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pak </w:t>
      </w:r>
      <w:r w:rsidR="003B1569">
        <w:rPr>
          <w:rFonts w:asciiTheme="minorHAnsi" w:hAnsiTheme="minorHAnsi" w:cstheme="minorHAnsi"/>
          <w:color w:val="000000" w:themeColor="text1"/>
          <w:sz w:val="22"/>
          <w:szCs w:val="22"/>
        </w:rPr>
        <w:t>obdarovaný získá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B1569">
        <w:rPr>
          <w:rFonts w:asciiTheme="minorHAnsi" w:hAnsiTheme="minorHAnsi" w:cstheme="minorHAnsi"/>
          <w:color w:val="000000" w:themeColor="text1"/>
          <w:sz w:val="22"/>
          <w:szCs w:val="22"/>
        </w:rPr>
        <w:t>za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půjčení auta a pohonné hmoty zdarma. Těšit se může na jízdu vozem Toyota z nabídky dle vlastní volby, vždy s hybridním pohonem a parkovací kamerou. </w:t>
      </w:r>
    </w:p>
    <w:p w14:paraId="4BC05902" w14:textId="28448076" w:rsidR="00547C82" w:rsidRDefault="00547C82" w:rsidP="00AC778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700EABC" w14:textId="55A5E801" w:rsidR="00135002" w:rsidRDefault="00AC46FD" w:rsidP="00AC778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hyperlink r:id="rId12" w:history="1">
        <w:r w:rsidR="00135002">
          <w:rPr>
            <w:rStyle w:val="Hypertextovodkaz"/>
            <w:rFonts w:asciiTheme="minorHAnsi" w:hAnsiTheme="minorHAnsi" w:cstheme="minorHAnsi"/>
            <w:sz w:val="22"/>
            <w:szCs w:val="22"/>
          </w:rPr>
          <w:t>darky.anytimecar.cz</w:t>
        </w:r>
      </w:hyperlink>
      <w:r w:rsidR="0013500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1668B123" w14:textId="3E6D4C13" w:rsidR="006B2165" w:rsidRPr="005F76B3" w:rsidRDefault="00AC46FD">
      <w:pPr>
        <w:pStyle w:val="Normlnweb"/>
        <w:shd w:val="clear" w:color="auto" w:fill="FFFFFF"/>
        <w:spacing w:after="3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hyperlink r:id="rId13" w:history="1">
        <w:r w:rsidR="005F76B3" w:rsidRPr="00F475CD">
          <w:rPr>
            <w:rStyle w:val="Hypertextovodkaz"/>
            <w:rFonts w:asciiTheme="minorHAnsi" w:hAnsiTheme="minorHAnsi" w:cstheme="minorHAnsi"/>
            <w:sz w:val="22"/>
            <w:szCs w:val="22"/>
          </w:rPr>
          <w:t>www.anytimecar.cz</w:t>
        </w:r>
      </w:hyperlink>
      <w:r w:rsidR="005F76B3" w:rsidRPr="005F76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372BD984" w14:textId="77777777" w:rsidR="00135002" w:rsidRDefault="00135002">
      <w:pPr>
        <w:pStyle w:val="Normlnweb"/>
        <w:shd w:val="clear" w:color="auto" w:fill="FFFFFF"/>
        <w:spacing w:after="384"/>
        <w:jc w:val="both"/>
        <w:textAlignment w:val="baseline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sectPr w:rsidR="00135002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B3F50" w14:textId="77777777" w:rsidR="00AC46FD" w:rsidRDefault="00AC46FD" w:rsidP="00E35D34">
      <w:r>
        <w:separator/>
      </w:r>
    </w:p>
  </w:endnote>
  <w:endnote w:type="continuationSeparator" w:id="0">
    <w:p w14:paraId="083A7513" w14:textId="77777777" w:rsidR="00AC46FD" w:rsidRDefault="00AC46FD" w:rsidP="00E3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716C3" w14:textId="77777777" w:rsidR="00AC46FD" w:rsidRDefault="00AC46FD" w:rsidP="00E35D34">
      <w:r>
        <w:separator/>
      </w:r>
    </w:p>
  </w:footnote>
  <w:footnote w:type="continuationSeparator" w:id="0">
    <w:p w14:paraId="770E8204" w14:textId="77777777" w:rsidR="00AC46FD" w:rsidRDefault="00AC46FD" w:rsidP="00E35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7CB94" w14:textId="76403B0A" w:rsidR="00E35D34" w:rsidRDefault="00E35D34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925EAF1" wp14:editId="0C5E559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1" name="MSIPCM3a0449e7b41f33e728ea0ae6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BC4F66C" w14:textId="5853CEF0" w:rsidR="00E35D34" w:rsidRPr="00E35D34" w:rsidRDefault="00E35D34" w:rsidP="00E35D34">
                          <w:pPr>
                            <w:jc w:val="center"/>
                            <w:rPr>
                              <w:rFonts w:ascii="MS UI Gothic" w:eastAsia="MS UI Gothic" w:hAnsi="MS UI Gothic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25EAF1" id="_x0000_t202" coordsize="21600,21600" o:spt="202" path="m,l,21600r21600,l21600,xe">
              <v:stroke joinstyle="miter"/>
              <v:path gradientshapeok="t" o:connecttype="rect"/>
            </v:shapetype>
            <v:shape id="MSIPCM3a0449e7b41f33e728ea0ae6" o:spid="_x0000_s1026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" o:allowincell="f" filled="f" stroked="f" strokeweight=".5pt">
              <v:textbox inset=",0,,0">
                <w:txbxContent>
                  <w:p w14:paraId="6BC4F66C" w14:textId="5853CEF0" w:rsidR="00E35D34" w:rsidRPr="00E35D34" w:rsidRDefault="00E35D34" w:rsidP="00E35D34">
                    <w:pPr>
                      <w:jc w:val="center"/>
                      <w:rPr>
                        <w:rFonts w:ascii="MS UI Gothic" w:eastAsia="MS UI Gothic" w:hAnsi="MS UI Gothic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0357C"/>
    <w:multiLevelType w:val="hybridMultilevel"/>
    <w:tmpl w:val="DE2013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669F2"/>
    <w:multiLevelType w:val="multilevel"/>
    <w:tmpl w:val="5D6C9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E92334"/>
    <w:multiLevelType w:val="multilevel"/>
    <w:tmpl w:val="7FE62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566"/>
    <w:rsid w:val="0002572A"/>
    <w:rsid w:val="000308A6"/>
    <w:rsid w:val="00031A1A"/>
    <w:rsid w:val="00032B36"/>
    <w:rsid w:val="0005526D"/>
    <w:rsid w:val="00061CFF"/>
    <w:rsid w:val="00064D28"/>
    <w:rsid w:val="00065AC3"/>
    <w:rsid w:val="00066B38"/>
    <w:rsid w:val="000754CB"/>
    <w:rsid w:val="00084CDB"/>
    <w:rsid w:val="000867D7"/>
    <w:rsid w:val="00086CF1"/>
    <w:rsid w:val="000B1ED6"/>
    <w:rsid w:val="000B6DCD"/>
    <w:rsid w:val="000B7154"/>
    <w:rsid w:val="000C5024"/>
    <w:rsid w:val="000D161D"/>
    <w:rsid w:val="000F40D2"/>
    <w:rsid w:val="000F68ED"/>
    <w:rsid w:val="00100FA1"/>
    <w:rsid w:val="001062E1"/>
    <w:rsid w:val="001143AC"/>
    <w:rsid w:val="001328BA"/>
    <w:rsid w:val="00135002"/>
    <w:rsid w:val="001402F1"/>
    <w:rsid w:val="00141AA0"/>
    <w:rsid w:val="00172180"/>
    <w:rsid w:val="00184736"/>
    <w:rsid w:val="001870D2"/>
    <w:rsid w:val="0019064D"/>
    <w:rsid w:val="00194DDF"/>
    <w:rsid w:val="001A0F94"/>
    <w:rsid w:val="001B1853"/>
    <w:rsid w:val="001C3766"/>
    <w:rsid w:val="001C3BB9"/>
    <w:rsid w:val="001C7AEB"/>
    <w:rsid w:val="001D308C"/>
    <w:rsid w:val="001E5C73"/>
    <w:rsid w:val="001E67E6"/>
    <w:rsid w:val="001F4EDE"/>
    <w:rsid w:val="00226FE0"/>
    <w:rsid w:val="00241D06"/>
    <w:rsid w:val="00262287"/>
    <w:rsid w:val="002629D4"/>
    <w:rsid w:val="00267A09"/>
    <w:rsid w:val="0027684F"/>
    <w:rsid w:val="002A0182"/>
    <w:rsid w:val="002A122C"/>
    <w:rsid w:val="002B2905"/>
    <w:rsid w:val="002D2997"/>
    <w:rsid w:val="002E03DA"/>
    <w:rsid w:val="002E7DCD"/>
    <w:rsid w:val="002E7E73"/>
    <w:rsid w:val="00307D2B"/>
    <w:rsid w:val="0032713E"/>
    <w:rsid w:val="00332F8B"/>
    <w:rsid w:val="00334441"/>
    <w:rsid w:val="00337E6B"/>
    <w:rsid w:val="00354954"/>
    <w:rsid w:val="003628BD"/>
    <w:rsid w:val="0036647F"/>
    <w:rsid w:val="0036739D"/>
    <w:rsid w:val="00371DD2"/>
    <w:rsid w:val="00374CB2"/>
    <w:rsid w:val="003835D8"/>
    <w:rsid w:val="00392609"/>
    <w:rsid w:val="003A6D22"/>
    <w:rsid w:val="003B004B"/>
    <w:rsid w:val="003B1569"/>
    <w:rsid w:val="003B5A52"/>
    <w:rsid w:val="003C23BC"/>
    <w:rsid w:val="003D01C7"/>
    <w:rsid w:val="003D4959"/>
    <w:rsid w:val="00404D32"/>
    <w:rsid w:val="00423D4A"/>
    <w:rsid w:val="004246EB"/>
    <w:rsid w:val="00426C16"/>
    <w:rsid w:val="00443B98"/>
    <w:rsid w:val="00452833"/>
    <w:rsid w:val="00463E9E"/>
    <w:rsid w:val="00486443"/>
    <w:rsid w:val="00487CC8"/>
    <w:rsid w:val="00490B09"/>
    <w:rsid w:val="00493131"/>
    <w:rsid w:val="00496E83"/>
    <w:rsid w:val="004C1B0B"/>
    <w:rsid w:val="004C744B"/>
    <w:rsid w:val="004E42B2"/>
    <w:rsid w:val="00502E3A"/>
    <w:rsid w:val="005030A5"/>
    <w:rsid w:val="005431D2"/>
    <w:rsid w:val="00547C82"/>
    <w:rsid w:val="0055520E"/>
    <w:rsid w:val="00562EF6"/>
    <w:rsid w:val="00575388"/>
    <w:rsid w:val="00593717"/>
    <w:rsid w:val="005B3FC1"/>
    <w:rsid w:val="005B4657"/>
    <w:rsid w:val="005B5D4E"/>
    <w:rsid w:val="005C3ED9"/>
    <w:rsid w:val="005C4A0F"/>
    <w:rsid w:val="005D480C"/>
    <w:rsid w:val="005D5B4F"/>
    <w:rsid w:val="005E139D"/>
    <w:rsid w:val="005E5288"/>
    <w:rsid w:val="005F76B3"/>
    <w:rsid w:val="00606E64"/>
    <w:rsid w:val="00607B5D"/>
    <w:rsid w:val="0061285F"/>
    <w:rsid w:val="00622277"/>
    <w:rsid w:val="00624FD8"/>
    <w:rsid w:val="00627856"/>
    <w:rsid w:val="00627DCB"/>
    <w:rsid w:val="006365F6"/>
    <w:rsid w:val="00644FAD"/>
    <w:rsid w:val="00665CC4"/>
    <w:rsid w:val="00680BD3"/>
    <w:rsid w:val="00682745"/>
    <w:rsid w:val="006846F5"/>
    <w:rsid w:val="00690C93"/>
    <w:rsid w:val="006B0998"/>
    <w:rsid w:val="006B1AFC"/>
    <w:rsid w:val="006B2165"/>
    <w:rsid w:val="006B615D"/>
    <w:rsid w:val="006C2052"/>
    <w:rsid w:val="006D6769"/>
    <w:rsid w:val="006E4818"/>
    <w:rsid w:val="006E6D56"/>
    <w:rsid w:val="006F3EB2"/>
    <w:rsid w:val="006F4CD7"/>
    <w:rsid w:val="00701E94"/>
    <w:rsid w:val="007335A0"/>
    <w:rsid w:val="00742893"/>
    <w:rsid w:val="007466E8"/>
    <w:rsid w:val="0075646F"/>
    <w:rsid w:val="00761980"/>
    <w:rsid w:val="0076654B"/>
    <w:rsid w:val="00767818"/>
    <w:rsid w:val="007774C6"/>
    <w:rsid w:val="00783D99"/>
    <w:rsid w:val="00793A22"/>
    <w:rsid w:val="007A5C08"/>
    <w:rsid w:val="007B555A"/>
    <w:rsid w:val="007C0181"/>
    <w:rsid w:val="007C29BB"/>
    <w:rsid w:val="007D48C6"/>
    <w:rsid w:val="007D6169"/>
    <w:rsid w:val="007E2689"/>
    <w:rsid w:val="00817200"/>
    <w:rsid w:val="00820C00"/>
    <w:rsid w:val="008236E2"/>
    <w:rsid w:val="00832A45"/>
    <w:rsid w:val="008427AC"/>
    <w:rsid w:val="00843292"/>
    <w:rsid w:val="00866990"/>
    <w:rsid w:val="0087683D"/>
    <w:rsid w:val="00886BBB"/>
    <w:rsid w:val="00895F1A"/>
    <w:rsid w:val="008A2C5F"/>
    <w:rsid w:val="008A2EE8"/>
    <w:rsid w:val="008A336B"/>
    <w:rsid w:val="008A45C8"/>
    <w:rsid w:val="008D0015"/>
    <w:rsid w:val="008D7F5C"/>
    <w:rsid w:val="008F3E7F"/>
    <w:rsid w:val="008F73F3"/>
    <w:rsid w:val="00922EDE"/>
    <w:rsid w:val="00926817"/>
    <w:rsid w:val="009275DC"/>
    <w:rsid w:val="00944809"/>
    <w:rsid w:val="009877FA"/>
    <w:rsid w:val="009A0C69"/>
    <w:rsid w:val="009B6E40"/>
    <w:rsid w:val="009E450F"/>
    <w:rsid w:val="009E4BED"/>
    <w:rsid w:val="009F553A"/>
    <w:rsid w:val="00A0159E"/>
    <w:rsid w:val="00A0761C"/>
    <w:rsid w:val="00A17620"/>
    <w:rsid w:val="00A21566"/>
    <w:rsid w:val="00A236AE"/>
    <w:rsid w:val="00A263F0"/>
    <w:rsid w:val="00A2731D"/>
    <w:rsid w:val="00A3460C"/>
    <w:rsid w:val="00A41799"/>
    <w:rsid w:val="00A62385"/>
    <w:rsid w:val="00A65469"/>
    <w:rsid w:val="00A73119"/>
    <w:rsid w:val="00A83A29"/>
    <w:rsid w:val="00A92304"/>
    <w:rsid w:val="00A924DC"/>
    <w:rsid w:val="00A97BAF"/>
    <w:rsid w:val="00AA360A"/>
    <w:rsid w:val="00AB2B2F"/>
    <w:rsid w:val="00AC2D31"/>
    <w:rsid w:val="00AC46FD"/>
    <w:rsid w:val="00AC7782"/>
    <w:rsid w:val="00AD71F3"/>
    <w:rsid w:val="00AF1703"/>
    <w:rsid w:val="00AF355C"/>
    <w:rsid w:val="00AF36CD"/>
    <w:rsid w:val="00B00EEB"/>
    <w:rsid w:val="00B20B1F"/>
    <w:rsid w:val="00B20EAB"/>
    <w:rsid w:val="00B21889"/>
    <w:rsid w:val="00B2290E"/>
    <w:rsid w:val="00B323BE"/>
    <w:rsid w:val="00B428B0"/>
    <w:rsid w:val="00B43CE7"/>
    <w:rsid w:val="00B463E4"/>
    <w:rsid w:val="00B516A1"/>
    <w:rsid w:val="00B53C8C"/>
    <w:rsid w:val="00B651B0"/>
    <w:rsid w:val="00B70741"/>
    <w:rsid w:val="00B71512"/>
    <w:rsid w:val="00B95573"/>
    <w:rsid w:val="00B9617E"/>
    <w:rsid w:val="00B9709E"/>
    <w:rsid w:val="00BA2B61"/>
    <w:rsid w:val="00BC547C"/>
    <w:rsid w:val="00BC76E9"/>
    <w:rsid w:val="00BD2611"/>
    <w:rsid w:val="00BE35FC"/>
    <w:rsid w:val="00BF37D1"/>
    <w:rsid w:val="00C02257"/>
    <w:rsid w:val="00C0456D"/>
    <w:rsid w:val="00C140AC"/>
    <w:rsid w:val="00C210B3"/>
    <w:rsid w:val="00C2696F"/>
    <w:rsid w:val="00C3616C"/>
    <w:rsid w:val="00C51446"/>
    <w:rsid w:val="00C63435"/>
    <w:rsid w:val="00C708F0"/>
    <w:rsid w:val="00C72232"/>
    <w:rsid w:val="00C749B6"/>
    <w:rsid w:val="00C74BA3"/>
    <w:rsid w:val="00C837A7"/>
    <w:rsid w:val="00C969B1"/>
    <w:rsid w:val="00CA3A68"/>
    <w:rsid w:val="00CA65BC"/>
    <w:rsid w:val="00CB1DE1"/>
    <w:rsid w:val="00CB65F9"/>
    <w:rsid w:val="00CC29D6"/>
    <w:rsid w:val="00CC5D88"/>
    <w:rsid w:val="00CD05E1"/>
    <w:rsid w:val="00CE4E82"/>
    <w:rsid w:val="00D038D8"/>
    <w:rsid w:val="00D06962"/>
    <w:rsid w:val="00D26470"/>
    <w:rsid w:val="00D3326C"/>
    <w:rsid w:val="00D34661"/>
    <w:rsid w:val="00D47258"/>
    <w:rsid w:val="00D47260"/>
    <w:rsid w:val="00D5332D"/>
    <w:rsid w:val="00D53F6E"/>
    <w:rsid w:val="00D60ECE"/>
    <w:rsid w:val="00D6599D"/>
    <w:rsid w:val="00D70542"/>
    <w:rsid w:val="00D874E7"/>
    <w:rsid w:val="00DB4E73"/>
    <w:rsid w:val="00DD253B"/>
    <w:rsid w:val="00DE10C2"/>
    <w:rsid w:val="00DE5F03"/>
    <w:rsid w:val="00DF0226"/>
    <w:rsid w:val="00E22D9E"/>
    <w:rsid w:val="00E25DF7"/>
    <w:rsid w:val="00E35D34"/>
    <w:rsid w:val="00E43F80"/>
    <w:rsid w:val="00E46B30"/>
    <w:rsid w:val="00E614E9"/>
    <w:rsid w:val="00E73EDC"/>
    <w:rsid w:val="00E806CA"/>
    <w:rsid w:val="00E968A6"/>
    <w:rsid w:val="00EA2896"/>
    <w:rsid w:val="00EA660B"/>
    <w:rsid w:val="00EB2782"/>
    <w:rsid w:val="00EB58DB"/>
    <w:rsid w:val="00EB7405"/>
    <w:rsid w:val="00EC238B"/>
    <w:rsid w:val="00EC2977"/>
    <w:rsid w:val="00ED1639"/>
    <w:rsid w:val="00ED395E"/>
    <w:rsid w:val="00ED59FF"/>
    <w:rsid w:val="00ED7B3F"/>
    <w:rsid w:val="00EE0F90"/>
    <w:rsid w:val="00EE7E01"/>
    <w:rsid w:val="00EF15CA"/>
    <w:rsid w:val="00EF3F47"/>
    <w:rsid w:val="00F1661A"/>
    <w:rsid w:val="00F34E42"/>
    <w:rsid w:val="00F37157"/>
    <w:rsid w:val="00F42BBF"/>
    <w:rsid w:val="00F47916"/>
    <w:rsid w:val="00F5051F"/>
    <w:rsid w:val="00F52220"/>
    <w:rsid w:val="00F72C9B"/>
    <w:rsid w:val="00F95B4E"/>
    <w:rsid w:val="00FB46B3"/>
    <w:rsid w:val="00FB7343"/>
    <w:rsid w:val="00FC03A1"/>
    <w:rsid w:val="00FC29DB"/>
    <w:rsid w:val="00FC35EF"/>
    <w:rsid w:val="00FD0179"/>
    <w:rsid w:val="00FE02A1"/>
    <w:rsid w:val="00FE2CD7"/>
    <w:rsid w:val="00FF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1A3A8F"/>
  <w15:chartTrackingRefBased/>
  <w15:docId w15:val="{E552D98F-0476-4F68-8BCE-C4D1F147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7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F355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E2CD7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2CD7"/>
    <w:rPr>
      <w:rFonts w:ascii="Times New Roman" w:hAnsi="Times New Roman" w:cs="Times New Roman"/>
      <w:sz w:val="18"/>
      <w:szCs w:val="18"/>
    </w:rPr>
  </w:style>
  <w:style w:type="paragraph" w:styleId="Bezmezer">
    <w:name w:val="No Spacing"/>
    <w:uiPriority w:val="1"/>
    <w:qFormat/>
    <w:rsid w:val="00922EDE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22ED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22ED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C76E9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323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23B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23B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23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23B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6365F6"/>
  </w:style>
  <w:style w:type="paragraph" w:styleId="Odstavecseseznamem">
    <w:name w:val="List Paragraph"/>
    <w:basedOn w:val="Normln"/>
    <w:uiPriority w:val="34"/>
    <w:qFormat/>
    <w:rsid w:val="00D3466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35D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5D3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35D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5D3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EB2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8264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3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nytimecar.cz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arky.anytimecar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arky.anytimecar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2D4621FF33F34C8ECE60D4FC2A325F" ma:contentTypeVersion="14" ma:contentTypeDescription="Create a new document." ma:contentTypeScope="" ma:versionID="84bf691c26c5c2e9e9718543e6fc67be">
  <xsd:schema xmlns:xsd="http://www.w3.org/2001/XMLSchema" xmlns:xs="http://www.w3.org/2001/XMLSchema" xmlns:p="http://schemas.microsoft.com/office/2006/metadata/properties" xmlns:ns3="7bff1137-af91-474d-879a-a84a2cc5bf4a" xmlns:ns4="a648fa9f-af5c-428a-bfa9-8143883c5f43" targetNamespace="http://schemas.microsoft.com/office/2006/metadata/properties" ma:root="true" ma:fieldsID="fff60038fc26aca44be12149051b8d7b" ns3:_="" ns4:_="">
    <xsd:import namespace="7bff1137-af91-474d-879a-a84a2cc5bf4a"/>
    <xsd:import namespace="a648fa9f-af5c-428a-bfa9-8143883c5f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f1137-af91-474d-879a-a84a2cc5bf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8fa9f-af5c-428a-bfa9-8143883c5f4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EB0FF-241C-4BEE-935E-24D46EF446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72EBD7-F9F1-4A28-8767-616224BF66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DED09F-1333-4970-9BA9-204BE3508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ff1137-af91-474d-879a-a84a2cc5bf4a"/>
    <ds:schemaRef ds:uri="a648fa9f-af5c-428a-bfa9-8143883c5f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5A70E9-F740-4E67-B9DC-987B6DCA0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1154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ASPEN.PR</dc:creator>
  <cp:keywords/>
  <dc:description/>
  <cp:lastModifiedBy>Šárka Lachoutová - ASPEN.PR</cp:lastModifiedBy>
  <cp:revision>2</cp:revision>
  <cp:lastPrinted>2021-11-10T11:00:00Z</cp:lastPrinted>
  <dcterms:created xsi:type="dcterms:W3CDTF">2021-12-11T18:42:00Z</dcterms:created>
  <dcterms:modified xsi:type="dcterms:W3CDTF">2021-12-11T18:42:00Z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0x010100C62D4621FF33F34C8ECE60D4FC2A325F</vt:lpwstr>
  </property>
  <property fmtid="{D5CDD505-2E9C-101B-9397-08002B2CF9AE}" pid="3" name="MSIP_Label_b090d082-23a7-4efc-8d90-1a8b753b22b9_Enabled">
    <vt:lpwstr>true</vt:lpwstr>
  </property>
  <property fmtid="{D5CDD505-2E9C-101B-9397-08002B2CF9AE}" pid="4" name="MSIP_Label_b090d082-23a7-4efc-8d90-1a8b753b22b9_SetDate">
    <vt:lpwstr>2021-08-23T12:26:25Z</vt:lpwstr>
  </property>
  <property fmtid="{D5CDD505-2E9C-101B-9397-08002B2CF9AE}" pid="5" name="MSIP_Label_b090d082-23a7-4efc-8d90-1a8b753b22b9_Method">
    <vt:lpwstr>Privileged</vt:lpwstr>
  </property>
  <property fmtid="{D5CDD505-2E9C-101B-9397-08002B2CF9AE}" pid="6" name="MSIP_Label_b090d082-23a7-4efc-8d90-1a8b753b22b9_Name">
    <vt:lpwstr>Public - No Markers</vt:lpwstr>
  </property>
  <property fmtid="{D5CDD505-2E9C-101B-9397-08002B2CF9AE}" pid="7" name="MSIP_Label_b090d082-23a7-4efc-8d90-1a8b753b22b9_SiteId">
    <vt:lpwstr>52b742d1-3dc2-47ac-bf03-609c83d9df9f</vt:lpwstr>
  </property>
  <property fmtid="{D5CDD505-2E9C-101B-9397-08002B2CF9AE}" pid="8" name="MSIP_Label_b090d082-23a7-4efc-8d90-1a8b753b22b9_ActionId">
    <vt:lpwstr>720b2a9e-b6a3-4dd3-a3e5-c554fc956515</vt:lpwstr>
  </property>
  <property fmtid="{D5CDD505-2E9C-101B-9397-08002B2CF9AE}" pid="9" name="MSIP_Label_b090d082-23a7-4efc-8d90-1a8b753b22b9_ContentBits">
    <vt:lpwstr>0</vt:lpwstr>
  </property>
</Properties>
</file>