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76EC4" w14:textId="77777777" w:rsidR="009670CA" w:rsidRPr="00FB2BE0" w:rsidRDefault="0033563F">
      <w:pPr>
        <w:rPr>
          <w:b/>
          <w:bCs/>
          <w:sz w:val="32"/>
          <w:szCs w:val="32"/>
        </w:rPr>
      </w:pPr>
      <w:r w:rsidRPr="00FB2BE0">
        <w:rPr>
          <w:b/>
          <w:bCs/>
          <w:sz w:val="32"/>
          <w:szCs w:val="32"/>
        </w:rPr>
        <w:t xml:space="preserve">Bude lépe nebo hůře? </w:t>
      </w:r>
      <w:r w:rsidR="00FC3261" w:rsidRPr="00FB2BE0">
        <w:rPr>
          <w:b/>
          <w:bCs/>
          <w:sz w:val="32"/>
          <w:szCs w:val="32"/>
        </w:rPr>
        <w:t>Co přinese v pracovní oblasti rok 2022</w:t>
      </w:r>
      <w:r w:rsidR="009670CA" w:rsidRPr="00FB2BE0">
        <w:rPr>
          <w:b/>
          <w:bCs/>
          <w:sz w:val="32"/>
          <w:szCs w:val="32"/>
        </w:rPr>
        <w:t>?</w:t>
      </w:r>
    </w:p>
    <w:p w14:paraId="4BD26BEA" w14:textId="1F5C3326" w:rsidR="00B43192" w:rsidRDefault="005B4A96" w:rsidP="009670CA">
      <w:pPr>
        <w:pStyle w:val="Odstavecseseznamem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Dle ankety Profesia.cz</w:t>
      </w:r>
      <w:r w:rsidR="00EB3151">
        <w:rPr>
          <w:b/>
          <w:bCs/>
        </w:rPr>
        <w:t xml:space="preserve"> jsou odhady zaměstnanců vyrovnané. Nepřevládají pesimistické ani optimistické scénáře</w:t>
      </w:r>
    </w:p>
    <w:p w14:paraId="03DF93C7" w14:textId="63ECA81E" w:rsidR="009670CA" w:rsidRPr="009670CA" w:rsidRDefault="009670CA" w:rsidP="009670CA">
      <w:pPr>
        <w:pStyle w:val="Odstavecseseznamem"/>
        <w:numPr>
          <w:ilvl w:val="0"/>
          <w:numId w:val="1"/>
        </w:numPr>
        <w:rPr>
          <w:b/>
          <w:bCs/>
        </w:rPr>
      </w:pPr>
      <w:r w:rsidRPr="009670CA">
        <w:rPr>
          <w:b/>
          <w:bCs/>
        </w:rPr>
        <w:t xml:space="preserve">59 % Čechů </w:t>
      </w:r>
      <w:r>
        <w:rPr>
          <w:b/>
          <w:bCs/>
        </w:rPr>
        <w:t xml:space="preserve">zažilo doposud </w:t>
      </w:r>
      <w:r w:rsidRPr="009670CA">
        <w:rPr>
          <w:b/>
          <w:bCs/>
        </w:rPr>
        <w:t>kvůli covidu úplnou ztrátu nebo snížení příjmu</w:t>
      </w:r>
    </w:p>
    <w:p w14:paraId="5DA66296" w14:textId="5320F79F" w:rsidR="00FC3261" w:rsidRDefault="00FC3261"/>
    <w:p w14:paraId="32C87484" w14:textId="6DEE485D" w:rsidR="00FC3261" w:rsidRDefault="005B4A96">
      <w:r w:rsidRPr="00FB2BE0">
        <w:rPr>
          <w:b/>
          <w:bCs/>
        </w:rPr>
        <w:t>Praha, 13. ledna 2022 -</w:t>
      </w:r>
      <w:r>
        <w:t xml:space="preserve"> </w:t>
      </w:r>
      <w:r w:rsidR="0022262D">
        <w:t xml:space="preserve">Tento rok bude jistě turbulentní v mnoha ohledech. </w:t>
      </w:r>
      <w:r w:rsidR="004A7C3E">
        <w:t xml:space="preserve">Lidé se obávají nejen </w:t>
      </w:r>
      <w:r>
        <w:t xml:space="preserve">dalšího </w:t>
      </w:r>
      <w:r w:rsidR="004A7C3E">
        <w:t xml:space="preserve">zdražování energií, ale také </w:t>
      </w:r>
      <w:r>
        <w:t xml:space="preserve">růstu </w:t>
      </w:r>
      <w:r w:rsidR="004A7C3E">
        <w:t xml:space="preserve">inflace zdražující </w:t>
      </w:r>
      <w:r>
        <w:t>většinu položek rodinného rozpočtu</w:t>
      </w:r>
      <w:r w:rsidR="004A7C3E">
        <w:t xml:space="preserve">. </w:t>
      </w:r>
      <w:r w:rsidR="0022262D">
        <w:t xml:space="preserve">Co </w:t>
      </w:r>
      <w:r w:rsidR="00CC7E44">
        <w:t xml:space="preserve">ale </w:t>
      </w:r>
      <w:r w:rsidR="0022262D">
        <w:t>přinese</w:t>
      </w:r>
      <w:r w:rsidR="004A7C3E">
        <w:t xml:space="preserve"> rok 2022</w:t>
      </w:r>
      <w:r w:rsidR="0022262D">
        <w:t xml:space="preserve"> nového v pracovní oblasti? </w:t>
      </w:r>
      <w:r w:rsidR="00CC7E44">
        <w:t>Mnoho lidí</w:t>
      </w:r>
      <w:r w:rsidR="0022262D">
        <w:t xml:space="preserve"> </w:t>
      </w:r>
      <w:r w:rsidR="00CC7E44">
        <w:t>je</w:t>
      </w:r>
      <w:r w:rsidR="0022262D">
        <w:t xml:space="preserve"> stále optimisti</w:t>
      </w:r>
      <w:r w:rsidR="00CC7E44">
        <w:t>ckých</w:t>
      </w:r>
      <w:r w:rsidR="0022262D">
        <w:t xml:space="preserve"> a očekávají, že si v práci polepší a bud</w:t>
      </w:r>
      <w:r w:rsidR="00CC7E44">
        <w:t>ou</w:t>
      </w:r>
      <w:r w:rsidR="0022262D">
        <w:t xml:space="preserve"> dostatečně vydělávat (22 %), jen o něco málo méně se naopak bojí ztráty zaměstnání a následných problémů se splácením závazků (21 %) a stejné procento věří, že si polepší a bude vydělávat výrazně více</w:t>
      </w:r>
      <w:r w:rsidR="00CC7E44">
        <w:t xml:space="preserve"> než doposud</w:t>
      </w:r>
      <w:r w:rsidR="0022262D">
        <w:t xml:space="preserve"> (21 %)</w:t>
      </w:r>
      <w:r w:rsidR="006B6B59">
        <w:t>, říká anketa pracovního portálu Profesia.cz</w:t>
      </w:r>
      <w:r w:rsidR="0022262D">
        <w:t>.</w:t>
      </w:r>
    </w:p>
    <w:p w14:paraId="3343C912" w14:textId="4A858A7C" w:rsidR="00CC7E44" w:rsidRDefault="00CC7E44"/>
    <w:p w14:paraId="001E93D0" w14:textId="44E172C4" w:rsidR="00CC7E44" w:rsidRDefault="00CC7E44">
      <w:r>
        <w:t>„</w:t>
      </w:r>
      <w:r w:rsidR="006B6B59">
        <w:t xml:space="preserve">Všichni doufáme, že bude lépe, a že problémy, které celé společnosti i každému z nás přináší </w:t>
      </w:r>
      <w:r w:rsidR="005B4A96">
        <w:t>c</w:t>
      </w:r>
      <w:r w:rsidR="006B6B59">
        <w:t xml:space="preserve">ovid-19, už oslabí nebo pominou. </w:t>
      </w:r>
      <w:r w:rsidR="004D6DE3">
        <w:t>V anketě na našem portál</w:t>
      </w:r>
      <w:r w:rsidR="005760B6">
        <w:t>u</w:t>
      </w:r>
      <w:r w:rsidR="004D6DE3">
        <w:t xml:space="preserve"> Profesia.cz se vytvořily tři </w:t>
      </w:r>
      <w:r w:rsidR="00F707E9">
        <w:t xml:space="preserve">zhruba stejně silné názorové proudy. Dva </w:t>
      </w:r>
      <w:r w:rsidR="004A7C3E">
        <w:t xml:space="preserve">více či méně </w:t>
      </w:r>
      <w:r w:rsidR="00F707E9">
        <w:t>optimistické, které věří, že si v práci polepší a třetí pesimistický, který očekává problémy</w:t>
      </w:r>
      <w:r w:rsidR="004A7C3E">
        <w:t>,“ říká na základě výsledků ankety Michal Novák z pracovního portálu Profesia.cz.</w:t>
      </w:r>
    </w:p>
    <w:p w14:paraId="3BAD7597" w14:textId="628E2F45" w:rsidR="004A7C3E" w:rsidRDefault="00A16A88">
      <w:r>
        <w:t>Vedle těchto tří hlavních proudů přinesla anketa ještě dvě další odpovědi se stejným procentuálním zastoupením. 18 % se bojí, že i když si své pracovní místo udrží, tak kvůli rostoucím cenám energií a inflaci nebude schopno</w:t>
      </w:r>
      <w:r w:rsidR="00EE79A1">
        <w:t xml:space="preserve"> splácet svoje závazky a vyžít. Stejné procento (18 %) pak neočekává od tohoto roku v pracovní oblasti žádnou změnu.</w:t>
      </w:r>
      <w:r>
        <w:t xml:space="preserve"> </w:t>
      </w:r>
    </w:p>
    <w:p w14:paraId="03B85C7C" w14:textId="77777777" w:rsidR="005B4A96" w:rsidRDefault="005B4A96"/>
    <w:p w14:paraId="27FF2BED" w14:textId="4FCE8846" w:rsidR="00BA0C6A" w:rsidRDefault="00BA0C6A">
      <w:r>
        <w:t>„</w:t>
      </w:r>
      <w:r w:rsidRPr="00BA0C6A">
        <w:t xml:space="preserve">Podle </w:t>
      </w:r>
      <w:r>
        <w:t xml:space="preserve">našich statistik zažilo </w:t>
      </w:r>
      <w:r w:rsidRPr="00BA0C6A">
        <w:t xml:space="preserve">59 % Čechů kvůli covidu úplnou ztrátu nebo snížení příjmu a následně problémy s </w:t>
      </w:r>
      <w:proofErr w:type="spellStart"/>
      <w:r w:rsidRPr="00BA0C6A">
        <w:t>ukočírováním</w:t>
      </w:r>
      <w:proofErr w:type="spellEnd"/>
      <w:r w:rsidRPr="00BA0C6A">
        <w:t xml:space="preserve"> rodinných financí</w:t>
      </w:r>
      <w:r>
        <w:t>,“ říká Martin Steiner, obchodní ředitel BNP Paribas Cardif a dodává: „Logickou reakcí na tyto těžké chvíle můžeme sledovat, že stále více lidí se chová zodpovědně a své závazky si více pojišťují. Konkrétně registrujeme 12%</w:t>
      </w:r>
      <w:r w:rsidR="00E20C09">
        <w:t xml:space="preserve"> růst</w:t>
      </w:r>
      <w:r>
        <w:t xml:space="preserve"> pojištění úvěrů a hypoték pro případ neschopnosti splácet.“</w:t>
      </w:r>
    </w:p>
    <w:p w14:paraId="47F3D22B" w14:textId="6FD291A3" w:rsidR="005B4A96" w:rsidRDefault="005B4A96"/>
    <w:p w14:paraId="536233C6" w14:textId="5D801BB1" w:rsidR="0022262D" w:rsidRDefault="0031155C">
      <w:r>
        <w:rPr>
          <w:noProof/>
        </w:rPr>
        <w:drawing>
          <wp:inline distT="0" distB="0" distL="0" distR="0" wp14:anchorId="16B3488B" wp14:editId="2D3B7C0B">
            <wp:extent cx="5760720" cy="23114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26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3821"/>
    <w:multiLevelType w:val="hybridMultilevel"/>
    <w:tmpl w:val="186E84C0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F2"/>
    <w:rsid w:val="001B0289"/>
    <w:rsid w:val="0022262D"/>
    <w:rsid w:val="0031155C"/>
    <w:rsid w:val="0033563F"/>
    <w:rsid w:val="004445D6"/>
    <w:rsid w:val="004A7C3E"/>
    <w:rsid w:val="004D6DE3"/>
    <w:rsid w:val="005760B6"/>
    <w:rsid w:val="005B4A96"/>
    <w:rsid w:val="005E22F2"/>
    <w:rsid w:val="006B6B59"/>
    <w:rsid w:val="007B0804"/>
    <w:rsid w:val="009670CA"/>
    <w:rsid w:val="009A53FE"/>
    <w:rsid w:val="00A16A88"/>
    <w:rsid w:val="00B43192"/>
    <w:rsid w:val="00BA0C6A"/>
    <w:rsid w:val="00CC7E44"/>
    <w:rsid w:val="00E20C09"/>
    <w:rsid w:val="00E675F7"/>
    <w:rsid w:val="00EB3151"/>
    <w:rsid w:val="00EE79A1"/>
    <w:rsid w:val="00F707E9"/>
    <w:rsid w:val="00FB2BE0"/>
    <w:rsid w:val="00FC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83E9"/>
  <w15:chartTrackingRefBased/>
  <w15:docId w15:val="{428F4D1F-E685-4D9B-901C-F0F63745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0CA"/>
    <w:pPr>
      <w:ind w:left="720"/>
      <w:contextualSpacing/>
    </w:pPr>
  </w:style>
  <w:style w:type="paragraph" w:styleId="Revize">
    <w:name w:val="Revision"/>
    <w:hidden/>
    <w:uiPriority w:val="99"/>
    <w:semiHidden/>
    <w:rsid w:val="005B4A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2022-01-16T20:06:00Z</dcterms:created>
  <dcterms:modified xsi:type="dcterms:W3CDTF">2022-01-16T20:06:00Z</dcterms:modified>
</cp:coreProperties>
</file>