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A9BEE" w14:textId="52258922" w:rsidR="006C6C85" w:rsidRPr="007C4EFD" w:rsidRDefault="007F74A2" w:rsidP="00FB4E64">
      <w:pPr>
        <w:pStyle w:val="Nadpis1"/>
        <w:rPr>
          <w:rFonts w:asciiTheme="minorHAnsi" w:hAnsiTheme="minorHAnsi" w:cstheme="minorHAnsi"/>
          <w:b/>
          <w:bCs/>
          <w:color w:val="auto"/>
        </w:rPr>
      </w:pPr>
      <w:r w:rsidRPr="007C4EFD">
        <w:rPr>
          <w:rFonts w:asciiTheme="minorHAnsi" w:hAnsiTheme="minorHAnsi" w:cstheme="minorHAnsi"/>
          <w:b/>
          <w:bCs/>
          <w:color w:val="auto"/>
        </w:rPr>
        <w:t xml:space="preserve">Digitalizace </w:t>
      </w:r>
      <w:r w:rsidR="005122C9" w:rsidRPr="007C4EFD">
        <w:rPr>
          <w:rFonts w:asciiTheme="minorHAnsi" w:hAnsiTheme="minorHAnsi" w:cstheme="minorHAnsi"/>
          <w:b/>
          <w:bCs/>
          <w:color w:val="auto"/>
        </w:rPr>
        <w:t xml:space="preserve">v HR – nové technologie pomáhají přijímat zaměstnance, posuzovat dopady změn, </w:t>
      </w:r>
      <w:r w:rsidR="005B2A46" w:rsidRPr="007C4EFD">
        <w:rPr>
          <w:rFonts w:asciiTheme="minorHAnsi" w:hAnsiTheme="minorHAnsi" w:cstheme="minorHAnsi"/>
          <w:b/>
          <w:bCs/>
          <w:color w:val="auto"/>
        </w:rPr>
        <w:t xml:space="preserve">také </w:t>
      </w:r>
      <w:r w:rsidR="005122C9" w:rsidRPr="007C4EFD">
        <w:rPr>
          <w:rFonts w:asciiTheme="minorHAnsi" w:hAnsiTheme="minorHAnsi" w:cstheme="minorHAnsi"/>
          <w:b/>
          <w:bCs/>
          <w:color w:val="auto"/>
        </w:rPr>
        <w:t>zastanou byrokratick</w:t>
      </w:r>
      <w:r w:rsidR="005B2A46" w:rsidRPr="007C4EFD">
        <w:rPr>
          <w:rFonts w:asciiTheme="minorHAnsi" w:hAnsiTheme="minorHAnsi" w:cstheme="minorHAnsi"/>
          <w:b/>
          <w:bCs/>
          <w:color w:val="auto"/>
        </w:rPr>
        <w:t>é</w:t>
      </w:r>
      <w:r w:rsidR="005122C9" w:rsidRPr="007C4EFD">
        <w:rPr>
          <w:rFonts w:asciiTheme="minorHAnsi" w:hAnsiTheme="minorHAnsi" w:cstheme="minorHAnsi"/>
          <w:b/>
          <w:bCs/>
          <w:color w:val="auto"/>
        </w:rPr>
        <w:t xml:space="preserve"> a administrativní činnost</w:t>
      </w:r>
      <w:r w:rsidR="005B2A46" w:rsidRPr="007C4EFD">
        <w:rPr>
          <w:rFonts w:asciiTheme="minorHAnsi" w:hAnsiTheme="minorHAnsi" w:cstheme="minorHAnsi"/>
          <w:b/>
          <w:bCs/>
          <w:color w:val="auto"/>
        </w:rPr>
        <w:t>i</w:t>
      </w:r>
    </w:p>
    <w:p w14:paraId="25B498F9" w14:textId="1C5D497F" w:rsidR="007F74A2" w:rsidRPr="00FB4E64" w:rsidRDefault="007F74A2">
      <w:pPr>
        <w:rPr>
          <w:rFonts w:cstheme="minorHAnsi"/>
        </w:rPr>
      </w:pPr>
    </w:p>
    <w:p w14:paraId="2CFB7E2D" w14:textId="4F836B44" w:rsidR="005122C9" w:rsidRPr="00FB4E64" w:rsidRDefault="00992B71" w:rsidP="005122C9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Praha, 12. ledna 2022 - </w:t>
      </w:r>
      <w:r w:rsidR="00A6336E" w:rsidRPr="00FB4E64">
        <w:rPr>
          <w:rFonts w:cstheme="minorHAnsi"/>
          <w:b/>
          <w:bCs/>
        </w:rPr>
        <w:t>Oblast lidských zdrojů prochází velkými proměnami</w:t>
      </w:r>
      <w:r w:rsidR="00B17D50" w:rsidRPr="00FB4E64">
        <w:rPr>
          <w:rFonts w:cstheme="minorHAnsi"/>
          <w:b/>
          <w:bCs/>
        </w:rPr>
        <w:t xml:space="preserve">, které souvisejí </w:t>
      </w:r>
      <w:r w:rsidR="00A0119B" w:rsidRPr="00FB4E64">
        <w:rPr>
          <w:rFonts w:cstheme="minorHAnsi"/>
          <w:b/>
          <w:bCs/>
        </w:rPr>
        <w:t xml:space="preserve">zejména se změnami způsobu práce, které s sebou přinesla pandemie. </w:t>
      </w:r>
      <w:r w:rsidR="00A74152" w:rsidRPr="00FB4E64">
        <w:rPr>
          <w:rFonts w:cstheme="minorHAnsi"/>
          <w:b/>
          <w:bCs/>
        </w:rPr>
        <w:t>A k tomu se přidává</w:t>
      </w:r>
      <w:r w:rsidR="00A0119B" w:rsidRPr="00FB4E64">
        <w:rPr>
          <w:rFonts w:cstheme="minorHAnsi"/>
          <w:b/>
          <w:bCs/>
        </w:rPr>
        <w:t xml:space="preserve"> zrychlení digitalizace, která se nevyhnula ani HR oblasti. </w:t>
      </w:r>
      <w:r w:rsidR="005122C9">
        <w:rPr>
          <w:rFonts w:cstheme="minorHAnsi"/>
          <w:b/>
          <w:bCs/>
        </w:rPr>
        <w:t>Do ní vnáší nové technologie a trendy – zapojení umělé inteligence a chatbotů do náboru, reálné vytěžení personálních dat, které firmy shromažďují, vnášení prvků gamifikace do vnitrofiremní komunikace.</w:t>
      </w:r>
    </w:p>
    <w:p w14:paraId="401F288F" w14:textId="0663D496" w:rsidR="00A74152" w:rsidRPr="00FB4E64" w:rsidRDefault="00A74152" w:rsidP="00F41F9B">
      <w:pPr>
        <w:pStyle w:val="Bezmezer"/>
      </w:pPr>
    </w:p>
    <w:p w14:paraId="3EDF41C7" w14:textId="42594379" w:rsidR="00A74152" w:rsidRPr="00FB4E64" w:rsidRDefault="00A74152">
      <w:pPr>
        <w:rPr>
          <w:rFonts w:cstheme="minorHAnsi"/>
        </w:rPr>
      </w:pPr>
      <w:r w:rsidRPr="00FB4E64">
        <w:rPr>
          <w:rFonts w:cstheme="minorHAnsi"/>
        </w:rPr>
        <w:t xml:space="preserve">Digitalizace usnadňuje spolupráci napříč jednotlivými týmy v různých městech či dokonce zemích. </w:t>
      </w:r>
      <w:r w:rsidR="00E762FC" w:rsidRPr="00FB4E64">
        <w:rPr>
          <w:rFonts w:cstheme="minorHAnsi"/>
        </w:rPr>
        <w:t>Významně ulehčuje</w:t>
      </w:r>
      <w:r w:rsidR="00E762FC" w:rsidRPr="00FB4E64">
        <w:rPr>
          <w:rFonts w:cstheme="minorHAnsi"/>
          <w:b/>
          <w:bCs/>
        </w:rPr>
        <w:t> </w:t>
      </w:r>
      <w:r w:rsidR="00E762FC" w:rsidRPr="00FB4E64">
        <w:rPr>
          <w:rFonts w:cstheme="minorHAnsi"/>
        </w:rPr>
        <w:t>administrativní a byrokratické procesy a šetří čas. D</w:t>
      </w:r>
      <w:r w:rsidRPr="00FB4E64">
        <w:rPr>
          <w:rFonts w:cstheme="minorHAnsi"/>
        </w:rPr>
        <w:t>íky datům, jejichž správným vyhodnocením lze získat mnoho užitečných informací, je možné lépe posuzovat dopady konkrétních kroků</w:t>
      </w:r>
      <w:r w:rsidR="00E762FC" w:rsidRPr="00FB4E64">
        <w:rPr>
          <w:rFonts w:cstheme="minorHAnsi"/>
        </w:rPr>
        <w:t xml:space="preserve"> </w:t>
      </w:r>
      <w:r w:rsidRPr="00FB4E64">
        <w:rPr>
          <w:rFonts w:cstheme="minorHAnsi"/>
        </w:rPr>
        <w:t>a navrhovat efektivnější budoucnost.</w:t>
      </w:r>
      <w:r w:rsidR="00E762FC" w:rsidRPr="00FB4E64">
        <w:rPr>
          <w:rFonts w:cstheme="minorHAnsi"/>
        </w:rPr>
        <w:t xml:space="preserve"> Kde se </w:t>
      </w:r>
      <w:r w:rsidR="007018C5">
        <w:rPr>
          <w:rFonts w:cstheme="minorHAnsi"/>
        </w:rPr>
        <w:t xml:space="preserve">kromě administrativních činností </w:t>
      </w:r>
      <w:r w:rsidR="00E762FC" w:rsidRPr="00FB4E64">
        <w:rPr>
          <w:rFonts w:cstheme="minorHAnsi"/>
        </w:rPr>
        <w:t>v HR v současné době digitalizace uplatňuje?</w:t>
      </w:r>
    </w:p>
    <w:p w14:paraId="69BB4209" w14:textId="4FE14935" w:rsidR="00E762FC" w:rsidRPr="00FB4E64" w:rsidRDefault="00E762FC" w:rsidP="00F41F9B">
      <w:pPr>
        <w:pStyle w:val="Bezmezer"/>
      </w:pPr>
    </w:p>
    <w:p w14:paraId="6AF3961C" w14:textId="77777777" w:rsidR="00E762FC" w:rsidRPr="00E762FC" w:rsidRDefault="00E762FC" w:rsidP="00E762FC">
      <w:pPr>
        <w:rPr>
          <w:rFonts w:cstheme="minorHAnsi"/>
        </w:rPr>
      </w:pPr>
      <w:r w:rsidRPr="00E762FC">
        <w:rPr>
          <w:rFonts w:cstheme="minorHAnsi"/>
          <w:b/>
          <w:bCs/>
        </w:rPr>
        <w:t>Online nábor</w:t>
      </w:r>
    </w:p>
    <w:p w14:paraId="34C57BA5" w14:textId="33B0EA9A" w:rsidR="00E762FC" w:rsidRPr="00E762FC" w:rsidRDefault="00E762FC" w:rsidP="00E762FC">
      <w:pPr>
        <w:rPr>
          <w:rFonts w:cstheme="minorHAnsi"/>
        </w:rPr>
      </w:pPr>
      <w:r w:rsidRPr="00E762FC">
        <w:rPr>
          <w:rFonts w:cstheme="minorHAnsi"/>
        </w:rPr>
        <w:t>Digitalizace HR prakticky začala se vznikem prvních pracovních portálů</w:t>
      </w:r>
      <w:r w:rsidRPr="00FB4E64">
        <w:rPr>
          <w:rFonts w:cstheme="minorHAnsi"/>
        </w:rPr>
        <w:t xml:space="preserve">, </w:t>
      </w:r>
      <w:r w:rsidRPr="00E762FC">
        <w:rPr>
          <w:rFonts w:cstheme="minorHAnsi"/>
        </w:rPr>
        <w:t>například Profesia.sk vznikla už v roce 1997.</w:t>
      </w:r>
      <w:r w:rsidRPr="00FB4E64">
        <w:rPr>
          <w:rFonts w:cstheme="minorHAnsi"/>
        </w:rPr>
        <w:t xml:space="preserve"> Ty d</w:t>
      </w:r>
      <w:r w:rsidRPr="00E762FC">
        <w:rPr>
          <w:rFonts w:cstheme="minorHAnsi"/>
        </w:rPr>
        <w:t>ramaticky změnily způsob přijímání zaměstnanců a hledání práce.</w:t>
      </w:r>
      <w:r w:rsidRPr="00FB4E64">
        <w:rPr>
          <w:rFonts w:cstheme="minorHAnsi"/>
        </w:rPr>
        <w:t xml:space="preserve"> </w:t>
      </w:r>
      <w:r w:rsidRPr="00E762FC">
        <w:rPr>
          <w:rFonts w:cstheme="minorHAnsi"/>
        </w:rPr>
        <w:t>Zatímco dnes stačí zveřejnit pracovní inzerát a čekat na životopisy, v minulosti jste pracovní nabídku zaslali do novin a čekali na poštu či telefonáty od uchazečů. Digitalizace náboru přinesla řadu výhod. Je rychlejší, jednodušší, přehlednější a poskytuje prostor pro analýzu dat či propagaci zaměstnavatele.</w:t>
      </w:r>
    </w:p>
    <w:p w14:paraId="17252796" w14:textId="79FBAF62" w:rsidR="00E762FC" w:rsidRPr="00E762FC" w:rsidRDefault="003930EF" w:rsidP="00E762FC">
      <w:pPr>
        <w:rPr>
          <w:rFonts w:cstheme="minorHAnsi"/>
        </w:rPr>
      </w:pPr>
      <w:r w:rsidRPr="00FB4E64">
        <w:rPr>
          <w:rFonts w:cstheme="minorHAnsi"/>
        </w:rPr>
        <w:t xml:space="preserve">„Technologie se zapojují v první řadě do náboru zaměstnanců. </w:t>
      </w:r>
      <w:r w:rsidR="00A65A4E">
        <w:rPr>
          <w:rFonts w:cstheme="minorHAnsi"/>
        </w:rPr>
        <w:t>Jejich p</w:t>
      </w:r>
      <w:r w:rsidRPr="00FB4E64">
        <w:rPr>
          <w:rFonts w:cstheme="minorHAnsi"/>
        </w:rPr>
        <w:t xml:space="preserve">ředvýběr provádí umělá inteligence podle zadaných parametrů s cílem určit ty, kdo jsou na základě empirických dat nejvhodnější. </w:t>
      </w:r>
      <w:r w:rsidR="007018C5">
        <w:rPr>
          <w:rFonts w:cstheme="minorHAnsi"/>
        </w:rPr>
        <w:t>Nejde ale jen o první kolo výběru, personalisté dnes už běžně využívají také</w:t>
      </w:r>
      <w:r w:rsidR="00E762FC" w:rsidRPr="00E762FC">
        <w:rPr>
          <w:rFonts w:cstheme="minorHAnsi"/>
        </w:rPr>
        <w:t xml:space="preserve"> video pohovory a online </w:t>
      </w:r>
      <w:proofErr w:type="spellStart"/>
      <w:r w:rsidR="00E762FC" w:rsidRPr="00E762FC">
        <w:rPr>
          <w:rFonts w:cstheme="minorHAnsi"/>
        </w:rPr>
        <w:t>onboarding</w:t>
      </w:r>
      <w:proofErr w:type="spellEnd"/>
      <w:r w:rsidR="00E762FC" w:rsidRPr="00FB4E64">
        <w:rPr>
          <w:rFonts w:cstheme="minorHAnsi"/>
        </w:rPr>
        <w:t xml:space="preserve">, tedy </w:t>
      </w:r>
      <w:r w:rsidR="00E762FC" w:rsidRPr="00E762FC">
        <w:rPr>
          <w:rFonts w:cstheme="minorHAnsi"/>
        </w:rPr>
        <w:t xml:space="preserve">zaučení nového zaměstnance. Ty </w:t>
      </w:r>
      <w:r w:rsidR="007018C5">
        <w:rPr>
          <w:rFonts w:cstheme="minorHAnsi"/>
        </w:rPr>
        <w:t xml:space="preserve">jim </w:t>
      </w:r>
      <w:r w:rsidR="00E762FC" w:rsidRPr="00E762FC">
        <w:rPr>
          <w:rFonts w:cstheme="minorHAnsi"/>
        </w:rPr>
        <w:t xml:space="preserve">umožňují </w:t>
      </w:r>
      <w:r w:rsidR="00312728">
        <w:rPr>
          <w:rFonts w:cstheme="minorHAnsi"/>
        </w:rPr>
        <w:t>přijímat nové zaměstnance</w:t>
      </w:r>
      <w:r w:rsidR="00E762FC" w:rsidRPr="00E762FC">
        <w:rPr>
          <w:rFonts w:cstheme="minorHAnsi"/>
        </w:rPr>
        <w:t xml:space="preserve"> bez omezení</w:t>
      </w:r>
      <w:r w:rsidR="00E762FC" w:rsidRPr="00FB4E64">
        <w:rPr>
          <w:rFonts w:cstheme="minorHAnsi"/>
        </w:rPr>
        <w:t xml:space="preserve"> i v době pandemických opatření, jak jsme si nedávno </w:t>
      </w:r>
      <w:r w:rsidR="00FE26DE" w:rsidRPr="00FB4E64">
        <w:rPr>
          <w:rFonts w:cstheme="minorHAnsi"/>
        </w:rPr>
        <w:t>ověřili</w:t>
      </w:r>
      <w:r w:rsidRPr="00FB4E64">
        <w:rPr>
          <w:rFonts w:cstheme="minorHAnsi"/>
        </w:rPr>
        <w:t>,“ říká Michal Novák z pracovního portálu Profesia.cz.</w:t>
      </w:r>
    </w:p>
    <w:p w14:paraId="10C24C5A" w14:textId="46723FC5" w:rsidR="00E762FC" w:rsidRPr="00FB4E64" w:rsidRDefault="00E762FC" w:rsidP="00F41F9B">
      <w:pPr>
        <w:pStyle w:val="Bezmezer"/>
      </w:pPr>
    </w:p>
    <w:p w14:paraId="1BBCCC3A" w14:textId="1EDE405D" w:rsidR="00FE26DE" w:rsidRPr="00FE26DE" w:rsidRDefault="003930EF" w:rsidP="00FE26DE">
      <w:pPr>
        <w:rPr>
          <w:rFonts w:cstheme="minorHAnsi"/>
        </w:rPr>
      </w:pPr>
      <w:r w:rsidRPr="00FB4E64">
        <w:rPr>
          <w:rFonts w:cstheme="minorHAnsi"/>
          <w:b/>
          <w:bCs/>
        </w:rPr>
        <w:t>Přesun komunikace do virtuálního prostředí</w:t>
      </w:r>
    </w:p>
    <w:p w14:paraId="3E124544" w14:textId="31DF74E4" w:rsidR="000501D7" w:rsidRPr="00FB4E64" w:rsidRDefault="00FE26DE" w:rsidP="00FE26DE">
      <w:pPr>
        <w:rPr>
          <w:rFonts w:cstheme="minorHAnsi"/>
        </w:rPr>
      </w:pPr>
      <w:r w:rsidRPr="00FB4E64">
        <w:rPr>
          <w:rFonts w:cstheme="minorHAnsi"/>
        </w:rPr>
        <w:t>Většina</w:t>
      </w:r>
      <w:r w:rsidRPr="00FE26DE">
        <w:rPr>
          <w:rFonts w:cstheme="minorHAnsi"/>
        </w:rPr>
        <w:t xml:space="preserve"> </w:t>
      </w:r>
      <w:r w:rsidRPr="00FB4E64">
        <w:rPr>
          <w:rFonts w:cstheme="minorHAnsi"/>
        </w:rPr>
        <w:t>firem</w:t>
      </w:r>
      <w:r w:rsidRPr="00FE26DE">
        <w:rPr>
          <w:rFonts w:cstheme="minorHAnsi"/>
        </w:rPr>
        <w:t xml:space="preserve"> už zcela běžně </w:t>
      </w:r>
      <w:r w:rsidRPr="00FB4E64">
        <w:rPr>
          <w:rFonts w:cstheme="minorHAnsi"/>
        </w:rPr>
        <w:t>využívá</w:t>
      </w:r>
      <w:r w:rsidRPr="00FE26DE">
        <w:rPr>
          <w:rFonts w:cstheme="minorHAnsi"/>
        </w:rPr>
        <w:t xml:space="preserve"> pro interní komunikaci</w:t>
      </w:r>
      <w:r w:rsidRPr="00FB4E64">
        <w:rPr>
          <w:rFonts w:cstheme="minorHAnsi"/>
        </w:rPr>
        <w:t xml:space="preserve"> </w:t>
      </w:r>
      <w:r w:rsidRPr="00FE26DE">
        <w:rPr>
          <w:rFonts w:cstheme="minorHAnsi"/>
        </w:rPr>
        <w:t xml:space="preserve">vlastní intranet. Každý zaměstnanec má díky </w:t>
      </w:r>
      <w:r w:rsidR="00312728">
        <w:rPr>
          <w:rFonts w:cstheme="minorHAnsi"/>
        </w:rPr>
        <w:t>němu</w:t>
      </w:r>
      <w:r w:rsidRPr="00FE26DE">
        <w:rPr>
          <w:rFonts w:cstheme="minorHAnsi"/>
        </w:rPr>
        <w:t> snadný přístup k důležitým sdělením, informacím, novinkám či instrukcím.</w:t>
      </w:r>
      <w:r w:rsidRPr="00FB4E64">
        <w:rPr>
          <w:rFonts w:cstheme="minorHAnsi"/>
        </w:rPr>
        <w:t xml:space="preserve"> Vnitrofiremní komunikace se od klasických e-mailů posunuje ke kombinacím mailového systému s komunikačními platformami, které umožňují i hlasovou a video komunikaci nebo chat. Videokonference se staly běžným pracovním nástrojem</w:t>
      </w:r>
      <w:r w:rsidR="00312728">
        <w:rPr>
          <w:rFonts w:cstheme="minorHAnsi"/>
        </w:rPr>
        <w:t>,</w:t>
      </w:r>
      <w:r w:rsidRPr="00FB4E64">
        <w:rPr>
          <w:rFonts w:cstheme="minorHAnsi"/>
        </w:rPr>
        <w:t xml:space="preserve"> </w:t>
      </w:r>
      <w:r w:rsidR="000501D7" w:rsidRPr="00FB4E64">
        <w:rPr>
          <w:rFonts w:cstheme="minorHAnsi"/>
        </w:rPr>
        <w:t>probíhá přes ně většina porad i koordinačních týmových schůzek.</w:t>
      </w:r>
    </w:p>
    <w:p w14:paraId="7D8E8168" w14:textId="1E7DC2D3" w:rsidR="00FE26DE" w:rsidRPr="00FE26DE" w:rsidRDefault="000501D7" w:rsidP="00FE26DE">
      <w:pPr>
        <w:rPr>
          <w:rFonts w:cstheme="minorHAnsi"/>
        </w:rPr>
      </w:pPr>
      <w:r w:rsidRPr="00FB4E64">
        <w:rPr>
          <w:rFonts w:cstheme="minorHAnsi"/>
        </w:rPr>
        <w:t>„</w:t>
      </w:r>
      <w:r w:rsidR="003930EF" w:rsidRPr="00FB4E64">
        <w:rPr>
          <w:rFonts w:cstheme="minorHAnsi"/>
        </w:rPr>
        <w:t xml:space="preserve">Dnešní pokročilá komunikační řešení </w:t>
      </w:r>
      <w:r w:rsidR="00FC3F15" w:rsidRPr="00FB4E64">
        <w:rPr>
          <w:rFonts w:cstheme="minorHAnsi"/>
        </w:rPr>
        <w:t>usnadňují práci i v dalších aspektech, a to nejen personalistům. Dokáží se například pro</w:t>
      </w:r>
      <w:r w:rsidR="00FE26DE" w:rsidRPr="00FE26DE">
        <w:rPr>
          <w:rFonts w:cstheme="minorHAnsi"/>
        </w:rPr>
        <w:t xml:space="preserve">pojit s kalendářem, cloudovým úložištěm a dalšími </w:t>
      </w:r>
      <w:r w:rsidR="00FC3F15" w:rsidRPr="00FB4E64">
        <w:rPr>
          <w:rFonts w:cstheme="minorHAnsi"/>
        </w:rPr>
        <w:t xml:space="preserve">aplikacemi, takže </w:t>
      </w:r>
      <w:r w:rsidR="00312728">
        <w:rPr>
          <w:rFonts w:cstheme="minorHAnsi"/>
        </w:rPr>
        <w:t xml:space="preserve">domluvenou </w:t>
      </w:r>
      <w:r w:rsidR="00FC3F15" w:rsidRPr="00FB4E64">
        <w:rPr>
          <w:rFonts w:cstheme="minorHAnsi"/>
        </w:rPr>
        <w:t>schůzku rovnou zanesou do kalendáře</w:t>
      </w:r>
      <w:r w:rsidR="00A65A4E">
        <w:rPr>
          <w:rFonts w:cstheme="minorHAnsi"/>
        </w:rPr>
        <w:t>.</w:t>
      </w:r>
      <w:r w:rsidR="00FC3F15" w:rsidRPr="00FB4E64">
        <w:rPr>
          <w:rFonts w:cstheme="minorHAnsi"/>
        </w:rPr>
        <w:t xml:space="preserve"> </w:t>
      </w:r>
      <w:r w:rsidR="00A65A4E">
        <w:rPr>
          <w:rFonts w:cstheme="minorHAnsi"/>
        </w:rPr>
        <w:t>N</w:t>
      </w:r>
      <w:r w:rsidR="00FC3F15" w:rsidRPr="00FB4E64">
        <w:rPr>
          <w:rFonts w:cstheme="minorHAnsi"/>
        </w:rPr>
        <w:t xml:space="preserve">ebo umožňují jednoduše vyhledávat v knihovnách, kde jsou uložené záznamy proběhlých schůzek. </w:t>
      </w:r>
      <w:r w:rsidR="00FE26DE" w:rsidRPr="00FE26DE">
        <w:rPr>
          <w:rFonts w:cstheme="minorHAnsi"/>
        </w:rPr>
        <w:t>V průběhu několika vteřin si na dálku vymění</w:t>
      </w:r>
      <w:r w:rsidR="00FC3F15" w:rsidRPr="00FB4E64">
        <w:rPr>
          <w:rFonts w:cstheme="minorHAnsi"/>
        </w:rPr>
        <w:t>t</w:t>
      </w:r>
      <w:r w:rsidR="00FE26DE" w:rsidRPr="00FE26DE">
        <w:rPr>
          <w:rFonts w:cstheme="minorHAnsi"/>
        </w:rPr>
        <w:t>e důležit</w:t>
      </w:r>
      <w:r w:rsidR="00FC3F15" w:rsidRPr="00FB4E64">
        <w:rPr>
          <w:rFonts w:cstheme="minorHAnsi"/>
        </w:rPr>
        <w:t>é</w:t>
      </w:r>
      <w:r w:rsidR="00FE26DE" w:rsidRPr="00FE26DE">
        <w:rPr>
          <w:rFonts w:cstheme="minorHAnsi"/>
        </w:rPr>
        <w:t xml:space="preserve"> informac</w:t>
      </w:r>
      <w:r w:rsidR="00FC3F15" w:rsidRPr="00FB4E64">
        <w:rPr>
          <w:rFonts w:cstheme="minorHAnsi"/>
        </w:rPr>
        <w:t>e</w:t>
      </w:r>
      <w:r w:rsidR="00FE26DE" w:rsidRPr="00FE26DE">
        <w:rPr>
          <w:rFonts w:cstheme="minorHAnsi"/>
        </w:rPr>
        <w:t xml:space="preserve"> a </w:t>
      </w:r>
      <w:r w:rsidR="00FC3F15" w:rsidRPr="00FB4E64">
        <w:rPr>
          <w:rFonts w:cstheme="minorHAnsi"/>
        </w:rPr>
        <w:t xml:space="preserve">navíc </w:t>
      </w:r>
      <w:r w:rsidR="00FE26DE" w:rsidRPr="00FE26DE">
        <w:rPr>
          <w:rFonts w:cstheme="minorHAnsi"/>
        </w:rPr>
        <w:t>zjistí</w:t>
      </w:r>
      <w:r w:rsidR="00FC3F15" w:rsidRPr="00FB4E64">
        <w:rPr>
          <w:rFonts w:cstheme="minorHAnsi"/>
        </w:rPr>
        <w:t>te</w:t>
      </w:r>
      <w:r w:rsidR="00FE26DE" w:rsidRPr="00FE26DE">
        <w:rPr>
          <w:rFonts w:cstheme="minorHAnsi"/>
        </w:rPr>
        <w:t xml:space="preserve">, zda adresát </w:t>
      </w:r>
      <w:r w:rsidR="00FC3F15" w:rsidRPr="00FB4E64">
        <w:rPr>
          <w:rFonts w:cstheme="minorHAnsi"/>
        </w:rPr>
        <w:t>například informaci o schůzce</w:t>
      </w:r>
      <w:r w:rsidR="00FE26DE" w:rsidRPr="00FE26DE">
        <w:rPr>
          <w:rFonts w:cstheme="minorHAnsi"/>
        </w:rPr>
        <w:t xml:space="preserve"> </w:t>
      </w:r>
      <w:r w:rsidR="00FC3F15" w:rsidRPr="00FB4E64">
        <w:rPr>
          <w:rFonts w:cstheme="minorHAnsi"/>
        </w:rPr>
        <w:t>opravdu zaregistroval,“ říká Michal Černý, odborník na komunikační technologie ze společnosti Audiopro.</w:t>
      </w:r>
    </w:p>
    <w:p w14:paraId="7D870CDF" w14:textId="7B1C795A" w:rsidR="00FE26DE" w:rsidRPr="00FB4E64" w:rsidRDefault="00FE26DE" w:rsidP="00F41F9B">
      <w:pPr>
        <w:pStyle w:val="Bezmezer"/>
      </w:pPr>
    </w:p>
    <w:p w14:paraId="595C057D" w14:textId="4E3398BE" w:rsidR="00202FB7" w:rsidRPr="00FB4E64" w:rsidRDefault="00202FB7" w:rsidP="00202FB7">
      <w:pPr>
        <w:rPr>
          <w:rFonts w:cstheme="minorHAnsi"/>
          <w:b/>
          <w:bCs/>
        </w:rPr>
      </w:pPr>
      <w:r w:rsidRPr="00FB4E64">
        <w:rPr>
          <w:rFonts w:cstheme="minorHAnsi"/>
          <w:b/>
          <w:bCs/>
        </w:rPr>
        <w:t>Gamifikace v </w:t>
      </w:r>
      <w:r w:rsidR="0011187F" w:rsidRPr="00FB4E64">
        <w:rPr>
          <w:rFonts w:cstheme="minorHAnsi"/>
          <w:b/>
          <w:bCs/>
        </w:rPr>
        <w:t>HR</w:t>
      </w:r>
    </w:p>
    <w:p w14:paraId="3A4B6E1E" w14:textId="63AE769F" w:rsidR="00202FB7" w:rsidRPr="00480A56" w:rsidRDefault="00A65A4E" w:rsidP="00202FB7">
      <w:pPr>
        <w:rPr>
          <w:rFonts w:cstheme="minorHAnsi"/>
        </w:rPr>
      </w:pPr>
      <w:r>
        <w:rPr>
          <w:rFonts w:cstheme="minorHAnsi"/>
        </w:rPr>
        <w:t>„</w:t>
      </w:r>
      <w:r w:rsidR="00202FB7" w:rsidRPr="00FB4E64">
        <w:rPr>
          <w:rFonts w:cstheme="minorHAnsi"/>
        </w:rPr>
        <w:t xml:space="preserve">Plné zapojení zaměstnanců do života firmy je v době </w:t>
      </w:r>
      <w:proofErr w:type="spellStart"/>
      <w:r w:rsidR="00202FB7" w:rsidRPr="00FB4E64">
        <w:rPr>
          <w:rFonts w:cstheme="minorHAnsi"/>
        </w:rPr>
        <w:t>home</w:t>
      </w:r>
      <w:proofErr w:type="spellEnd"/>
      <w:r w:rsidR="00202FB7" w:rsidRPr="00FB4E64">
        <w:rPr>
          <w:rFonts w:cstheme="minorHAnsi"/>
        </w:rPr>
        <w:t xml:space="preserve"> officů, bez denní přítomnosti na pracovišti, mnohem obtížnější. Zde může pomoci gamifikace – využití principů hry v neobvyklých oblastech</w:t>
      </w:r>
      <w:r w:rsidR="005B2A46">
        <w:rPr>
          <w:rFonts w:cstheme="minorHAnsi"/>
        </w:rPr>
        <w:t xml:space="preserve">,“ říká Karel </w:t>
      </w:r>
      <w:proofErr w:type="spellStart"/>
      <w:r w:rsidR="005B2A46">
        <w:rPr>
          <w:rFonts w:cstheme="minorHAnsi"/>
        </w:rPr>
        <w:t>Kotoun</w:t>
      </w:r>
      <w:proofErr w:type="spellEnd"/>
      <w:r w:rsidR="005B2A46">
        <w:rPr>
          <w:rFonts w:cstheme="minorHAnsi"/>
        </w:rPr>
        <w:t xml:space="preserve"> ze společnosti </w:t>
      </w:r>
      <w:proofErr w:type="spellStart"/>
      <w:r w:rsidR="005B2A46">
        <w:rPr>
          <w:rFonts w:cstheme="minorHAnsi"/>
        </w:rPr>
        <w:t>Accenture</w:t>
      </w:r>
      <w:proofErr w:type="spellEnd"/>
      <w:r w:rsidR="00202FB7" w:rsidRPr="00FB4E64">
        <w:rPr>
          <w:rFonts w:cstheme="minorHAnsi"/>
        </w:rPr>
        <w:t xml:space="preserve">. Příkladem online gamifikace </w:t>
      </w:r>
      <w:r w:rsidR="0011187F" w:rsidRPr="00FB4E64">
        <w:rPr>
          <w:rFonts w:cstheme="minorHAnsi"/>
        </w:rPr>
        <w:t xml:space="preserve">v oblasti práce </w:t>
      </w:r>
      <w:r w:rsidR="00202FB7" w:rsidRPr="00FB4E64">
        <w:rPr>
          <w:rFonts w:cstheme="minorHAnsi"/>
        </w:rPr>
        <w:t>jsou zábavné kvízy během celofiremních setkání a porad nebo aplikace pro projektový management, které zaměstnance odmění při dosažení nastavených cílů. Gamifikaci je možné využít také při důležitých zaměstnaneckých průzkumech</w:t>
      </w:r>
      <w:r w:rsidR="0011187F" w:rsidRPr="00FB4E64">
        <w:rPr>
          <w:rFonts w:cstheme="minorHAnsi"/>
        </w:rPr>
        <w:t>, kde zvyšuje</w:t>
      </w:r>
      <w:r w:rsidR="00202FB7" w:rsidRPr="00FB4E64">
        <w:rPr>
          <w:rFonts w:cstheme="minorHAnsi"/>
        </w:rPr>
        <w:t xml:space="preserve"> tím angažovanost zaměstnanců.</w:t>
      </w:r>
    </w:p>
    <w:p w14:paraId="0E687BA4" w14:textId="77777777" w:rsidR="00202FB7" w:rsidRPr="00FB4E64" w:rsidRDefault="00202FB7" w:rsidP="00F41F9B">
      <w:pPr>
        <w:pStyle w:val="Bezmezer"/>
      </w:pPr>
    </w:p>
    <w:p w14:paraId="5F076964" w14:textId="23746A1A" w:rsidR="00FE26DE" w:rsidRPr="00FE26DE" w:rsidRDefault="00FE26DE" w:rsidP="00FE26DE">
      <w:pPr>
        <w:rPr>
          <w:rFonts w:cstheme="minorHAnsi"/>
        </w:rPr>
      </w:pPr>
      <w:r w:rsidRPr="00FE26DE">
        <w:rPr>
          <w:rFonts w:cstheme="minorHAnsi"/>
          <w:b/>
          <w:bCs/>
        </w:rPr>
        <w:t>Vzdělávání</w:t>
      </w:r>
      <w:r w:rsidR="00FC3F15" w:rsidRPr="00FB4E64">
        <w:rPr>
          <w:rFonts w:cstheme="minorHAnsi"/>
          <w:b/>
          <w:bCs/>
        </w:rPr>
        <w:t xml:space="preserve"> i mentoring on-line</w:t>
      </w:r>
    </w:p>
    <w:p w14:paraId="3A630FD9" w14:textId="3D03F4B8" w:rsidR="00FE26DE" w:rsidRPr="00FE26DE" w:rsidRDefault="00FE26DE" w:rsidP="00FE26DE">
      <w:pPr>
        <w:rPr>
          <w:rFonts w:cstheme="minorHAnsi"/>
        </w:rPr>
      </w:pPr>
      <w:r w:rsidRPr="00FE26DE">
        <w:rPr>
          <w:rFonts w:cstheme="minorHAnsi"/>
        </w:rPr>
        <w:t xml:space="preserve">Vzdělávání zaměstnanců je </w:t>
      </w:r>
      <w:r w:rsidR="00FC3F15" w:rsidRPr="00FB4E64">
        <w:rPr>
          <w:rFonts w:cstheme="minorHAnsi"/>
        </w:rPr>
        <w:t>předpokladem</w:t>
      </w:r>
      <w:r w:rsidRPr="00FE26DE">
        <w:rPr>
          <w:rFonts w:cstheme="minorHAnsi"/>
        </w:rPr>
        <w:t xml:space="preserve"> </w:t>
      </w:r>
      <w:r w:rsidR="00FC3F15" w:rsidRPr="00FB4E64">
        <w:rPr>
          <w:rFonts w:cstheme="minorHAnsi"/>
        </w:rPr>
        <w:t xml:space="preserve">dlouhodobé </w:t>
      </w:r>
      <w:r w:rsidRPr="00FE26DE">
        <w:rPr>
          <w:rFonts w:cstheme="minorHAnsi"/>
        </w:rPr>
        <w:t>prosperity společnosti. Díky online kurzům, videohovorům či online konferencím se vzdělávání nezastavilo ani v čase nejtvrdších lockdownů.</w:t>
      </w:r>
      <w:r w:rsidR="009839C7" w:rsidRPr="00FB4E64">
        <w:rPr>
          <w:rFonts w:cstheme="minorHAnsi"/>
        </w:rPr>
        <w:t xml:space="preserve"> </w:t>
      </w:r>
      <w:r w:rsidR="0011187F" w:rsidRPr="00FB4E64">
        <w:rPr>
          <w:rFonts w:cstheme="minorHAnsi"/>
        </w:rPr>
        <w:t>Různé podoby e-learningu, ale i tréninkové kurzy s využitím virtuální reality</w:t>
      </w:r>
      <w:r w:rsidR="00312728">
        <w:rPr>
          <w:rFonts w:cstheme="minorHAnsi"/>
        </w:rPr>
        <w:t>,</w:t>
      </w:r>
      <w:r w:rsidR="0011187F" w:rsidRPr="00FB4E64">
        <w:rPr>
          <w:rFonts w:cstheme="minorHAnsi"/>
        </w:rPr>
        <w:t xml:space="preserve"> tak postupně nahrazují klasická školení a kurzy, i když v některých oblastech je role živých lektorů stále nezastupitelná. Do virtuálního prostředí se posunuje i mentoring.</w:t>
      </w:r>
    </w:p>
    <w:p w14:paraId="029EAE66" w14:textId="19A74D9D" w:rsidR="002E03C7" w:rsidRPr="00FB4E64" w:rsidRDefault="00480A56" w:rsidP="00480A56">
      <w:pPr>
        <w:rPr>
          <w:rFonts w:cstheme="minorHAnsi"/>
        </w:rPr>
      </w:pPr>
      <w:r w:rsidRPr="00FB4E64">
        <w:rPr>
          <w:rFonts w:cstheme="minorHAnsi"/>
        </w:rPr>
        <w:t>„</w:t>
      </w:r>
      <w:r w:rsidRPr="00480A56">
        <w:rPr>
          <w:rFonts w:cstheme="minorHAnsi"/>
        </w:rPr>
        <w:t xml:space="preserve">Nový trend v podobě online mentoringu je pro firmy možností, jak podpořit své zaměstnance v novém normálu. </w:t>
      </w:r>
      <w:r w:rsidR="002E03C7" w:rsidRPr="00FB4E64">
        <w:rPr>
          <w:rFonts w:cstheme="minorHAnsi"/>
        </w:rPr>
        <w:t>Má mnoho podob od prosté možnosti hovořit o pracovních problémech s nezainteresovanou osobou</w:t>
      </w:r>
      <w:r w:rsidRPr="00FB4E64">
        <w:rPr>
          <w:rFonts w:cstheme="minorHAnsi"/>
        </w:rPr>
        <w:t xml:space="preserve"> pro zaměstnance pracující z domova, přes sdílení zkušenos</w:t>
      </w:r>
      <w:r w:rsidR="00A80902" w:rsidRPr="00FB4E64">
        <w:rPr>
          <w:rFonts w:cstheme="minorHAnsi"/>
        </w:rPr>
        <w:t xml:space="preserve">tí při řešení konkrétních problémů až po </w:t>
      </w:r>
      <w:r w:rsidR="002E03C7" w:rsidRPr="00FB4E64">
        <w:rPr>
          <w:rFonts w:cstheme="minorHAnsi"/>
        </w:rPr>
        <w:t xml:space="preserve">mentorování stávajících i nových </w:t>
      </w:r>
      <w:r w:rsidR="00A80902" w:rsidRPr="00FB4E64">
        <w:rPr>
          <w:rFonts w:cstheme="minorHAnsi"/>
        </w:rPr>
        <w:t>zaměstnanců</w:t>
      </w:r>
      <w:r w:rsidR="002E03C7" w:rsidRPr="00FB4E64">
        <w:rPr>
          <w:rFonts w:cstheme="minorHAnsi"/>
        </w:rPr>
        <w:t xml:space="preserve">. </w:t>
      </w:r>
      <w:r w:rsidRPr="00480A56">
        <w:rPr>
          <w:rFonts w:cstheme="minorHAnsi"/>
        </w:rPr>
        <w:t xml:space="preserve">Pokud firma lidem pomůže vyrovnat se s novými podmínkami, </w:t>
      </w:r>
      <w:r w:rsidR="002E03C7" w:rsidRPr="00FB4E64">
        <w:rPr>
          <w:rFonts w:cstheme="minorHAnsi"/>
        </w:rPr>
        <w:t xml:space="preserve">pomoci jim stanovit </w:t>
      </w:r>
      <w:r w:rsidR="00202FB7" w:rsidRPr="00FB4E64">
        <w:rPr>
          <w:rFonts w:cstheme="minorHAnsi"/>
        </w:rPr>
        <w:t xml:space="preserve">relevantní cíle i cestu k jejich dosažení, </w:t>
      </w:r>
      <w:r w:rsidRPr="00480A56">
        <w:rPr>
          <w:rFonts w:cstheme="minorHAnsi"/>
        </w:rPr>
        <w:t>získá jednak konkurenční výhodu, jednak zvýší šanci na udržení kvalitních a klíčových zaměstnanců</w:t>
      </w:r>
      <w:r w:rsidR="00202FB7" w:rsidRPr="00FB4E64">
        <w:rPr>
          <w:rFonts w:cstheme="minorHAnsi"/>
        </w:rPr>
        <w:t>,“ uzavírá Michal Novák.</w:t>
      </w:r>
    </w:p>
    <w:sectPr w:rsidR="002E03C7" w:rsidRPr="00FB4E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4A2"/>
    <w:rsid w:val="000501D7"/>
    <w:rsid w:val="0011187F"/>
    <w:rsid w:val="00202FB7"/>
    <w:rsid w:val="0022027C"/>
    <w:rsid w:val="002E03C7"/>
    <w:rsid w:val="00312728"/>
    <w:rsid w:val="003930EF"/>
    <w:rsid w:val="00480A56"/>
    <w:rsid w:val="004822C1"/>
    <w:rsid w:val="005122C9"/>
    <w:rsid w:val="005B2A46"/>
    <w:rsid w:val="007018C5"/>
    <w:rsid w:val="007C4EFD"/>
    <w:rsid w:val="007F74A2"/>
    <w:rsid w:val="00865D8B"/>
    <w:rsid w:val="009839C7"/>
    <w:rsid w:val="00992B71"/>
    <w:rsid w:val="00A0119B"/>
    <w:rsid w:val="00A6336E"/>
    <w:rsid w:val="00A65A4E"/>
    <w:rsid w:val="00A74152"/>
    <w:rsid w:val="00A80902"/>
    <w:rsid w:val="00B17D50"/>
    <w:rsid w:val="00B92D19"/>
    <w:rsid w:val="00BC6016"/>
    <w:rsid w:val="00CE3F95"/>
    <w:rsid w:val="00E13498"/>
    <w:rsid w:val="00E762FC"/>
    <w:rsid w:val="00F41F9B"/>
    <w:rsid w:val="00FB4E64"/>
    <w:rsid w:val="00FC3F15"/>
    <w:rsid w:val="00FE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9DC40"/>
  <w15:chartTrackingRefBased/>
  <w15:docId w15:val="{390C811F-D5DA-4DD9-A2DC-928370F03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B4E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B4E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5122C9"/>
    <w:pPr>
      <w:spacing w:after="0" w:line="240" w:lineRule="auto"/>
    </w:pPr>
  </w:style>
  <w:style w:type="paragraph" w:styleId="Bezmezer">
    <w:name w:val="No Spacing"/>
    <w:uiPriority w:val="1"/>
    <w:qFormat/>
    <w:rsid w:val="005B2A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3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dcterms:created xsi:type="dcterms:W3CDTF">2022-01-16T20:08:00Z</dcterms:created>
  <dcterms:modified xsi:type="dcterms:W3CDTF">2022-01-16T20:08:00Z</dcterms:modified>
</cp:coreProperties>
</file>