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90D05" w14:textId="5C2B7520" w:rsidR="00703048" w:rsidRPr="00703048" w:rsidRDefault="00FA2DB2" w:rsidP="00703048">
      <w:pPr>
        <w:pStyle w:val="Nadpis1"/>
        <w:rPr>
          <w:rFonts w:ascii="Calibri" w:hAnsi="Calibri" w:cs="Calibri"/>
          <w:color w:val="00000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7BEC981C" wp14:editId="6452EBC3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45C91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E2FE1A5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6DF04EE8" w14:textId="77777777" w:rsidR="009E7F47" w:rsidRDefault="00CC1033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370FFD90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7B7F4AB6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5D621A4E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7981BA6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6965B4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036F7F4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772E5A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3DE0A16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6D9D3B5E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43FB798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217173E1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187737B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30A0103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EC981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2E145C91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5E2FE1A5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6DF04EE8" w14:textId="77777777" w:rsidR="009E7F47" w:rsidRDefault="00F400B2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370FFD90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7B7F4AB6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5D621A4E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7981BA6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6965B4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036F7F4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772E5A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3DE0A16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6D9D3B5E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43FB798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217173E1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187737B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30A0103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703048" w:rsidRPr="00703048">
        <w:rPr>
          <w:rFonts w:ascii="Calibri" w:hAnsi="Calibri" w:cs="Calibri"/>
          <w:color w:val="000000"/>
        </w:rPr>
        <w:t>Jak vidí zaměstnanci v ČR období po pandemii? Chtějí i nadále částečně pracovat z domova a mít větší míru samostatnosti</w:t>
      </w:r>
    </w:p>
    <w:p w14:paraId="5F5BDA81" w14:textId="77777777" w:rsidR="00703048" w:rsidRPr="00703048" w:rsidRDefault="00703048" w:rsidP="000A1494">
      <w:pPr>
        <w:rPr>
          <w:rFonts w:cs="Calibri"/>
          <w:b/>
          <w:color w:val="000000"/>
          <w:lang w:val="cs-CZ"/>
        </w:rPr>
      </w:pPr>
    </w:p>
    <w:p w14:paraId="2B9AC120" w14:textId="5FF555B3" w:rsidR="00703048" w:rsidRPr="00703048" w:rsidRDefault="000A1494" w:rsidP="00703048">
      <w:pPr>
        <w:rPr>
          <w:rFonts w:cs="Calibri"/>
          <w:color w:val="000000"/>
          <w:lang w:val="cs-CZ"/>
        </w:rPr>
      </w:pPr>
      <w:r w:rsidRPr="00703048">
        <w:rPr>
          <w:rFonts w:cs="Calibri"/>
          <w:b/>
          <w:color w:val="000000"/>
          <w:lang w:val="cs-CZ"/>
        </w:rPr>
        <w:t>Praha</w:t>
      </w:r>
      <w:r w:rsidR="009E7F47" w:rsidRPr="00703048">
        <w:rPr>
          <w:rFonts w:cs="Calibri"/>
          <w:b/>
          <w:color w:val="000000"/>
          <w:lang w:val="cs-CZ"/>
        </w:rPr>
        <w:t>,</w:t>
      </w:r>
      <w:r w:rsidRPr="00703048">
        <w:rPr>
          <w:rFonts w:cs="Calibri"/>
          <w:b/>
          <w:color w:val="000000"/>
          <w:lang w:val="cs-CZ"/>
        </w:rPr>
        <w:t xml:space="preserve"> </w:t>
      </w:r>
      <w:r w:rsidR="00703048" w:rsidRPr="00703048">
        <w:rPr>
          <w:rFonts w:cs="Calibri"/>
          <w:b/>
          <w:color w:val="000000"/>
          <w:lang w:val="cs-CZ"/>
        </w:rPr>
        <w:t>20. ledna</w:t>
      </w:r>
      <w:r w:rsidR="007E447C" w:rsidRPr="00703048">
        <w:rPr>
          <w:rFonts w:cs="Calibri"/>
          <w:b/>
          <w:color w:val="000000"/>
          <w:lang w:val="cs-CZ"/>
        </w:rPr>
        <w:t xml:space="preserve"> 20</w:t>
      </w:r>
      <w:r w:rsidR="00703048" w:rsidRPr="00703048">
        <w:rPr>
          <w:rFonts w:cs="Calibri"/>
          <w:b/>
          <w:color w:val="000000"/>
          <w:lang w:val="cs-CZ"/>
        </w:rPr>
        <w:t>22</w:t>
      </w:r>
      <w:r w:rsidR="007E447C" w:rsidRPr="00703048">
        <w:rPr>
          <w:rFonts w:cs="Calibri"/>
          <w:color w:val="000000"/>
          <w:lang w:val="cs-CZ"/>
        </w:rPr>
        <w:t xml:space="preserve"> –</w:t>
      </w:r>
      <w:r w:rsidR="00F1339A">
        <w:rPr>
          <w:rFonts w:cs="Calibri"/>
          <w:color w:val="000000"/>
          <w:lang w:val="cs-CZ"/>
        </w:rPr>
        <w:t xml:space="preserve"> </w:t>
      </w:r>
      <w:r w:rsidR="00703048" w:rsidRPr="00703048">
        <w:rPr>
          <w:rFonts w:cs="Calibri"/>
          <w:color w:val="000000"/>
          <w:lang w:val="cs-CZ"/>
        </w:rPr>
        <w:t xml:space="preserve">Za poslední dva roky se výrazně změnilo prostředí, ve které žijeme, včetně pracovního. Bilanční období přelomu roku s sebou nese i úvahy o tom, jak to bude vypadat, až </w:t>
      </w:r>
      <w:proofErr w:type="spellStart"/>
      <w:r w:rsidR="00703048" w:rsidRPr="00703048">
        <w:rPr>
          <w:rFonts w:cs="Calibri"/>
          <w:color w:val="000000"/>
          <w:lang w:val="cs-CZ"/>
        </w:rPr>
        <w:t>covidové</w:t>
      </w:r>
      <w:proofErr w:type="spellEnd"/>
      <w:r w:rsidR="00703048" w:rsidRPr="00703048">
        <w:rPr>
          <w:rFonts w:cs="Calibri"/>
          <w:color w:val="000000"/>
          <w:lang w:val="cs-CZ"/>
        </w:rPr>
        <w:t xml:space="preserve"> období konečně pomine. Průzkum HR Pulse společnosti Profesia ukázal, které změny z tohoto období by zaměstnanci rádi zachovali i do budoucna.</w:t>
      </w:r>
    </w:p>
    <w:p w14:paraId="7AFD77A9" w14:textId="77777777" w:rsidR="00703048" w:rsidRPr="00703048" w:rsidRDefault="00703048" w:rsidP="00703048">
      <w:pPr>
        <w:pStyle w:val="Bezmezer"/>
        <w:rPr>
          <w:lang w:val="cs-CZ"/>
        </w:rPr>
      </w:pPr>
    </w:p>
    <w:p w14:paraId="68E48561" w14:textId="77777777" w:rsidR="00703048" w:rsidRPr="00703048" w:rsidRDefault="00703048" w:rsidP="00703048">
      <w:pPr>
        <w:rPr>
          <w:rFonts w:cs="Calibri"/>
          <w:b/>
          <w:bCs/>
          <w:lang w:val="cs-CZ"/>
        </w:rPr>
      </w:pPr>
      <w:r w:rsidRPr="00703048">
        <w:rPr>
          <w:rFonts w:cs="Calibri"/>
          <w:b/>
          <w:bCs/>
          <w:lang w:val="cs-CZ"/>
        </w:rPr>
        <w:t>Téměř 2/3 zaměstnanců chtějí kombinaci práce z domova a na pracovišti</w:t>
      </w:r>
    </w:p>
    <w:p w14:paraId="21DDC52A" w14:textId="77777777" w:rsidR="00703048" w:rsidRPr="00703048" w:rsidRDefault="00703048" w:rsidP="00703048">
      <w:pPr>
        <w:rPr>
          <w:rFonts w:cs="Calibri"/>
          <w:lang w:val="cs-CZ"/>
        </w:rPr>
      </w:pPr>
      <w:r w:rsidRPr="00703048">
        <w:rPr>
          <w:rFonts w:cs="Calibri"/>
          <w:lang w:val="cs-CZ"/>
        </w:rPr>
        <w:t xml:space="preserve">Většina lidí doufá, že i po odeznění pandemických omezení budou moci nadále ve větší míře pracovat z domova. To ukázala i období mezi jednotlivými pandemickými vlnami, kdy velká část firem, u nichž to povaha podnikání dovolovala, na </w:t>
      </w:r>
      <w:proofErr w:type="gramStart"/>
      <w:r w:rsidRPr="00703048">
        <w:rPr>
          <w:rFonts w:cs="Calibri"/>
          <w:lang w:val="cs-CZ"/>
        </w:rPr>
        <w:t>100%</w:t>
      </w:r>
      <w:proofErr w:type="gramEnd"/>
      <w:r w:rsidRPr="00703048">
        <w:rPr>
          <w:rFonts w:cs="Calibri"/>
          <w:lang w:val="cs-CZ"/>
        </w:rPr>
        <w:t xml:space="preserve"> práci na pracovišti nepřešla. Úplný přesun na </w:t>
      </w:r>
      <w:proofErr w:type="spellStart"/>
      <w:r w:rsidRPr="00703048">
        <w:rPr>
          <w:rFonts w:cs="Calibri"/>
          <w:lang w:val="cs-CZ"/>
        </w:rPr>
        <w:t>home</w:t>
      </w:r>
      <w:proofErr w:type="spellEnd"/>
      <w:r w:rsidRPr="00703048">
        <w:rPr>
          <w:rFonts w:cs="Calibri"/>
          <w:lang w:val="cs-CZ"/>
        </w:rPr>
        <w:t xml:space="preserve">-office ale mnoho lidí neláká, uvítala by jej jen desetina zaměstnanců. Většině vyhovuje střídání v režimu 2:3 nebo 3:2, tedy 2 dny </w:t>
      </w:r>
      <w:proofErr w:type="spellStart"/>
      <w:r w:rsidRPr="00703048">
        <w:rPr>
          <w:rFonts w:cs="Calibri"/>
          <w:lang w:val="cs-CZ"/>
        </w:rPr>
        <w:t>home</w:t>
      </w:r>
      <w:proofErr w:type="spellEnd"/>
      <w:r w:rsidRPr="00703048">
        <w:rPr>
          <w:rFonts w:cs="Calibri"/>
          <w:lang w:val="cs-CZ"/>
        </w:rPr>
        <w:t xml:space="preserve"> office a 3 dny na pracovišti nebo naopak.</w:t>
      </w:r>
    </w:p>
    <w:p w14:paraId="53E19773" w14:textId="45B4EDDB" w:rsidR="00703048" w:rsidRPr="00703048" w:rsidRDefault="00703048" w:rsidP="00703048">
      <w:pPr>
        <w:rPr>
          <w:rFonts w:cs="Calibri"/>
          <w:lang w:val="cs-CZ"/>
        </w:rPr>
      </w:pPr>
      <w:r w:rsidRPr="00703048">
        <w:rPr>
          <w:rFonts w:cs="Calibri"/>
          <w:lang w:val="cs-CZ"/>
        </w:rPr>
        <w:t>„Možnost pracovat částečně z domova se stává důležitým rozhodovacím kritériem u řady uchazečů o</w:t>
      </w:r>
      <w:r w:rsidR="00034EE4">
        <w:rPr>
          <w:rFonts w:cs="Calibri"/>
          <w:lang w:val="cs-CZ"/>
        </w:rPr>
        <w:t> </w:t>
      </w:r>
      <w:r w:rsidRPr="00703048">
        <w:rPr>
          <w:rFonts w:cs="Calibri"/>
          <w:lang w:val="cs-CZ"/>
        </w:rPr>
        <w:t>zaměstnání, kteří často volí právě podle tohoto parametru. Důvodem je zejména flexibilita – mnohým to dovoluje přijmout zaměstnání ve vzdálenějším místě, pokud nemusejí denně dojíždět, jiní zase lépe skloubí pracovní povinnosti a péči o rodinu nebo své zájmy. V inzerátech uvádějí firmy jako benefit možnost pracovat z domova asi u třetiny pozic,“ říká Michal Novák z pracovního portálu Profesia.cz.</w:t>
      </w:r>
    </w:p>
    <w:p w14:paraId="107C03A7" w14:textId="77777777" w:rsidR="00703048" w:rsidRPr="00703048" w:rsidRDefault="00703048" w:rsidP="00703048">
      <w:pPr>
        <w:pStyle w:val="Bezmezer"/>
        <w:rPr>
          <w:lang w:val="cs-CZ"/>
        </w:rPr>
      </w:pPr>
    </w:p>
    <w:p w14:paraId="00A4CE3A" w14:textId="77777777" w:rsidR="00703048" w:rsidRPr="00703048" w:rsidRDefault="00703048" w:rsidP="00703048">
      <w:pPr>
        <w:rPr>
          <w:rFonts w:cs="Calibri"/>
          <w:b/>
          <w:bCs/>
          <w:lang w:val="cs-CZ"/>
        </w:rPr>
      </w:pPr>
      <w:r w:rsidRPr="00703048">
        <w:rPr>
          <w:rFonts w:cs="Calibri"/>
          <w:b/>
          <w:bCs/>
          <w:lang w:val="cs-CZ"/>
        </w:rPr>
        <w:t>Zdraví a zdravé prostředí jako benefit</w:t>
      </w:r>
    </w:p>
    <w:p w14:paraId="4D882F28" w14:textId="6282D660" w:rsidR="00703048" w:rsidRPr="00703048" w:rsidRDefault="00703048" w:rsidP="00703048">
      <w:pPr>
        <w:rPr>
          <w:rFonts w:cs="Calibri"/>
          <w:lang w:val="cs-CZ"/>
        </w:rPr>
      </w:pPr>
      <w:r w:rsidRPr="00703048">
        <w:rPr>
          <w:rFonts w:cs="Calibri"/>
          <w:lang w:val="cs-CZ"/>
        </w:rPr>
        <w:t xml:space="preserve">Do popředí zájmu se dostala péče o zdraví, a to v mnoha aspektech. Zaměstnanci mají větší zájem o benefity podporující zdraví a zdravý životní styl – ať už jde o příspěvky na lékařskou péči, podporu zdravého životního stylu a stravování, sportovní nebo </w:t>
      </w:r>
      <w:proofErr w:type="spellStart"/>
      <w:r w:rsidRPr="00703048">
        <w:rPr>
          <w:rFonts w:cs="Calibri"/>
          <w:lang w:val="cs-CZ"/>
        </w:rPr>
        <w:t>welness</w:t>
      </w:r>
      <w:proofErr w:type="spellEnd"/>
      <w:r w:rsidRPr="00703048">
        <w:rPr>
          <w:rFonts w:cs="Calibri"/>
          <w:lang w:val="cs-CZ"/>
        </w:rPr>
        <w:t xml:space="preserve"> aktivity. Změnily se také nároky zaměstnanců na podobu pracovišť, jejich uspořádání a čistotu – většina z nich očekává, že investice do zdravého pracovního prostředí budou prioritou i po odeznění pandemie.</w:t>
      </w:r>
    </w:p>
    <w:p w14:paraId="7C85F230" w14:textId="77777777" w:rsidR="00703048" w:rsidRPr="00703048" w:rsidRDefault="00703048" w:rsidP="00703048">
      <w:pPr>
        <w:rPr>
          <w:rFonts w:cs="Calibri"/>
          <w:lang w:val="cs-CZ"/>
        </w:rPr>
      </w:pPr>
      <w:r w:rsidRPr="00703048">
        <w:rPr>
          <w:rFonts w:cs="Calibri"/>
          <w:lang w:val="cs-CZ"/>
        </w:rPr>
        <w:t xml:space="preserve">„Ve firemním prostředí roste tlak na vytváření bezpečného a udržitelného pracoviště, které navozuje fyzickou a duševní pohodu. Prvotním požadavkem jsou nároky na čistotu a hygieničnost prostředí, úklid se stává oblastí, kde se mění přístup i technologie. A to jak v uplatnění ekologických způsobů čištění, které zajišťují bezinfekčnost prostředí, jako je například čištění párou, tak v řízení úklidových prací tak, aby byly častěji uklízeny ty prostory, v nichž se reálně pohybuje více lidí,“ říká Lukáš Rom ze společnosti </w:t>
      </w:r>
      <w:proofErr w:type="spellStart"/>
      <w:r w:rsidRPr="00703048">
        <w:rPr>
          <w:rFonts w:cs="Calibri"/>
          <w:lang w:val="cs-CZ"/>
        </w:rPr>
        <w:t>Kärcher</w:t>
      </w:r>
      <w:proofErr w:type="spellEnd"/>
      <w:r w:rsidRPr="00703048">
        <w:rPr>
          <w:rFonts w:cs="Calibri"/>
          <w:lang w:val="cs-CZ"/>
        </w:rPr>
        <w:t>.</w:t>
      </w:r>
    </w:p>
    <w:p w14:paraId="39A90CE1" w14:textId="77777777" w:rsidR="00703048" w:rsidRPr="00703048" w:rsidRDefault="00703048" w:rsidP="00703048">
      <w:pPr>
        <w:pStyle w:val="Bezmezer"/>
        <w:rPr>
          <w:lang w:val="cs-CZ"/>
        </w:rPr>
      </w:pPr>
    </w:p>
    <w:p w14:paraId="255FEDE1" w14:textId="76E3EF5F" w:rsidR="00703048" w:rsidRPr="00703048" w:rsidRDefault="00703048" w:rsidP="00703048">
      <w:pPr>
        <w:rPr>
          <w:rFonts w:cs="Calibri"/>
          <w:b/>
          <w:bCs/>
          <w:lang w:val="cs-CZ"/>
        </w:rPr>
      </w:pPr>
      <w:r w:rsidRPr="00703048">
        <w:rPr>
          <w:rFonts w:cs="Calibri"/>
          <w:b/>
          <w:bCs/>
          <w:lang w:val="cs-CZ"/>
        </w:rPr>
        <w:br w:type="page"/>
      </w:r>
      <w:r w:rsidRPr="00703048">
        <w:rPr>
          <w:rFonts w:cs="Calibri"/>
          <w:b/>
          <w:bCs/>
          <w:lang w:val="cs-CZ"/>
        </w:rPr>
        <w:lastRenderedPageBreak/>
        <w:t>Větší samostatnost a odpovědnost</w:t>
      </w:r>
    </w:p>
    <w:p w14:paraId="6C3597EB" w14:textId="71B0782A" w:rsidR="00703048" w:rsidRPr="00703048" w:rsidRDefault="00703048" w:rsidP="00703048">
      <w:pPr>
        <w:rPr>
          <w:rFonts w:cs="Calibri"/>
          <w:lang w:val="cs-CZ"/>
        </w:rPr>
      </w:pPr>
      <w:r w:rsidRPr="00703048">
        <w:rPr>
          <w:rFonts w:cs="Calibri"/>
          <w:lang w:val="cs-CZ"/>
        </w:rPr>
        <w:t xml:space="preserve">Z období vynucené práce z domova by většina zaměstnanců ráda zachovala i další aspekty – větší míru samostatnosti při plnění úkolů, možnost rozhodovat o tom, kdy zadanou práci vykonají, ale i větší samostatnost v rozhodování. Do budoucna by tak u svých nadřízených ocenili, kdyby se více zaměřil na výsledky práce, nikoli čas trávený jejím vykonáváním – to uvedla více než třetina dotazovaných, poskytli větší volnost v organizaci práce (30 % dotázaných) a vztahy na pracovišti budovali více na důvěře (31,5 % dotázaných). </w:t>
      </w:r>
    </w:p>
    <w:p w14:paraId="5F1201A3" w14:textId="77777777" w:rsidR="00703048" w:rsidRPr="00703048" w:rsidRDefault="00703048" w:rsidP="00703048">
      <w:pPr>
        <w:rPr>
          <w:rFonts w:cs="Calibri"/>
          <w:lang w:val="cs-CZ"/>
        </w:rPr>
      </w:pPr>
      <w:r w:rsidRPr="00703048">
        <w:rPr>
          <w:rFonts w:cs="Calibri"/>
          <w:lang w:val="cs-CZ"/>
        </w:rPr>
        <w:t>„Většinu z toho, co by si zaměstnanci z </w:t>
      </w:r>
      <w:proofErr w:type="spellStart"/>
      <w:r w:rsidRPr="00703048">
        <w:rPr>
          <w:rFonts w:cs="Calibri"/>
          <w:lang w:val="cs-CZ"/>
        </w:rPr>
        <w:t>covidové</w:t>
      </w:r>
      <w:proofErr w:type="spellEnd"/>
      <w:r w:rsidRPr="00703048">
        <w:rPr>
          <w:rFonts w:cs="Calibri"/>
          <w:lang w:val="cs-CZ"/>
        </w:rPr>
        <w:t xml:space="preserve"> doby přáli zachovat i do budoucna, lze shrnout pod pojem flexibilita. Pandemie ukázala, že řada zaměstnanců může být produktivních i mimo čtyři stěny kanceláře. Zároveň odhalila klíčovou proměnu moderní pracovní síly, která si váží nově nabyté možnosti svobodně vyvažovat svůj profesní a osobní život,“ uzavírá Michal Novák.</w:t>
      </w:r>
    </w:p>
    <w:p w14:paraId="3FE4588D" w14:textId="42723AEB" w:rsidR="007F0462" w:rsidRPr="00703048" w:rsidRDefault="007F0462" w:rsidP="00A96126">
      <w:pPr>
        <w:rPr>
          <w:rFonts w:cs="Calibri"/>
          <w:lang w:val="pl-PL"/>
        </w:rPr>
      </w:pPr>
    </w:p>
    <w:p w14:paraId="334B11FA" w14:textId="77777777" w:rsidR="00703048" w:rsidRPr="00703048" w:rsidRDefault="00703048" w:rsidP="00A96126">
      <w:pPr>
        <w:rPr>
          <w:rFonts w:cs="Calibri"/>
          <w:lang w:val="pl-PL"/>
        </w:rPr>
      </w:pPr>
    </w:p>
    <w:p w14:paraId="3625FDDA" w14:textId="77777777" w:rsidR="00636990" w:rsidRPr="00703048" w:rsidRDefault="00A96126" w:rsidP="00452172">
      <w:pPr>
        <w:contextualSpacing/>
        <w:rPr>
          <w:rFonts w:cs="Calibri"/>
          <w:lang w:val="pl-PL"/>
        </w:rPr>
      </w:pPr>
      <w:r w:rsidRPr="00703048">
        <w:rPr>
          <w:rFonts w:cs="Calibri"/>
          <w:lang w:val="pl-PL"/>
        </w:rPr>
        <w:t xml:space="preserve">Kontakt pro média: </w:t>
      </w:r>
    </w:p>
    <w:p w14:paraId="6A886BDC" w14:textId="77777777" w:rsidR="00E26CF0" w:rsidRPr="00703048" w:rsidRDefault="00E26CF0" w:rsidP="00452172">
      <w:pPr>
        <w:contextualSpacing/>
        <w:rPr>
          <w:rFonts w:cs="Calibri"/>
          <w:lang w:val="pl-PL"/>
        </w:rPr>
      </w:pPr>
      <w:r w:rsidRPr="00703048">
        <w:rPr>
          <w:rFonts w:cs="Calibri"/>
        </w:rPr>
        <w:t xml:space="preserve">Markéta Ciňková, </w:t>
      </w:r>
      <w:r w:rsidRPr="00703048">
        <w:rPr>
          <w:rFonts w:cs="Calibri"/>
          <w:lang w:val="pl-PL"/>
        </w:rPr>
        <w:t xml:space="preserve">gsm: + 420 724 012 612, </w:t>
      </w:r>
      <w:hyperlink r:id="rId13" w:history="1">
        <w:r w:rsidRPr="00703048">
          <w:rPr>
            <w:rStyle w:val="Hypertextovodkaz"/>
            <w:rFonts w:cs="Calibri"/>
            <w:lang w:val="pl-PL"/>
          </w:rPr>
          <w:t>marketa.cinkova@aspen.pr</w:t>
        </w:r>
      </w:hyperlink>
    </w:p>
    <w:p w14:paraId="0E9EC4B2" w14:textId="77777777" w:rsidR="00A96126" w:rsidRPr="00703048" w:rsidRDefault="00A96126" w:rsidP="00452172">
      <w:pPr>
        <w:contextualSpacing/>
        <w:rPr>
          <w:rFonts w:cs="Calibri"/>
        </w:rPr>
      </w:pPr>
      <w:r w:rsidRPr="00703048">
        <w:rPr>
          <w:rFonts w:cs="Calibri"/>
          <w:lang w:val="pl-PL"/>
        </w:rPr>
        <w:t xml:space="preserve">Petr Jarkovský, gsm: + 420 774 225 153, </w:t>
      </w:r>
      <w:hyperlink r:id="rId14" w:history="1">
        <w:r w:rsidRPr="00703048">
          <w:rPr>
            <w:rStyle w:val="Hypertextovodkaz"/>
            <w:rFonts w:cs="Calibri"/>
            <w:lang w:val="pl-PL"/>
          </w:rPr>
          <w:t>petr.jarkovsky@aspen.pr</w:t>
        </w:r>
      </w:hyperlink>
    </w:p>
    <w:sectPr w:rsidR="00A96126" w:rsidRPr="00703048" w:rsidSect="004623E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23041" w14:textId="77777777" w:rsidR="00CC1033" w:rsidRDefault="00CC1033" w:rsidP="00E175A2">
      <w:pPr>
        <w:spacing w:after="0" w:line="240" w:lineRule="auto"/>
      </w:pPr>
      <w:r>
        <w:separator/>
      </w:r>
    </w:p>
  </w:endnote>
  <w:endnote w:type="continuationSeparator" w:id="0">
    <w:p w14:paraId="618446C2" w14:textId="77777777" w:rsidR="00CC1033" w:rsidRDefault="00CC1033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40210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98967" w14:textId="4692AB20" w:rsidR="00E572F9" w:rsidRPr="00B60AEB" w:rsidRDefault="00FA2DB2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A952F6" wp14:editId="1D487C87">
          <wp:extent cx="7524750" cy="11334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46E08327" wp14:editId="3675217E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2E1C9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99CD7" w14:textId="77777777" w:rsidR="00CC1033" w:rsidRDefault="00CC1033" w:rsidP="00E175A2">
      <w:pPr>
        <w:spacing w:after="0" w:line="240" w:lineRule="auto"/>
      </w:pPr>
      <w:r>
        <w:separator/>
      </w:r>
    </w:p>
  </w:footnote>
  <w:footnote w:type="continuationSeparator" w:id="0">
    <w:p w14:paraId="22D61DE3" w14:textId="77777777" w:rsidR="00CC1033" w:rsidRDefault="00CC1033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50C5F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8AD8" w14:textId="62931F31" w:rsidR="00E572F9" w:rsidRDefault="00FA2DB2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BACBBB1" wp14:editId="376CC375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A610D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97DD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048"/>
    <w:rsid w:val="000035D9"/>
    <w:rsid w:val="00007426"/>
    <w:rsid w:val="00034EE4"/>
    <w:rsid w:val="000440B6"/>
    <w:rsid w:val="00067116"/>
    <w:rsid w:val="00070B35"/>
    <w:rsid w:val="000777D5"/>
    <w:rsid w:val="000A1494"/>
    <w:rsid w:val="000A5D91"/>
    <w:rsid w:val="000C1181"/>
    <w:rsid w:val="000C409F"/>
    <w:rsid w:val="000C589A"/>
    <w:rsid w:val="000C5F4D"/>
    <w:rsid w:val="000E7DEE"/>
    <w:rsid w:val="000F3FEC"/>
    <w:rsid w:val="001331C3"/>
    <w:rsid w:val="00137967"/>
    <w:rsid w:val="00164067"/>
    <w:rsid w:val="0017526E"/>
    <w:rsid w:val="00191147"/>
    <w:rsid w:val="001B079F"/>
    <w:rsid w:val="001D0E01"/>
    <w:rsid w:val="001E3639"/>
    <w:rsid w:val="00205185"/>
    <w:rsid w:val="00221699"/>
    <w:rsid w:val="00230A87"/>
    <w:rsid w:val="00236AE9"/>
    <w:rsid w:val="00241966"/>
    <w:rsid w:val="00260BB4"/>
    <w:rsid w:val="00260BBA"/>
    <w:rsid w:val="00296956"/>
    <w:rsid w:val="00297A41"/>
    <w:rsid w:val="002A00D4"/>
    <w:rsid w:val="002A0323"/>
    <w:rsid w:val="002C2838"/>
    <w:rsid w:val="002D0D6E"/>
    <w:rsid w:val="002F2A16"/>
    <w:rsid w:val="00314597"/>
    <w:rsid w:val="00330F27"/>
    <w:rsid w:val="0033330E"/>
    <w:rsid w:val="00334595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648B0"/>
    <w:rsid w:val="00582247"/>
    <w:rsid w:val="00583C62"/>
    <w:rsid w:val="00590C25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1385"/>
    <w:rsid w:val="00632DDE"/>
    <w:rsid w:val="00634FAA"/>
    <w:rsid w:val="00636990"/>
    <w:rsid w:val="00646260"/>
    <w:rsid w:val="006773FA"/>
    <w:rsid w:val="006B6CFE"/>
    <w:rsid w:val="006D15D9"/>
    <w:rsid w:val="006E5A20"/>
    <w:rsid w:val="006F2103"/>
    <w:rsid w:val="006F3A39"/>
    <w:rsid w:val="00700B87"/>
    <w:rsid w:val="00703048"/>
    <w:rsid w:val="0073697B"/>
    <w:rsid w:val="0077160E"/>
    <w:rsid w:val="00772F4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67BF"/>
    <w:rsid w:val="00901677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7469"/>
    <w:rsid w:val="00A333F5"/>
    <w:rsid w:val="00A40476"/>
    <w:rsid w:val="00A438F3"/>
    <w:rsid w:val="00A50849"/>
    <w:rsid w:val="00A73C85"/>
    <w:rsid w:val="00A850AE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57604"/>
    <w:rsid w:val="00B60AEB"/>
    <w:rsid w:val="00B613B9"/>
    <w:rsid w:val="00B62FEF"/>
    <w:rsid w:val="00B6604D"/>
    <w:rsid w:val="00B92172"/>
    <w:rsid w:val="00BD0C04"/>
    <w:rsid w:val="00BF3271"/>
    <w:rsid w:val="00C32D98"/>
    <w:rsid w:val="00C35A36"/>
    <w:rsid w:val="00C42D79"/>
    <w:rsid w:val="00C47D7C"/>
    <w:rsid w:val="00C70294"/>
    <w:rsid w:val="00C71368"/>
    <w:rsid w:val="00C95086"/>
    <w:rsid w:val="00CC1033"/>
    <w:rsid w:val="00CC53B6"/>
    <w:rsid w:val="00CD1C5F"/>
    <w:rsid w:val="00D04027"/>
    <w:rsid w:val="00D07219"/>
    <w:rsid w:val="00D25A7C"/>
    <w:rsid w:val="00D32A02"/>
    <w:rsid w:val="00D350E8"/>
    <w:rsid w:val="00D47CBA"/>
    <w:rsid w:val="00D559A1"/>
    <w:rsid w:val="00D72DAA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1339A"/>
    <w:rsid w:val="00F22058"/>
    <w:rsid w:val="00F25F72"/>
    <w:rsid w:val="00F400B2"/>
    <w:rsid w:val="00F464A1"/>
    <w:rsid w:val="00F6419C"/>
    <w:rsid w:val="00F658C1"/>
    <w:rsid w:val="00F70842"/>
    <w:rsid w:val="00F86184"/>
    <w:rsid w:val="00F90BE5"/>
    <w:rsid w:val="00F926DD"/>
    <w:rsid w:val="00FA2DB2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20EA18"/>
  <w15:chartTrackingRefBased/>
  <w15:docId w15:val="{F69482CC-4F0E-43BB-B82B-C81F1584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703048"/>
    <w:rPr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2A00D4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mailto:marketa.cinkova@aspen.pr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mailto:petr.jarkovsky@aspen.pr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538</Words>
  <Characters>3180</Characters>
  <Application>Microsoft Office Word</Application>
  <DocSecurity>0</DocSecurity>
  <Lines>26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3711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 - ASPEN.PR</cp:lastModifiedBy>
  <cp:revision>2</cp:revision>
  <cp:lastPrinted>2015-08-10T16:31:00Z</cp:lastPrinted>
  <dcterms:created xsi:type="dcterms:W3CDTF">2022-01-25T11:13:00Z</dcterms:created>
  <dcterms:modified xsi:type="dcterms:W3CDTF">2022-01-25T11:13:00Z</dcterms:modified>
</cp:coreProperties>
</file>