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6B7" w14:textId="2197D7FC" w:rsidR="006A0511" w:rsidRPr="00BB659D" w:rsidRDefault="006A0511" w:rsidP="006A0511">
      <w:pPr>
        <w:spacing w:before="100" w:beforeAutospacing="1" w:after="160" w:line="289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BB659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Malajská královská investiční banka</w:t>
      </w:r>
      <w:r w:rsidR="00DC3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RIBK</w:t>
      </w:r>
      <w:r w:rsidRPr="00BB659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míří do Evropy</w:t>
      </w:r>
      <w:r w:rsidR="00DC3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Služby bude poskytovat také v České republice</w:t>
      </w:r>
    </w:p>
    <w:p w14:paraId="4F74731D" w14:textId="6245071F" w:rsidR="00DC3858" w:rsidRPr="00BB659D" w:rsidRDefault="00DC3858" w:rsidP="00BB659D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Praha, </w:t>
      </w:r>
      <w:r w:rsidR="002F42B5">
        <w:rPr>
          <w:rFonts w:ascii="Arial" w:eastAsia="Times New Roman" w:hAnsi="Arial" w:cs="Arial"/>
          <w:b/>
          <w:bCs/>
          <w:color w:val="000000"/>
          <w:lang w:val="de-DE" w:eastAsia="cs-CZ"/>
        </w:rPr>
        <w:t>2</w:t>
      </w:r>
      <w:r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. </w:t>
      </w:r>
      <w:proofErr w:type="spellStart"/>
      <w:r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února</w:t>
      </w:r>
      <w:proofErr w:type="spellEnd"/>
      <w:r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2022 -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Malajský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královský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investiční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fond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 </w:t>
      </w:r>
      <w:r w:rsidRPr="00BB659D">
        <w:rPr>
          <w:rFonts w:ascii="Arial" w:eastAsia="Times New Roman" w:hAnsi="Arial" w:cs="Arial"/>
          <w:b/>
          <w:bCs/>
          <w:color w:val="000000"/>
          <w:lang w:val="en-US" w:eastAsia="cs-CZ"/>
        </w:rPr>
        <w:t>T</w:t>
      </w:r>
      <w:r>
        <w:rPr>
          <w:rFonts w:ascii="Arial" w:eastAsia="Times New Roman" w:hAnsi="Arial" w:cs="Arial"/>
          <w:b/>
          <w:bCs/>
          <w:color w:val="000000"/>
          <w:lang w:val="en-US" w:eastAsia="cs-CZ"/>
        </w:rPr>
        <w:t>he</w:t>
      </w:r>
      <w:r w:rsidRPr="00BB659D">
        <w:rPr>
          <w:rFonts w:ascii="Arial" w:eastAsia="Times New Roman" w:hAnsi="Arial" w:cs="Arial"/>
          <w:b/>
          <w:bCs/>
          <w:color w:val="000000"/>
          <w:lang w:val="en-US" w:eastAsia="cs-CZ"/>
        </w:rPr>
        <w:t xml:space="preserve"> 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en-US" w:eastAsia="cs-CZ"/>
        </w:rPr>
        <w:t>R</w:t>
      </w:r>
      <w:r>
        <w:rPr>
          <w:rFonts w:ascii="Arial" w:eastAsia="Times New Roman" w:hAnsi="Arial" w:cs="Arial"/>
          <w:b/>
          <w:bCs/>
          <w:color w:val="000000"/>
          <w:lang w:val="en-US" w:eastAsia="cs-CZ"/>
        </w:rPr>
        <w:t>oyal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en-US" w:eastAsia="cs-CZ"/>
        </w:rPr>
        <w:t xml:space="preserve"> </w:t>
      </w:r>
      <w:r w:rsidRPr="00BB659D">
        <w:rPr>
          <w:rFonts w:ascii="Arial" w:eastAsia="Times New Roman" w:hAnsi="Arial" w:cs="Arial"/>
          <w:b/>
          <w:bCs/>
          <w:color w:val="000000"/>
          <w:lang w:val="en-US" w:eastAsia="cs-CZ"/>
        </w:rPr>
        <w:t>I</w:t>
      </w:r>
      <w:r>
        <w:rPr>
          <w:rFonts w:ascii="Arial" w:eastAsia="Times New Roman" w:hAnsi="Arial" w:cs="Arial"/>
          <w:b/>
          <w:bCs/>
          <w:color w:val="000000"/>
          <w:lang w:val="en-US" w:eastAsia="cs-CZ"/>
        </w:rPr>
        <w:t xml:space="preserve">nvest 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en-US" w:eastAsia="cs-CZ"/>
        </w:rPr>
        <w:t>F</w:t>
      </w:r>
      <w:r>
        <w:rPr>
          <w:rFonts w:ascii="Arial" w:eastAsia="Times New Roman" w:hAnsi="Arial" w:cs="Arial"/>
          <w:b/>
          <w:bCs/>
          <w:color w:val="000000"/>
          <w:lang w:val="en-US" w:eastAsia="cs-CZ"/>
        </w:rPr>
        <w:t>und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en-US"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n-US" w:eastAsia="cs-CZ"/>
        </w:rPr>
        <w:t>of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en-US" w:eastAsia="cs-CZ"/>
        </w:rPr>
        <w:t xml:space="preserve"> K</w:t>
      </w:r>
      <w:r>
        <w:rPr>
          <w:rFonts w:ascii="Arial" w:eastAsia="Times New Roman" w:hAnsi="Arial" w:cs="Arial"/>
          <w:b/>
          <w:bCs/>
          <w:color w:val="000000"/>
          <w:lang w:val="en-US" w:eastAsia="cs-CZ"/>
        </w:rPr>
        <w:t>elantan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en-US" w:eastAsia="cs-CZ"/>
        </w:rPr>
        <w:t xml:space="preserve"> (RIFK) 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získal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v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Malajsii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licenci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na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provoz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královské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investiční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banky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T</w:t>
      </w:r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>he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R</w:t>
      </w:r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>oy</w:t>
      </w:r>
      <w:r w:rsid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a</w:t>
      </w:r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>l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r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I</w:t>
      </w:r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>nvestment</w:t>
      </w:r>
      <w:r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B</w:t>
      </w:r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>ank</w:t>
      </w:r>
      <w:r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>of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K</w:t>
      </w:r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>elantant</w:t>
      </w:r>
      <w:proofErr w:type="spellEnd"/>
      <w:r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(RIBK). V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Č</w:t>
      </w:r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>eské</w:t>
      </w:r>
      <w:proofErr w:type="spellEnd"/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>republice</w:t>
      </w:r>
      <w:proofErr w:type="spellEnd"/>
      <w:r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a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státech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EU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bude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působit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přes</w:t>
      </w:r>
      <w:proofErr w:type="spellEnd"/>
      <w:r w:rsidR="006A0511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 </w:t>
      </w:r>
      <w:r w:rsidR="006A0511" w:rsidRPr="00BB659D">
        <w:rPr>
          <w:rFonts w:ascii="Arial" w:eastAsia="Times New Roman" w:hAnsi="Arial" w:cs="Arial"/>
          <w:b/>
          <w:bCs/>
          <w:color w:val="000000"/>
          <w:lang w:eastAsia="cs-CZ"/>
        </w:rPr>
        <w:t>licencovanou entitu na Slovensku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BF0E38" w:rsidRPr="00BF0E3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BF0E38" w:rsidRPr="00BB659D">
        <w:rPr>
          <w:rFonts w:ascii="Arial" w:eastAsia="Times New Roman" w:hAnsi="Arial" w:cs="Arial"/>
          <w:b/>
          <w:bCs/>
          <w:color w:val="000000"/>
          <w:lang w:eastAsia="cs-CZ"/>
        </w:rPr>
        <w:t>RIBK se chce věnovat především investicím v oblasti finančních technologií, nemovitostí</w:t>
      </w:r>
      <w:r w:rsidR="00BF0E38" w:rsidRPr="00F34ED2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proofErr w:type="spellStart"/>
      <w:r w:rsidR="00BF0E38" w:rsidRPr="00F34ED2">
        <w:rPr>
          <w:rFonts w:ascii="Arial" w:eastAsia="Times New Roman" w:hAnsi="Arial" w:cs="Arial"/>
          <w:b/>
          <w:bCs/>
          <w:color w:val="000000"/>
          <w:lang w:eastAsia="cs-CZ"/>
        </w:rPr>
        <w:t>technologick</w:t>
      </w:r>
      <w:proofErr w:type="spellEnd"/>
      <w:r w:rsidR="00BF0E38" w:rsidRPr="00BB659D">
        <w:rPr>
          <w:rFonts w:ascii="Arial" w:eastAsia="Times New Roman" w:hAnsi="Arial" w:cs="Arial"/>
          <w:b/>
          <w:bCs/>
          <w:color w:val="000000"/>
          <w:lang w:val="fr-FR" w:eastAsia="cs-CZ"/>
        </w:rPr>
        <w:t>ých </w:t>
      </w:r>
      <w:r w:rsidR="00BF0E38" w:rsidRPr="00BB659D">
        <w:rPr>
          <w:rFonts w:ascii="Arial" w:eastAsia="Times New Roman" w:hAnsi="Arial" w:cs="Arial"/>
          <w:b/>
          <w:bCs/>
          <w:color w:val="000000"/>
          <w:lang w:eastAsia="cs-CZ"/>
        </w:rPr>
        <w:t>parků a výrobě s důrazem na ekologii, obchodování s</w:t>
      </w:r>
      <w:r w:rsidR="002F42B5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="00BF0E38" w:rsidRPr="00BB659D">
        <w:rPr>
          <w:rFonts w:ascii="Arial" w:eastAsia="Times New Roman" w:hAnsi="Arial" w:cs="Arial"/>
          <w:b/>
          <w:bCs/>
          <w:color w:val="000000"/>
          <w:lang w:eastAsia="cs-CZ"/>
        </w:rPr>
        <w:t xml:space="preserve">komoditami, </w:t>
      </w:r>
      <w:r w:rsidR="002F42B5">
        <w:rPr>
          <w:rFonts w:ascii="Arial" w:eastAsia="Times New Roman" w:hAnsi="Arial" w:cs="Arial"/>
          <w:b/>
          <w:bCs/>
          <w:color w:val="000000"/>
          <w:lang w:eastAsia="cs-CZ"/>
        </w:rPr>
        <w:t xml:space="preserve">dále </w:t>
      </w:r>
      <w:r w:rsidR="00BF0E38" w:rsidRPr="00BB659D">
        <w:rPr>
          <w:rFonts w:ascii="Arial" w:eastAsia="Times New Roman" w:hAnsi="Arial" w:cs="Arial"/>
          <w:b/>
          <w:bCs/>
          <w:color w:val="000000"/>
          <w:lang w:eastAsia="cs-CZ"/>
        </w:rPr>
        <w:t>vývoji softwarový</w:t>
      </w:r>
      <w:proofErr w:type="spellStart"/>
      <w:r w:rsidR="00BF0E38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ch</w:t>
      </w:r>
      <w:proofErr w:type="spellEnd"/>
      <w:r w:rsidR="00BF0E38" w:rsidRPr="00BB659D">
        <w:rPr>
          <w:rFonts w:ascii="Arial" w:eastAsia="Times New Roman" w:hAnsi="Arial" w:cs="Arial"/>
          <w:b/>
          <w:bCs/>
          <w:color w:val="000000"/>
          <w:lang w:val="de-DE" w:eastAsia="cs-CZ"/>
        </w:rPr>
        <w:t> </w:t>
      </w:r>
      <w:r w:rsidR="00BF0E38" w:rsidRPr="00BB659D">
        <w:rPr>
          <w:rFonts w:ascii="Arial" w:eastAsia="Times New Roman" w:hAnsi="Arial" w:cs="Arial"/>
          <w:b/>
          <w:bCs/>
          <w:color w:val="000000"/>
          <w:lang w:eastAsia="cs-CZ"/>
        </w:rPr>
        <w:t>a zdravotnických řešení.</w:t>
      </w:r>
    </w:p>
    <w:p w14:paraId="75835C00" w14:textId="7EFAF85C" w:rsidR="006A0511" w:rsidRPr="00BB659D" w:rsidRDefault="0083148D" w:rsidP="00BB659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 w:rsidRPr="00BB659D">
        <w:rPr>
          <w:rFonts w:ascii="Arial" w:eastAsia="Times New Roman" w:hAnsi="Arial" w:cs="Arial"/>
          <w:color w:val="000000"/>
          <w:lang w:eastAsia="cs-CZ"/>
        </w:rPr>
        <w:t xml:space="preserve">Slovenskou entitou je 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investiční společnost RIB </w:t>
      </w:r>
      <w:r w:rsidRPr="00BB659D">
        <w:rPr>
          <w:rFonts w:ascii="Arial" w:eastAsia="Times New Roman" w:hAnsi="Arial" w:cs="Arial"/>
          <w:color w:val="000000"/>
          <w:lang w:eastAsia="cs-CZ"/>
        </w:rPr>
        <w:t>S</w:t>
      </w:r>
      <w:r>
        <w:rPr>
          <w:rFonts w:ascii="Arial" w:eastAsia="Times New Roman" w:hAnsi="Arial" w:cs="Arial"/>
          <w:color w:val="000000"/>
          <w:lang w:eastAsia="cs-CZ"/>
        </w:rPr>
        <w:t>lovakia</w:t>
      </w:r>
      <w:r w:rsidRPr="00BB659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(RIB SK). </w:t>
      </w:r>
      <w:r w:rsidRPr="00BB659D">
        <w:rPr>
          <w:rFonts w:ascii="Arial" w:eastAsia="Times New Roman" w:hAnsi="Arial" w:cs="Arial"/>
          <w:color w:val="000000"/>
          <w:lang w:eastAsia="cs-CZ"/>
        </w:rPr>
        <w:t>V těchto dnech probíhá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 finální fáz</w:t>
      </w:r>
      <w:r w:rsidRPr="00BB659D">
        <w:rPr>
          <w:rFonts w:ascii="Arial" w:eastAsia="Times New Roman" w:hAnsi="Arial" w:cs="Arial"/>
          <w:color w:val="000000"/>
          <w:lang w:eastAsia="cs-CZ"/>
        </w:rPr>
        <w:t>e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 licenční</w:t>
      </w:r>
      <w:r w:rsidR="00B24DC4">
        <w:rPr>
          <w:rFonts w:ascii="Arial" w:eastAsia="Times New Roman" w:hAnsi="Arial" w:cs="Arial"/>
          <w:color w:val="000000"/>
          <w:lang w:eastAsia="cs-CZ"/>
        </w:rPr>
        <w:t>ch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 řízení pro regulovanou strukturu na Slovensku. Licence v sobě zahrnou</w:t>
      </w:r>
      <w:r w:rsidR="00CC4366">
        <w:rPr>
          <w:rFonts w:ascii="Arial" w:eastAsia="Times New Roman" w:hAnsi="Arial" w:cs="Arial"/>
          <w:color w:val="000000"/>
          <w:lang w:eastAsia="cs-CZ"/>
        </w:rPr>
        <w:t xml:space="preserve"> činnost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 investiční </w:t>
      </w:r>
      <w:r w:rsidR="00524721">
        <w:rPr>
          <w:rFonts w:ascii="Arial" w:eastAsia="Times New Roman" w:hAnsi="Arial" w:cs="Arial"/>
          <w:color w:val="000000"/>
          <w:lang w:eastAsia="cs-CZ"/>
        </w:rPr>
        <w:t>společnost</w:t>
      </w:r>
      <w:r w:rsidR="00CC4366">
        <w:rPr>
          <w:rFonts w:ascii="Arial" w:eastAsia="Times New Roman" w:hAnsi="Arial" w:cs="Arial"/>
          <w:color w:val="000000"/>
          <w:lang w:eastAsia="cs-CZ"/>
        </w:rPr>
        <w:t xml:space="preserve">i </w:t>
      </w:r>
      <w:r w:rsidR="00AA3145">
        <w:rPr>
          <w:rFonts w:ascii="Arial" w:eastAsia="Times New Roman" w:hAnsi="Arial" w:cs="Arial"/>
          <w:color w:val="000000"/>
          <w:lang w:eastAsia="cs-CZ"/>
        </w:rPr>
        <w:t>či</w:t>
      </w:r>
      <w:r w:rsidR="00CC4366">
        <w:rPr>
          <w:rFonts w:ascii="Arial" w:eastAsia="Times New Roman" w:hAnsi="Arial" w:cs="Arial"/>
          <w:color w:val="000000"/>
          <w:lang w:eastAsia="cs-CZ"/>
        </w:rPr>
        <w:t xml:space="preserve"> správu fond</w:t>
      </w:r>
      <w:r w:rsidR="00AA3145">
        <w:rPr>
          <w:rFonts w:ascii="Arial" w:eastAsia="Times New Roman" w:hAnsi="Arial" w:cs="Arial"/>
          <w:color w:val="000000"/>
          <w:lang w:eastAsia="cs-CZ"/>
        </w:rPr>
        <w:t>ů</w:t>
      </w:r>
      <w:r w:rsidR="00524721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CC4366">
        <w:rPr>
          <w:rFonts w:ascii="Arial" w:eastAsia="Times New Roman" w:hAnsi="Arial" w:cs="Arial"/>
          <w:color w:val="000000"/>
          <w:lang w:eastAsia="cs-CZ"/>
        </w:rPr>
        <w:t>ale také například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 instituci elektronický</w:t>
      </w:r>
      <w:r w:rsidR="009026E6">
        <w:rPr>
          <w:rFonts w:ascii="Arial" w:eastAsia="Times New Roman" w:hAnsi="Arial" w:cs="Arial"/>
          <w:color w:val="000000"/>
          <w:lang w:eastAsia="cs-CZ"/>
        </w:rPr>
        <w:t>ch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 peněz.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Výše uvedené instituce působí v rámci prestižní investiční platformy </w:t>
      </w:r>
      <w:proofErr w:type="spellStart"/>
      <w:r w:rsidRPr="00BB659D">
        <w:rPr>
          <w:rFonts w:ascii="Arial" w:eastAsia="Times New Roman" w:hAnsi="Arial" w:cs="Arial"/>
          <w:color w:val="000000"/>
          <w:lang w:eastAsia="cs-CZ"/>
        </w:rPr>
        <w:t>T</w:t>
      </w:r>
      <w:r>
        <w:rPr>
          <w:rFonts w:ascii="Arial" w:eastAsia="Times New Roman" w:hAnsi="Arial" w:cs="Arial"/>
          <w:color w:val="000000"/>
          <w:lang w:eastAsia="cs-CZ"/>
        </w:rPr>
        <w:t>he</w:t>
      </w:r>
      <w:proofErr w:type="spellEnd"/>
      <w:r w:rsidRPr="00BB659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6A0511" w:rsidRPr="00BB659D">
        <w:rPr>
          <w:rFonts w:ascii="Arial" w:eastAsia="Times New Roman" w:hAnsi="Arial" w:cs="Arial"/>
          <w:color w:val="000000"/>
          <w:lang w:eastAsia="cs-CZ"/>
        </w:rPr>
        <w:t>R</w:t>
      </w:r>
      <w:r>
        <w:rPr>
          <w:rFonts w:ascii="Arial" w:eastAsia="Times New Roman" w:hAnsi="Arial" w:cs="Arial"/>
          <w:color w:val="000000"/>
          <w:lang w:eastAsia="cs-CZ"/>
        </w:rPr>
        <w:t>oyal</w:t>
      </w:r>
      <w:proofErr w:type="spellEnd"/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BB659D">
        <w:rPr>
          <w:rFonts w:ascii="Arial" w:eastAsia="Times New Roman" w:hAnsi="Arial" w:cs="Arial"/>
          <w:color w:val="000000"/>
          <w:lang w:eastAsia="cs-CZ"/>
        </w:rPr>
        <w:t>C</w:t>
      </w:r>
      <w:r>
        <w:rPr>
          <w:rFonts w:ascii="Arial" w:eastAsia="Times New Roman" w:hAnsi="Arial" w:cs="Arial"/>
          <w:color w:val="000000"/>
          <w:lang w:eastAsia="cs-CZ"/>
        </w:rPr>
        <w:t>apital</w:t>
      </w:r>
      <w:proofErr w:type="spellEnd"/>
      <w:r w:rsidRPr="00BB659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>C</w:t>
      </w:r>
      <w:r>
        <w:rPr>
          <w:rFonts w:ascii="Arial" w:eastAsia="Times New Roman" w:hAnsi="Arial" w:cs="Arial"/>
          <w:color w:val="000000"/>
          <w:lang w:eastAsia="cs-CZ"/>
        </w:rPr>
        <w:t>lub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 xml:space="preserve"> (RCC) a jsou napojeny na mezinárodní skupinu IC </w:t>
      </w:r>
      <w:r w:rsidRPr="00BB659D">
        <w:rPr>
          <w:rFonts w:ascii="Arial" w:eastAsia="Times New Roman" w:hAnsi="Arial" w:cs="Arial"/>
          <w:color w:val="000000"/>
          <w:lang w:eastAsia="cs-CZ"/>
        </w:rPr>
        <w:t>G</w:t>
      </w:r>
      <w:r>
        <w:rPr>
          <w:rFonts w:ascii="Arial" w:eastAsia="Times New Roman" w:hAnsi="Arial" w:cs="Arial"/>
          <w:color w:val="000000"/>
          <w:lang w:eastAsia="cs-CZ"/>
        </w:rPr>
        <w:t>roup</w:t>
      </w:r>
      <w:r w:rsidR="006A0511" w:rsidRPr="00BB659D">
        <w:rPr>
          <w:rFonts w:ascii="Arial" w:eastAsia="Times New Roman" w:hAnsi="Arial" w:cs="Arial"/>
          <w:color w:val="000000"/>
          <w:lang w:eastAsia="cs-CZ"/>
        </w:rPr>
        <w:t>, která je pro královský fond předním investičním poradcem.</w:t>
      </w:r>
    </w:p>
    <w:p w14:paraId="4B6D6C94" w14:textId="3AABCFFD" w:rsidR="006A0511" w:rsidRPr="00BB659D" w:rsidRDefault="006A0511" w:rsidP="00BB659D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BB659D">
        <w:rPr>
          <w:rFonts w:ascii="Arial" w:eastAsia="Times New Roman" w:hAnsi="Arial" w:cs="Arial"/>
          <w:color w:val="000000"/>
          <w:lang w:eastAsia="cs-CZ"/>
        </w:rPr>
        <w:t>Klientela těchto investičních platforem se generuje z ř</w:t>
      </w:r>
      <w:r w:rsidRPr="00F34ED2">
        <w:rPr>
          <w:rFonts w:ascii="Arial" w:eastAsia="Times New Roman" w:hAnsi="Arial" w:cs="Arial"/>
          <w:color w:val="000000"/>
          <w:lang w:eastAsia="cs-CZ"/>
        </w:rPr>
        <w:t>ad </w:t>
      </w:r>
      <w:r w:rsidRPr="00BB659D">
        <w:rPr>
          <w:rFonts w:ascii="Arial" w:eastAsia="Times New Roman" w:hAnsi="Arial" w:cs="Arial"/>
          <w:color w:val="000000"/>
          <w:lang w:val="de-DE" w:eastAsia="cs-CZ"/>
        </w:rPr>
        <w:t>v</w:t>
      </w:r>
      <w:proofErr w:type="spellStart"/>
      <w:r w:rsidRPr="00BB659D">
        <w:rPr>
          <w:rFonts w:ascii="Arial" w:eastAsia="Times New Roman" w:hAnsi="Arial" w:cs="Arial"/>
          <w:color w:val="000000"/>
          <w:lang w:eastAsia="cs-CZ"/>
        </w:rPr>
        <w:t>ýznamných</w:t>
      </w:r>
      <w:proofErr w:type="spellEnd"/>
      <w:r w:rsidRPr="00BB659D">
        <w:rPr>
          <w:rFonts w:ascii="Arial" w:eastAsia="Times New Roman" w:hAnsi="Arial" w:cs="Arial"/>
          <w:color w:val="000000"/>
          <w:lang w:eastAsia="cs-CZ"/>
        </w:rPr>
        <w:t xml:space="preserve"> královských a investorských rodin či investičních celků podnikající</w:t>
      </w:r>
      <w:proofErr w:type="spellStart"/>
      <w:r w:rsidRPr="00BB659D">
        <w:rPr>
          <w:rFonts w:ascii="Arial" w:eastAsia="Times New Roman" w:hAnsi="Arial" w:cs="Arial"/>
          <w:color w:val="000000"/>
          <w:lang w:val="de-DE" w:eastAsia="cs-CZ"/>
        </w:rPr>
        <w:t>ch</w:t>
      </w:r>
      <w:proofErr w:type="spellEnd"/>
      <w:r w:rsidRPr="00BB659D">
        <w:rPr>
          <w:rFonts w:ascii="Arial" w:eastAsia="Times New Roman" w:hAnsi="Arial" w:cs="Arial"/>
          <w:color w:val="000000"/>
          <w:lang w:val="de-DE" w:eastAsia="cs-CZ"/>
        </w:rPr>
        <w:t xml:space="preserve"> </w:t>
      </w:r>
      <w:proofErr w:type="spellStart"/>
      <w:r w:rsidRPr="00BB659D">
        <w:rPr>
          <w:rFonts w:ascii="Arial" w:eastAsia="Times New Roman" w:hAnsi="Arial" w:cs="Arial"/>
          <w:color w:val="000000"/>
          <w:lang w:val="de-DE" w:eastAsia="cs-CZ"/>
        </w:rPr>
        <w:t>nejen</w:t>
      </w:r>
      <w:proofErr w:type="spellEnd"/>
      <w:r w:rsidRPr="00BB659D">
        <w:rPr>
          <w:rFonts w:ascii="Arial" w:eastAsia="Times New Roman" w:hAnsi="Arial" w:cs="Arial"/>
          <w:color w:val="000000"/>
          <w:lang w:val="de-DE" w:eastAsia="cs-CZ"/>
        </w:rPr>
        <w:t xml:space="preserve"> v</w:t>
      </w:r>
      <w:r w:rsidRPr="00BB659D">
        <w:rPr>
          <w:rFonts w:ascii="Arial" w:eastAsia="Times New Roman" w:hAnsi="Arial" w:cs="Arial"/>
          <w:color w:val="000000"/>
          <w:lang w:eastAsia="cs-CZ"/>
        </w:rPr>
        <w:t xml:space="preserve"> Malajsii, ale i na mezinárodním poli. Mezi nejvýznamnější zakladatele RIBK patří malajská královská rodina a král Muhammad V. </w:t>
      </w:r>
      <w:proofErr w:type="spellStart"/>
      <w:r w:rsidRPr="00BB659D">
        <w:rPr>
          <w:rFonts w:ascii="Arial" w:eastAsia="Times New Roman" w:hAnsi="Arial" w:cs="Arial"/>
          <w:color w:val="000000"/>
          <w:lang w:eastAsia="cs-CZ"/>
        </w:rPr>
        <w:t>Kelantanský</w:t>
      </w:r>
      <w:proofErr w:type="spellEnd"/>
      <w:r w:rsidR="00473063" w:rsidRPr="00BB659D">
        <w:rPr>
          <w:rFonts w:ascii="Arial" w:eastAsia="Times New Roman" w:hAnsi="Arial" w:cs="Arial"/>
          <w:color w:val="000000"/>
          <w:lang w:eastAsia="cs-CZ"/>
        </w:rPr>
        <w:t>.</w:t>
      </w:r>
      <w:r w:rsidR="00F21F6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3FEB37EB" w14:textId="015FF9A1" w:rsidR="006A0511" w:rsidRPr="00BB659D" w:rsidRDefault="006A0511" w:rsidP="00BB659D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BB659D">
        <w:rPr>
          <w:rFonts w:ascii="Arial" w:eastAsia="Times New Roman" w:hAnsi="Arial" w:cs="Arial"/>
          <w:color w:val="000000"/>
          <w:lang w:eastAsia="cs-CZ"/>
        </w:rPr>
        <w:t>„</w:t>
      </w:r>
      <w:r w:rsidRPr="00BB659D">
        <w:rPr>
          <w:rFonts w:ascii="Arial" w:eastAsia="Times New Roman" w:hAnsi="Arial" w:cs="Arial"/>
          <w:i/>
          <w:iCs/>
          <w:color w:val="000000"/>
          <w:lang w:eastAsia="cs-CZ"/>
        </w:rPr>
        <w:t>Filozofií královské rodiny jakožto hlavního investora je vize kladoucí důraz na nadčasovost, respekt k tradicím a udržitelnost hodnot. Na rozdíl od ostatních správců majetku pracujeme s dlouh</w:t>
      </w:r>
      <w:r w:rsidR="002F42B5">
        <w:rPr>
          <w:rFonts w:ascii="Arial" w:eastAsia="Times New Roman" w:hAnsi="Arial" w:cs="Arial"/>
          <w:i/>
          <w:iCs/>
          <w:color w:val="000000"/>
          <w:lang w:eastAsia="cs-CZ"/>
        </w:rPr>
        <w:t>odob</w:t>
      </w:r>
      <w:r w:rsidRPr="00BB659D">
        <w:rPr>
          <w:rFonts w:ascii="Arial" w:eastAsia="Times New Roman" w:hAnsi="Arial" w:cs="Arial"/>
          <w:i/>
          <w:iCs/>
          <w:color w:val="000000"/>
          <w:lang w:eastAsia="cs-CZ"/>
        </w:rPr>
        <w:t>ým horizontem investování, jehož cílem je, aby děti, vnuci a pravnuci všech našich investorů měli spokojený, zdravý a aktivy podpořený život. Dosáhnout toho chceme pomocí diverzity a diverzifikace,“</w:t>
      </w:r>
      <w:r w:rsidRPr="00BB659D">
        <w:rPr>
          <w:rFonts w:ascii="Arial" w:eastAsia="Times New Roman" w:hAnsi="Arial" w:cs="Arial"/>
          <w:color w:val="000000"/>
          <w:lang w:eastAsia="cs-CZ"/>
        </w:rPr>
        <w:t> ř</w:t>
      </w:r>
      <w:r w:rsidR="00237B9D">
        <w:rPr>
          <w:rFonts w:ascii="Arial" w:eastAsia="Times New Roman" w:hAnsi="Arial" w:cs="Arial"/>
          <w:color w:val="000000"/>
          <w:lang w:eastAsia="cs-CZ"/>
        </w:rPr>
        <w:t>íká</w:t>
      </w:r>
      <w:r w:rsidRPr="00BB659D">
        <w:rPr>
          <w:rFonts w:ascii="Arial" w:eastAsia="Times New Roman" w:hAnsi="Arial" w:cs="Arial"/>
          <w:color w:val="000000"/>
          <w:lang w:eastAsia="cs-CZ"/>
        </w:rPr>
        <w:t xml:space="preserve"> projektový manažer odpovědný za rozvoj investičního bankovnictví</w:t>
      </w:r>
      <w:r w:rsidR="00F21F6F">
        <w:rPr>
          <w:rFonts w:ascii="Arial" w:eastAsia="Times New Roman" w:hAnsi="Arial" w:cs="Arial"/>
          <w:color w:val="000000"/>
          <w:lang w:eastAsia="cs-CZ"/>
        </w:rPr>
        <w:t xml:space="preserve"> a člen představenstva</w:t>
      </w:r>
      <w:r w:rsidR="00473063">
        <w:rPr>
          <w:rFonts w:ascii="Arial" w:eastAsia="Times New Roman" w:hAnsi="Arial" w:cs="Arial"/>
          <w:color w:val="000000"/>
          <w:lang w:eastAsia="cs-CZ"/>
        </w:rPr>
        <w:t xml:space="preserve"> IC Group </w:t>
      </w:r>
      <w:r w:rsidRPr="00BB659D">
        <w:rPr>
          <w:rFonts w:ascii="Arial" w:eastAsia="Times New Roman" w:hAnsi="Arial" w:cs="Arial"/>
          <w:color w:val="000000"/>
          <w:lang w:eastAsia="cs-CZ"/>
        </w:rPr>
        <w:t xml:space="preserve">Petr </w:t>
      </w:r>
      <w:proofErr w:type="spellStart"/>
      <w:r w:rsidRPr="00BB659D">
        <w:rPr>
          <w:rFonts w:ascii="Arial" w:eastAsia="Times New Roman" w:hAnsi="Arial" w:cs="Arial"/>
          <w:color w:val="000000"/>
          <w:lang w:eastAsia="cs-CZ"/>
        </w:rPr>
        <w:t>Merežko</w:t>
      </w:r>
      <w:proofErr w:type="spellEnd"/>
      <w:r w:rsidRPr="00BB659D">
        <w:rPr>
          <w:rFonts w:ascii="Arial" w:eastAsia="Times New Roman" w:hAnsi="Arial" w:cs="Arial"/>
          <w:color w:val="000000"/>
          <w:lang w:eastAsia="cs-CZ"/>
        </w:rPr>
        <w:t>. </w:t>
      </w:r>
    </w:p>
    <w:p w14:paraId="7B3289A0" w14:textId="73157397" w:rsidR="006A0511" w:rsidRPr="00BB659D" w:rsidRDefault="006A0511" w:rsidP="00BB659D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BB659D">
        <w:rPr>
          <w:rFonts w:ascii="Arial" w:eastAsia="Times New Roman" w:hAnsi="Arial" w:cs="Arial"/>
          <w:color w:val="000000"/>
          <w:lang w:eastAsia="cs-CZ"/>
        </w:rPr>
        <w:t xml:space="preserve">RIBK má v rámci královského fondu a poradenské sítě společnosti IC </w:t>
      </w:r>
      <w:r w:rsidR="00990B72" w:rsidRPr="00BB659D">
        <w:rPr>
          <w:rFonts w:ascii="Arial" w:eastAsia="Times New Roman" w:hAnsi="Arial" w:cs="Arial"/>
          <w:color w:val="000000"/>
          <w:lang w:eastAsia="cs-CZ"/>
        </w:rPr>
        <w:t>G</w:t>
      </w:r>
      <w:r w:rsidR="00990B72">
        <w:rPr>
          <w:rFonts w:ascii="Arial" w:eastAsia="Times New Roman" w:hAnsi="Arial" w:cs="Arial"/>
          <w:color w:val="000000"/>
          <w:lang w:eastAsia="cs-CZ"/>
        </w:rPr>
        <w:t xml:space="preserve">roup </w:t>
      </w:r>
      <w:r w:rsidRPr="00BB659D">
        <w:rPr>
          <w:rFonts w:ascii="Arial" w:eastAsia="Times New Roman" w:hAnsi="Arial" w:cs="Arial"/>
          <w:color w:val="000000"/>
          <w:lang w:eastAsia="cs-CZ"/>
        </w:rPr>
        <w:t xml:space="preserve">zastoupení ve více než patnácti zemích </w:t>
      </w:r>
      <w:proofErr w:type="spellStart"/>
      <w:r w:rsidRPr="00BB659D">
        <w:rPr>
          <w:rFonts w:ascii="Arial" w:eastAsia="Times New Roman" w:hAnsi="Arial" w:cs="Arial"/>
          <w:color w:val="000000"/>
          <w:lang w:eastAsia="cs-CZ"/>
        </w:rPr>
        <w:t>svě</w:t>
      </w:r>
      <w:proofErr w:type="spellEnd"/>
      <w:r w:rsidRPr="00BB659D">
        <w:rPr>
          <w:rFonts w:ascii="Arial" w:eastAsia="Times New Roman" w:hAnsi="Arial" w:cs="Arial"/>
          <w:color w:val="000000"/>
          <w:lang w:val="it-IT" w:eastAsia="cs-CZ"/>
        </w:rPr>
        <w:t>ta a v rámci skupiny společně spravují více než 50 miliard EUR</w:t>
      </w:r>
      <w:r w:rsidR="00473063" w:rsidRPr="00BF0E38">
        <w:rPr>
          <w:rFonts w:ascii="Arial" w:eastAsia="Times New Roman" w:hAnsi="Arial" w:cs="Arial"/>
          <w:color w:val="000000"/>
          <w:lang w:val="it-IT" w:eastAsia="cs-CZ"/>
        </w:rPr>
        <w:t>.</w:t>
      </w:r>
      <w:r w:rsidR="00BF0E38">
        <w:rPr>
          <w:rFonts w:ascii="Arial" w:eastAsia="Times New Roman" w:hAnsi="Arial" w:cs="Arial"/>
          <w:color w:val="000000"/>
          <w:lang w:val="it-IT" w:eastAsia="cs-CZ"/>
        </w:rPr>
        <w:t xml:space="preserve"> </w:t>
      </w:r>
      <w:r w:rsidRPr="00BB659D">
        <w:rPr>
          <w:rFonts w:ascii="Arial" w:eastAsia="Times New Roman" w:hAnsi="Arial" w:cs="Arial"/>
          <w:color w:val="000000"/>
          <w:lang w:eastAsia="cs-CZ"/>
        </w:rPr>
        <w:t>RIBK se chce věnovat především investicím v oblasti finančních technologií, nemovitostí</w:t>
      </w:r>
      <w:r w:rsidRPr="00F34ED2">
        <w:rPr>
          <w:rFonts w:ascii="Arial" w:eastAsia="Times New Roman" w:hAnsi="Arial" w:cs="Arial"/>
          <w:color w:val="000000"/>
          <w:lang w:val="it-IT" w:eastAsia="cs-CZ"/>
        </w:rPr>
        <w:t>, technologick</w:t>
      </w:r>
      <w:r w:rsidRPr="00BB659D">
        <w:rPr>
          <w:rFonts w:ascii="Arial" w:eastAsia="Times New Roman" w:hAnsi="Arial" w:cs="Arial"/>
          <w:color w:val="000000"/>
          <w:lang w:val="fr-FR" w:eastAsia="cs-CZ"/>
        </w:rPr>
        <w:t>ých </w:t>
      </w:r>
      <w:r w:rsidRPr="00BB659D">
        <w:rPr>
          <w:rFonts w:ascii="Arial" w:eastAsia="Times New Roman" w:hAnsi="Arial" w:cs="Arial"/>
          <w:color w:val="000000"/>
          <w:lang w:eastAsia="cs-CZ"/>
        </w:rPr>
        <w:t>parků a výrobě s důrazem na ekologii, obchodování</w:t>
      </w:r>
      <w:r w:rsidR="00473063" w:rsidRPr="00BF0E3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B659D">
        <w:rPr>
          <w:rFonts w:ascii="Arial" w:eastAsia="Times New Roman" w:hAnsi="Arial" w:cs="Arial"/>
          <w:color w:val="000000"/>
          <w:lang w:eastAsia="cs-CZ"/>
        </w:rPr>
        <w:t>s komoditami, vývoji softwarový</w:t>
      </w:r>
      <w:proofErr w:type="spellStart"/>
      <w:r w:rsidRPr="00BB659D">
        <w:rPr>
          <w:rFonts w:ascii="Arial" w:eastAsia="Times New Roman" w:hAnsi="Arial" w:cs="Arial"/>
          <w:color w:val="000000"/>
          <w:lang w:val="de-DE" w:eastAsia="cs-CZ"/>
        </w:rPr>
        <w:t>ch</w:t>
      </w:r>
      <w:proofErr w:type="spellEnd"/>
      <w:r w:rsidRPr="00BB659D">
        <w:rPr>
          <w:rFonts w:ascii="Arial" w:eastAsia="Times New Roman" w:hAnsi="Arial" w:cs="Arial"/>
          <w:color w:val="000000"/>
          <w:lang w:val="de-DE" w:eastAsia="cs-CZ"/>
        </w:rPr>
        <w:t> </w:t>
      </w:r>
      <w:r w:rsidRPr="00BB659D">
        <w:rPr>
          <w:rFonts w:ascii="Arial" w:eastAsia="Times New Roman" w:hAnsi="Arial" w:cs="Arial"/>
          <w:color w:val="000000"/>
          <w:lang w:eastAsia="cs-CZ"/>
        </w:rPr>
        <w:t>a zdravotnických řešení.</w:t>
      </w:r>
    </w:p>
    <w:p w14:paraId="7CCEC2E4" w14:textId="483BB6D3" w:rsidR="00237B9D" w:rsidRDefault="006A0511" w:rsidP="00BB659D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BB659D">
        <w:rPr>
          <w:rFonts w:ascii="Arial" w:eastAsia="Times New Roman" w:hAnsi="Arial" w:cs="Arial"/>
          <w:color w:val="000000"/>
          <w:lang w:eastAsia="cs-CZ"/>
        </w:rPr>
        <w:t>„</w:t>
      </w:r>
      <w:r w:rsidRPr="00BB659D">
        <w:rPr>
          <w:rFonts w:ascii="Arial" w:eastAsia="Times New Roman" w:hAnsi="Arial" w:cs="Arial"/>
          <w:i/>
          <w:iCs/>
          <w:color w:val="000000"/>
          <w:lang w:eastAsia="cs-CZ"/>
        </w:rPr>
        <w:t>Investiční aktivity RIB SK budou cílené na EU, v tuto chvíli především </w:t>
      </w:r>
      <w:r w:rsidRPr="00BB659D">
        <w:rPr>
          <w:rFonts w:ascii="Arial" w:eastAsia="Times New Roman" w:hAnsi="Arial" w:cs="Arial"/>
          <w:i/>
          <w:iCs/>
          <w:color w:val="000000"/>
          <w:lang w:eastAsia="cs-CZ"/>
        </w:rPr>
        <w:br/>
        <w:t>na slovenský a český trh</w:t>
      </w:r>
      <w:r w:rsidRPr="00BB659D">
        <w:rPr>
          <w:rFonts w:ascii="Arial" w:eastAsia="Times New Roman" w:hAnsi="Arial" w:cs="Arial"/>
          <w:color w:val="000000"/>
          <w:lang w:eastAsia="cs-CZ"/>
        </w:rPr>
        <w:t xml:space="preserve">,“ </w:t>
      </w:r>
      <w:r w:rsidR="00237B9D">
        <w:rPr>
          <w:rFonts w:ascii="Arial" w:eastAsia="Times New Roman" w:hAnsi="Arial" w:cs="Arial"/>
          <w:color w:val="000000"/>
          <w:lang w:eastAsia="cs-CZ"/>
        </w:rPr>
        <w:t xml:space="preserve">uvádí </w:t>
      </w:r>
      <w:r w:rsidRPr="00BB659D">
        <w:rPr>
          <w:rFonts w:ascii="Arial" w:eastAsia="Times New Roman" w:hAnsi="Arial" w:cs="Arial"/>
          <w:color w:val="000000"/>
          <w:lang w:eastAsia="cs-CZ"/>
        </w:rPr>
        <w:t xml:space="preserve">Petr </w:t>
      </w:r>
      <w:proofErr w:type="spellStart"/>
      <w:r w:rsidRPr="00BB659D">
        <w:rPr>
          <w:rFonts w:ascii="Arial" w:eastAsia="Times New Roman" w:hAnsi="Arial" w:cs="Arial"/>
          <w:color w:val="000000"/>
          <w:lang w:eastAsia="cs-CZ"/>
        </w:rPr>
        <w:t>Merežko</w:t>
      </w:r>
      <w:proofErr w:type="spellEnd"/>
      <w:r w:rsidR="00237B9D">
        <w:rPr>
          <w:rFonts w:ascii="Arial" w:eastAsia="Times New Roman" w:hAnsi="Arial" w:cs="Arial"/>
          <w:color w:val="000000"/>
          <w:lang w:eastAsia="cs-CZ"/>
        </w:rPr>
        <w:t xml:space="preserve"> a doplňuje:</w:t>
      </w:r>
      <w:r w:rsidRPr="00BB659D">
        <w:rPr>
          <w:rFonts w:ascii="Arial" w:eastAsia="Times New Roman" w:hAnsi="Arial" w:cs="Arial"/>
          <w:color w:val="000000"/>
          <w:lang w:eastAsia="cs-CZ"/>
        </w:rPr>
        <w:t xml:space="preserve"> „</w:t>
      </w:r>
      <w:r w:rsidRPr="00BB659D">
        <w:rPr>
          <w:rFonts w:ascii="Arial" w:eastAsia="Times New Roman" w:hAnsi="Arial" w:cs="Arial"/>
          <w:i/>
          <w:iCs/>
          <w:color w:val="000000"/>
          <w:lang w:eastAsia="cs-CZ"/>
        </w:rPr>
        <w:t>RIB SK nabí</w:t>
      </w:r>
      <w:r w:rsidR="00237B9D">
        <w:rPr>
          <w:rFonts w:ascii="Arial" w:eastAsia="Times New Roman" w:hAnsi="Arial" w:cs="Arial"/>
          <w:i/>
          <w:iCs/>
          <w:color w:val="000000"/>
          <w:lang w:eastAsia="cs-CZ"/>
        </w:rPr>
        <w:t>dne</w:t>
      </w:r>
      <w:r w:rsidRPr="00BB659D">
        <w:rPr>
          <w:rFonts w:ascii="Arial" w:eastAsia="Times New Roman" w:hAnsi="Arial" w:cs="Arial"/>
          <w:i/>
          <w:iCs/>
          <w:color w:val="000000"/>
          <w:lang w:eastAsia="cs-CZ"/>
        </w:rPr>
        <w:t xml:space="preserve"> příležitost investovat </w:t>
      </w:r>
      <w:proofErr w:type="spellStart"/>
      <w:r w:rsidRPr="00BB659D">
        <w:rPr>
          <w:rFonts w:ascii="Arial" w:eastAsia="Times New Roman" w:hAnsi="Arial" w:cs="Arial"/>
          <w:i/>
          <w:iCs/>
          <w:color w:val="000000"/>
          <w:lang w:eastAsia="cs-CZ"/>
        </w:rPr>
        <w:t>diversifikovaně</w:t>
      </w:r>
      <w:proofErr w:type="spellEnd"/>
      <w:r w:rsidRPr="00BB659D">
        <w:rPr>
          <w:rFonts w:ascii="Arial" w:eastAsia="Times New Roman" w:hAnsi="Arial" w:cs="Arial"/>
          <w:i/>
          <w:iCs/>
          <w:color w:val="000000"/>
          <w:lang w:eastAsia="cs-CZ"/>
        </w:rPr>
        <w:t xml:space="preserve"> do sedmi odvětví přes své podílové fondy. V přípravě je licencování nových fondů, skrze které uvedeme v příštím roce další investiční projekty</w:t>
      </w:r>
      <w:r w:rsidR="00237B9D">
        <w:rPr>
          <w:rFonts w:ascii="Arial" w:eastAsia="Times New Roman" w:hAnsi="Arial" w:cs="Arial"/>
          <w:color w:val="000000"/>
          <w:lang w:eastAsia="cs-CZ"/>
        </w:rPr>
        <w:t>.</w:t>
      </w:r>
      <w:r w:rsidR="00BB659D">
        <w:rPr>
          <w:rFonts w:ascii="Arial" w:eastAsia="Times New Roman" w:hAnsi="Arial" w:cs="Arial"/>
          <w:color w:val="000000"/>
          <w:lang w:eastAsia="cs-CZ"/>
        </w:rPr>
        <w:t>“</w:t>
      </w:r>
    </w:p>
    <w:p w14:paraId="233408CF" w14:textId="23147E0A" w:rsidR="00237B9D" w:rsidRDefault="006A0511" w:rsidP="00BB659D">
      <w:pPr>
        <w:spacing w:before="100" w:beforeAutospacing="1" w:after="160" w:line="289" w:lineRule="atLeast"/>
        <w:jc w:val="both"/>
      </w:pPr>
      <w:r w:rsidRPr="00BB659D">
        <w:rPr>
          <w:rFonts w:ascii="Arial" w:eastAsia="Times New Roman" w:hAnsi="Arial" w:cs="Arial"/>
          <w:color w:val="000000"/>
          <w:lang w:eastAsia="cs-CZ"/>
        </w:rPr>
        <w:t>RIB SK, na základě generačních zkušeností zakladatelů, akcentuje smysl pro tradice, je také otevřen inovacím a řešením s moderními investičními nástroji. V synergických efektech hledá konzervativní a bezpečnou strategii investování.</w:t>
      </w:r>
    </w:p>
    <w:sectPr w:rsidR="0023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E8"/>
    <w:rsid w:val="001E48DC"/>
    <w:rsid w:val="0021335D"/>
    <w:rsid w:val="00237B9D"/>
    <w:rsid w:val="002914F2"/>
    <w:rsid w:val="002B7ADA"/>
    <w:rsid w:val="002F42B5"/>
    <w:rsid w:val="00341ED9"/>
    <w:rsid w:val="003F6E3A"/>
    <w:rsid w:val="004202C0"/>
    <w:rsid w:val="00473063"/>
    <w:rsid w:val="004A106F"/>
    <w:rsid w:val="00524721"/>
    <w:rsid w:val="005E1ABF"/>
    <w:rsid w:val="006A0511"/>
    <w:rsid w:val="00741048"/>
    <w:rsid w:val="00797541"/>
    <w:rsid w:val="007F0D78"/>
    <w:rsid w:val="0083148D"/>
    <w:rsid w:val="00836424"/>
    <w:rsid w:val="0085714A"/>
    <w:rsid w:val="009026E6"/>
    <w:rsid w:val="00990B72"/>
    <w:rsid w:val="00A979E8"/>
    <w:rsid w:val="00AA3145"/>
    <w:rsid w:val="00B24DC4"/>
    <w:rsid w:val="00BB659D"/>
    <w:rsid w:val="00BF0E38"/>
    <w:rsid w:val="00CC4366"/>
    <w:rsid w:val="00DC3858"/>
    <w:rsid w:val="00E31EE2"/>
    <w:rsid w:val="00F21F6F"/>
    <w:rsid w:val="00F34ED2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A6FA"/>
  <w15:chartTrackingRefBased/>
  <w15:docId w15:val="{62A6780A-81C1-C84B-85EF-30FD4DA7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79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979E8"/>
  </w:style>
  <w:style w:type="character" w:styleId="Hypertextovodkaz">
    <w:name w:val="Hyperlink"/>
    <w:basedOn w:val="Standardnpsmoodstavce"/>
    <w:uiPriority w:val="99"/>
    <w:semiHidden/>
    <w:unhideWhenUsed/>
    <w:rsid w:val="00A979E8"/>
    <w:rPr>
      <w:color w:val="0000FF"/>
      <w:u w:val="single"/>
    </w:rPr>
  </w:style>
  <w:style w:type="paragraph" w:customStyle="1" w:styleId="Text">
    <w:name w:val="Text"/>
    <w:rsid w:val="008571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basedOn w:val="Normln"/>
    <w:rsid w:val="006A0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DC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Chvojková</dc:creator>
  <cp:keywords/>
  <dc:description/>
  <cp:lastModifiedBy>Šárka Lachoutová - ASPEN.PR</cp:lastModifiedBy>
  <cp:revision>2</cp:revision>
  <cp:lastPrinted>2021-12-06T10:43:00Z</cp:lastPrinted>
  <dcterms:created xsi:type="dcterms:W3CDTF">2022-02-02T13:25:00Z</dcterms:created>
  <dcterms:modified xsi:type="dcterms:W3CDTF">2022-02-02T13:25:00Z</dcterms:modified>
</cp:coreProperties>
</file>