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C4651B" w14:textId="1C86B881" w:rsidR="00C10A17" w:rsidRPr="00C10A17" w:rsidRDefault="00D740F3" w:rsidP="00C10A17">
      <w:pPr>
        <w:tabs>
          <w:tab w:val="left" w:pos="750"/>
          <w:tab w:val="left" w:pos="6180"/>
        </w:tabs>
        <w:spacing w:before="120"/>
        <w:jc w:val="center"/>
        <w:rPr>
          <w:rFonts w:ascii="Calibri" w:hAnsi="Calibri" w:cs="Calibri"/>
          <w:b/>
          <w:sz w:val="32"/>
          <w:szCs w:val="32"/>
        </w:rPr>
      </w:pPr>
      <w:r w:rsidRPr="00D740F3">
        <w:rPr>
          <w:rFonts w:ascii="Calibri" w:hAnsi="Calibri" w:cs="Calibri"/>
          <w:b/>
          <w:sz w:val="32"/>
          <w:szCs w:val="32"/>
        </w:rPr>
        <w:t>T</w:t>
      </w:r>
      <w:r w:rsidR="00C10A17" w:rsidRPr="00D740F3">
        <w:rPr>
          <w:rFonts w:ascii="Calibri" w:hAnsi="Calibri" w:cs="Calibri"/>
          <w:b/>
          <w:sz w:val="32"/>
          <w:szCs w:val="32"/>
        </w:rPr>
        <w:t xml:space="preserve">echnologie </w:t>
      </w:r>
      <w:r w:rsidRPr="00D740F3">
        <w:rPr>
          <w:rFonts w:ascii="Calibri" w:hAnsi="Calibri" w:cs="Calibri"/>
          <w:b/>
          <w:sz w:val="32"/>
          <w:szCs w:val="32"/>
        </w:rPr>
        <w:t>nám budou</w:t>
      </w:r>
      <w:r w:rsidR="00032D83">
        <w:rPr>
          <w:rFonts w:ascii="Calibri" w:hAnsi="Calibri" w:cs="Calibri"/>
          <w:b/>
          <w:sz w:val="32"/>
          <w:szCs w:val="32"/>
        </w:rPr>
        <w:t xml:space="preserve"> brzy</w:t>
      </w:r>
      <w:r w:rsidRPr="00D740F3">
        <w:rPr>
          <w:rFonts w:ascii="Calibri" w:hAnsi="Calibri" w:cs="Calibri"/>
          <w:b/>
          <w:sz w:val="32"/>
          <w:szCs w:val="32"/>
        </w:rPr>
        <w:t xml:space="preserve"> </w:t>
      </w:r>
      <w:r w:rsidR="00C10A17" w:rsidRPr="00D740F3">
        <w:rPr>
          <w:rFonts w:ascii="Calibri" w:hAnsi="Calibri" w:cs="Calibri"/>
          <w:b/>
          <w:sz w:val="32"/>
          <w:szCs w:val="32"/>
        </w:rPr>
        <w:t xml:space="preserve">plánovat pracovní schůzky </w:t>
      </w:r>
      <w:r w:rsidRPr="00D740F3">
        <w:rPr>
          <w:rFonts w:ascii="Calibri" w:hAnsi="Calibri" w:cs="Calibri"/>
          <w:b/>
          <w:sz w:val="32"/>
          <w:szCs w:val="32"/>
        </w:rPr>
        <w:t>i</w:t>
      </w:r>
      <w:r w:rsidR="00C37D60">
        <w:rPr>
          <w:rFonts w:ascii="Calibri" w:hAnsi="Calibri" w:cs="Calibri"/>
          <w:b/>
          <w:sz w:val="32"/>
          <w:szCs w:val="32"/>
        </w:rPr>
        <w:t> </w:t>
      </w:r>
      <w:r w:rsidR="00740056">
        <w:rPr>
          <w:rFonts w:ascii="Calibri" w:hAnsi="Calibri" w:cs="Calibri"/>
          <w:b/>
          <w:sz w:val="32"/>
          <w:szCs w:val="32"/>
        </w:rPr>
        <w:t>běžnou</w:t>
      </w:r>
      <w:r w:rsidR="00C37D60">
        <w:rPr>
          <w:rFonts w:ascii="Calibri" w:hAnsi="Calibri" w:cs="Calibri"/>
          <w:b/>
          <w:sz w:val="32"/>
          <w:szCs w:val="32"/>
        </w:rPr>
        <w:t> </w:t>
      </w:r>
      <w:r w:rsidR="00032D83">
        <w:rPr>
          <w:rFonts w:ascii="Calibri" w:hAnsi="Calibri" w:cs="Calibri"/>
          <w:b/>
          <w:sz w:val="32"/>
          <w:szCs w:val="32"/>
        </w:rPr>
        <w:t>pracovní agendu</w:t>
      </w:r>
    </w:p>
    <w:p w14:paraId="09677C20" w14:textId="77777777" w:rsidR="00C10A17" w:rsidRDefault="00C10A17" w:rsidP="00C10A17">
      <w:pPr>
        <w:tabs>
          <w:tab w:val="left" w:pos="750"/>
          <w:tab w:val="left" w:pos="6180"/>
        </w:tabs>
        <w:spacing w:before="120" w:line="276" w:lineRule="auto"/>
        <w:jc w:val="both"/>
        <w:rPr>
          <w:rFonts w:ascii="Calibri" w:hAnsi="Calibri" w:cs="Calibri"/>
          <w:b/>
          <w:sz w:val="22"/>
          <w:szCs w:val="22"/>
          <w:lang w:eastAsia="cs-CZ"/>
        </w:rPr>
      </w:pPr>
    </w:p>
    <w:p w14:paraId="76AFA25F" w14:textId="5DF4F1A2" w:rsidR="00C37D60" w:rsidRDefault="00C10A17" w:rsidP="00C10A17">
      <w:pPr>
        <w:tabs>
          <w:tab w:val="left" w:pos="750"/>
          <w:tab w:val="left" w:pos="6180"/>
        </w:tabs>
        <w:spacing w:before="120" w:line="276" w:lineRule="auto"/>
        <w:jc w:val="both"/>
        <w:rPr>
          <w:rFonts w:ascii="Calibri" w:hAnsi="Calibri" w:cs="Calibri"/>
          <w:b/>
          <w:sz w:val="22"/>
          <w:szCs w:val="22"/>
          <w:lang w:eastAsia="cs-CZ"/>
        </w:rPr>
      </w:pPr>
      <w:r w:rsidRPr="00C10A17">
        <w:rPr>
          <w:rFonts w:ascii="Calibri" w:hAnsi="Calibri" w:cs="Calibri"/>
          <w:b/>
          <w:sz w:val="22"/>
          <w:szCs w:val="22"/>
          <w:lang w:eastAsia="cs-CZ"/>
        </w:rPr>
        <w:t xml:space="preserve">Praha, </w:t>
      </w:r>
      <w:r w:rsidR="00C37D60">
        <w:rPr>
          <w:rFonts w:ascii="Calibri" w:hAnsi="Calibri" w:cs="Calibri"/>
          <w:b/>
          <w:sz w:val="22"/>
          <w:szCs w:val="22"/>
          <w:lang w:eastAsia="cs-CZ"/>
        </w:rPr>
        <w:t>21</w:t>
      </w:r>
      <w:r w:rsidRPr="00C10A17">
        <w:rPr>
          <w:rFonts w:ascii="Calibri" w:hAnsi="Calibri" w:cs="Calibri"/>
          <w:b/>
          <w:sz w:val="22"/>
          <w:szCs w:val="22"/>
          <w:lang w:eastAsia="cs-CZ"/>
        </w:rPr>
        <w:t xml:space="preserve">. </w:t>
      </w:r>
      <w:r w:rsidR="00C37D60">
        <w:rPr>
          <w:rFonts w:ascii="Calibri" w:hAnsi="Calibri" w:cs="Calibri"/>
          <w:b/>
          <w:sz w:val="22"/>
          <w:szCs w:val="22"/>
          <w:lang w:eastAsia="cs-CZ"/>
        </w:rPr>
        <w:t>února</w:t>
      </w:r>
      <w:r w:rsidRPr="00C10A17">
        <w:rPr>
          <w:rFonts w:ascii="Calibri" w:hAnsi="Calibri" w:cs="Calibri"/>
          <w:b/>
          <w:sz w:val="22"/>
          <w:szCs w:val="22"/>
          <w:lang w:eastAsia="cs-CZ"/>
        </w:rPr>
        <w:t xml:space="preserve"> 20</w:t>
      </w:r>
      <w:r w:rsidR="00BE4DA3">
        <w:rPr>
          <w:rFonts w:ascii="Calibri" w:hAnsi="Calibri" w:cs="Calibri"/>
          <w:b/>
          <w:sz w:val="22"/>
          <w:szCs w:val="22"/>
          <w:lang w:eastAsia="cs-CZ"/>
        </w:rPr>
        <w:t>2</w:t>
      </w:r>
      <w:r w:rsidR="00C37D60">
        <w:rPr>
          <w:rFonts w:ascii="Calibri" w:hAnsi="Calibri" w:cs="Calibri"/>
          <w:b/>
          <w:sz w:val="22"/>
          <w:szCs w:val="22"/>
          <w:lang w:eastAsia="cs-CZ"/>
        </w:rPr>
        <w:t>2</w:t>
      </w:r>
      <w:r w:rsidRPr="00C10A17">
        <w:rPr>
          <w:rFonts w:ascii="Calibri" w:hAnsi="Calibri" w:cs="Calibri"/>
          <w:b/>
          <w:sz w:val="22"/>
          <w:szCs w:val="22"/>
          <w:lang w:eastAsia="cs-CZ"/>
        </w:rPr>
        <w:t xml:space="preserve"> –</w:t>
      </w:r>
      <w:r w:rsidR="00BE4DA3">
        <w:rPr>
          <w:rFonts w:ascii="Calibri" w:hAnsi="Calibri" w:cs="Calibri"/>
          <w:b/>
          <w:sz w:val="22"/>
          <w:szCs w:val="22"/>
          <w:lang w:eastAsia="cs-CZ"/>
        </w:rPr>
        <w:t xml:space="preserve"> </w:t>
      </w:r>
      <w:r w:rsidR="00BE4DA3" w:rsidRPr="00C37D60">
        <w:rPr>
          <w:rFonts w:ascii="Calibri" w:hAnsi="Calibri" w:cs="Calibri"/>
          <w:b/>
          <w:sz w:val="22"/>
          <w:szCs w:val="22"/>
          <w:lang w:eastAsia="cs-CZ"/>
        </w:rPr>
        <w:t>R</w:t>
      </w:r>
      <w:r w:rsidRPr="00C37D60">
        <w:rPr>
          <w:rFonts w:ascii="Calibri" w:hAnsi="Calibri" w:cs="Calibri"/>
          <w:b/>
          <w:sz w:val="22"/>
          <w:szCs w:val="22"/>
          <w:lang w:eastAsia="cs-CZ"/>
        </w:rPr>
        <w:t>ozpoznávání obličeje a hlasu, rozšířená realita</w:t>
      </w:r>
      <w:r w:rsidR="00BE4DA3" w:rsidRPr="00C37D60">
        <w:rPr>
          <w:rFonts w:ascii="Calibri" w:hAnsi="Calibri" w:cs="Calibri"/>
          <w:b/>
          <w:sz w:val="22"/>
          <w:szCs w:val="22"/>
          <w:lang w:eastAsia="cs-CZ"/>
        </w:rPr>
        <w:t xml:space="preserve"> či</w:t>
      </w:r>
      <w:r w:rsidRPr="00C37D60">
        <w:rPr>
          <w:rFonts w:ascii="Calibri" w:hAnsi="Calibri" w:cs="Calibri"/>
          <w:b/>
          <w:sz w:val="22"/>
          <w:szCs w:val="22"/>
          <w:lang w:eastAsia="cs-CZ"/>
        </w:rPr>
        <w:t xml:space="preserve"> automatické překládání hovoru </w:t>
      </w:r>
      <w:r w:rsidR="00C37D60">
        <w:rPr>
          <w:rFonts w:ascii="Calibri" w:hAnsi="Calibri" w:cs="Calibri"/>
          <w:b/>
          <w:sz w:val="22"/>
          <w:szCs w:val="22"/>
          <w:lang w:eastAsia="cs-CZ"/>
        </w:rPr>
        <w:t>do</w:t>
      </w:r>
      <w:r w:rsidRPr="00C37D60">
        <w:rPr>
          <w:rFonts w:ascii="Calibri" w:hAnsi="Calibri" w:cs="Calibri"/>
          <w:b/>
          <w:sz w:val="22"/>
          <w:szCs w:val="22"/>
          <w:lang w:eastAsia="cs-CZ"/>
        </w:rPr>
        <w:t xml:space="preserve"> více jazy</w:t>
      </w:r>
      <w:r w:rsidR="00C37D60">
        <w:rPr>
          <w:rFonts w:ascii="Calibri" w:hAnsi="Calibri" w:cs="Calibri"/>
          <w:b/>
          <w:sz w:val="22"/>
          <w:szCs w:val="22"/>
          <w:lang w:eastAsia="cs-CZ"/>
        </w:rPr>
        <w:t>ků</w:t>
      </w:r>
      <w:r w:rsidR="00BE4DA3" w:rsidRPr="00C37D60">
        <w:rPr>
          <w:rFonts w:ascii="Calibri" w:hAnsi="Calibri" w:cs="Calibri"/>
          <w:b/>
          <w:sz w:val="22"/>
          <w:szCs w:val="22"/>
          <w:lang w:eastAsia="cs-CZ"/>
        </w:rPr>
        <w:t xml:space="preserve"> bude v blízké budoucnosti stále rozšířenější.</w:t>
      </w:r>
      <w:r w:rsidRPr="00C37D60">
        <w:rPr>
          <w:rFonts w:ascii="Calibri" w:hAnsi="Calibri" w:cs="Calibri"/>
          <w:b/>
          <w:sz w:val="22"/>
          <w:szCs w:val="22"/>
          <w:lang w:eastAsia="cs-CZ"/>
        </w:rPr>
        <w:t xml:space="preserve"> </w:t>
      </w:r>
      <w:r w:rsidR="004F4A58" w:rsidRPr="00C37D60">
        <w:rPr>
          <w:rFonts w:ascii="Calibri" w:hAnsi="Calibri" w:cs="Calibri"/>
          <w:b/>
          <w:sz w:val="22"/>
          <w:szCs w:val="22"/>
          <w:lang w:eastAsia="cs-CZ"/>
        </w:rPr>
        <w:t>Běžné bude</w:t>
      </w:r>
      <w:r w:rsidR="00BE4DA3" w:rsidRPr="00C37D60">
        <w:rPr>
          <w:rFonts w:ascii="Calibri" w:hAnsi="Calibri" w:cs="Calibri"/>
          <w:b/>
          <w:sz w:val="22"/>
          <w:szCs w:val="22"/>
          <w:lang w:eastAsia="cs-CZ"/>
        </w:rPr>
        <w:t xml:space="preserve"> i p</w:t>
      </w:r>
      <w:r w:rsidRPr="00C37D60">
        <w:rPr>
          <w:rFonts w:ascii="Calibri" w:hAnsi="Calibri" w:cs="Calibri"/>
          <w:b/>
          <w:sz w:val="22"/>
          <w:szCs w:val="22"/>
          <w:lang w:eastAsia="cs-CZ"/>
        </w:rPr>
        <w:t xml:space="preserve">lánování pracovních schůzek </w:t>
      </w:r>
      <w:r w:rsidR="00EA2F04" w:rsidRPr="00C37D60">
        <w:rPr>
          <w:rFonts w:ascii="Calibri" w:hAnsi="Calibri" w:cs="Calibri"/>
          <w:b/>
          <w:sz w:val="22"/>
          <w:szCs w:val="22"/>
          <w:lang w:eastAsia="cs-CZ"/>
        </w:rPr>
        <w:t xml:space="preserve">a aktuální spolupráce </w:t>
      </w:r>
      <w:r w:rsidRPr="00C37D60">
        <w:rPr>
          <w:rFonts w:ascii="Calibri" w:hAnsi="Calibri" w:cs="Calibri"/>
          <w:b/>
          <w:sz w:val="22"/>
          <w:szCs w:val="22"/>
          <w:lang w:eastAsia="cs-CZ"/>
        </w:rPr>
        <w:t>na základě strojového určení.</w:t>
      </w:r>
    </w:p>
    <w:p w14:paraId="167658DB" w14:textId="77777777" w:rsidR="00C37D60" w:rsidRDefault="00C37D60" w:rsidP="00C37D60">
      <w:pPr>
        <w:pStyle w:val="Bezmezer"/>
        <w:rPr>
          <w:lang w:eastAsia="cs-CZ"/>
        </w:rPr>
      </w:pPr>
    </w:p>
    <w:p w14:paraId="58DE016A" w14:textId="33D1E621" w:rsidR="00C10A17" w:rsidRPr="00C10A17" w:rsidRDefault="00983738" w:rsidP="00C10A17">
      <w:pPr>
        <w:tabs>
          <w:tab w:val="left" w:pos="750"/>
          <w:tab w:val="left" w:pos="6180"/>
        </w:tabs>
        <w:spacing w:before="120" w:line="276" w:lineRule="auto"/>
        <w:jc w:val="both"/>
        <w:rPr>
          <w:rFonts w:ascii="Calibri" w:hAnsi="Calibri" w:cs="Calibri"/>
          <w:b/>
          <w:sz w:val="22"/>
          <w:szCs w:val="22"/>
          <w:lang w:eastAsia="cs-CZ"/>
        </w:rPr>
      </w:pPr>
      <w:r>
        <w:rPr>
          <w:rFonts w:ascii="Calibri" w:hAnsi="Calibri" w:cs="Calibri"/>
          <w:b/>
          <w:sz w:val="22"/>
          <w:szCs w:val="22"/>
          <w:lang w:eastAsia="cs-CZ"/>
        </w:rPr>
        <w:t>Nové</w:t>
      </w:r>
      <w:r w:rsidR="00C10A17" w:rsidRPr="00C10A17">
        <w:rPr>
          <w:rFonts w:ascii="Calibri" w:hAnsi="Calibri" w:cs="Calibri"/>
          <w:b/>
          <w:sz w:val="22"/>
          <w:szCs w:val="22"/>
          <w:lang w:eastAsia="cs-CZ"/>
        </w:rPr>
        <w:t xml:space="preserve"> pracovní prostředí</w:t>
      </w:r>
    </w:p>
    <w:p w14:paraId="57E9313F" w14:textId="77777777"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 xml:space="preserve">V poslední době se zásadně mění pracovní prostředí a také formy komunikace a spolupráce. Místa, ve kterých pracujeme, dnes nezahrnují pouze </w:t>
      </w:r>
      <w:r w:rsidR="00983738">
        <w:rPr>
          <w:rFonts w:ascii="Calibri" w:hAnsi="Calibri" w:cs="Calibri"/>
          <w:sz w:val="22"/>
          <w:szCs w:val="22"/>
          <w:lang w:eastAsia="cs-CZ"/>
        </w:rPr>
        <w:t xml:space="preserve">klasickou </w:t>
      </w:r>
      <w:r w:rsidRPr="00C10A17">
        <w:rPr>
          <w:rFonts w:ascii="Calibri" w:hAnsi="Calibri" w:cs="Calibri"/>
          <w:sz w:val="22"/>
          <w:szCs w:val="22"/>
          <w:lang w:eastAsia="cs-CZ"/>
        </w:rPr>
        <w:t>kancelář, ale i domácí kancelář, coworking nebo kavárnu. Mění se i prostory určené pro jednání ve firmách.</w:t>
      </w:r>
    </w:p>
    <w:p w14:paraId="281333C0" w14:textId="51F032FC"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 xml:space="preserve">„Máme možnost pracovat vzdáleně téměř odkudkoliv. </w:t>
      </w:r>
      <w:r w:rsidR="00105504">
        <w:rPr>
          <w:rFonts w:ascii="Calibri" w:hAnsi="Calibri" w:cs="Calibri"/>
          <w:sz w:val="22"/>
          <w:szCs w:val="22"/>
          <w:lang w:eastAsia="cs-CZ"/>
        </w:rPr>
        <w:t>T</w:t>
      </w:r>
      <w:r w:rsidRPr="00C10A17">
        <w:rPr>
          <w:rFonts w:ascii="Calibri" w:hAnsi="Calibri" w:cs="Calibri"/>
          <w:sz w:val="22"/>
          <w:szCs w:val="22"/>
          <w:lang w:eastAsia="cs-CZ"/>
        </w:rPr>
        <w:t>rendem je zmenšování konferenčních místností a obecně prostor pro týmovou práci. Tec</w:t>
      </w:r>
      <w:r>
        <w:rPr>
          <w:rFonts w:ascii="Calibri" w:hAnsi="Calibri" w:cs="Calibri"/>
          <w:sz w:val="22"/>
          <w:szCs w:val="22"/>
          <w:lang w:eastAsia="cs-CZ"/>
        </w:rPr>
        <w:t>hnologie jako videokonference a </w:t>
      </w:r>
      <w:r w:rsidRPr="00C10A17">
        <w:rPr>
          <w:rFonts w:ascii="Calibri" w:hAnsi="Calibri" w:cs="Calibri"/>
          <w:sz w:val="22"/>
          <w:szCs w:val="22"/>
          <w:lang w:eastAsia="cs-CZ"/>
        </w:rPr>
        <w:t xml:space="preserve">bezdrátové sdílení obsahu začínají být běžně používány v dalších firemních prostorách, a ne pouze v zasedacích místnostech při důležitých jednáních,“ říká Andrej Hronec, zástupce společnosti </w:t>
      </w:r>
      <w:proofErr w:type="spellStart"/>
      <w:r w:rsidRPr="00C10A17">
        <w:rPr>
          <w:rFonts w:ascii="Calibri" w:hAnsi="Calibri" w:cs="Calibri"/>
          <w:sz w:val="22"/>
          <w:szCs w:val="22"/>
          <w:lang w:eastAsia="cs-CZ"/>
        </w:rPr>
        <w:t>Lifes</w:t>
      </w:r>
      <w:r>
        <w:rPr>
          <w:rFonts w:ascii="Calibri" w:hAnsi="Calibri" w:cs="Calibri"/>
          <w:sz w:val="22"/>
          <w:szCs w:val="22"/>
          <w:lang w:eastAsia="cs-CZ"/>
        </w:rPr>
        <w:t>ize</w:t>
      </w:r>
      <w:proofErr w:type="spellEnd"/>
      <w:r>
        <w:rPr>
          <w:rFonts w:ascii="Calibri" w:hAnsi="Calibri" w:cs="Calibri"/>
          <w:sz w:val="22"/>
          <w:szCs w:val="22"/>
          <w:lang w:eastAsia="cs-CZ"/>
        </w:rPr>
        <w:t xml:space="preserve"> v </w:t>
      </w:r>
      <w:r w:rsidRPr="00C10A17">
        <w:rPr>
          <w:rFonts w:ascii="Calibri" w:hAnsi="Calibri" w:cs="Calibri"/>
          <w:sz w:val="22"/>
          <w:szCs w:val="22"/>
          <w:lang w:eastAsia="cs-CZ"/>
        </w:rPr>
        <w:t xml:space="preserve">ČR. </w:t>
      </w:r>
    </w:p>
    <w:p w14:paraId="6C13A437" w14:textId="77777777" w:rsidR="00EA2F04" w:rsidRDefault="00EA2F04" w:rsidP="00C37D60">
      <w:pPr>
        <w:pStyle w:val="Bezmezer"/>
        <w:rPr>
          <w:lang w:eastAsia="cs-CZ"/>
        </w:rPr>
      </w:pPr>
    </w:p>
    <w:p w14:paraId="20E12E12" w14:textId="3F8A4751" w:rsidR="00C10A17" w:rsidRPr="00C10A17" w:rsidRDefault="00C10A17" w:rsidP="00C10A17">
      <w:pPr>
        <w:tabs>
          <w:tab w:val="left" w:pos="750"/>
          <w:tab w:val="left" w:pos="6180"/>
        </w:tabs>
        <w:spacing w:before="120" w:line="276" w:lineRule="auto"/>
        <w:jc w:val="both"/>
        <w:rPr>
          <w:rFonts w:ascii="Calibri" w:hAnsi="Calibri" w:cs="Calibri"/>
          <w:b/>
          <w:sz w:val="22"/>
          <w:szCs w:val="22"/>
          <w:lang w:eastAsia="cs-CZ"/>
        </w:rPr>
      </w:pPr>
      <w:r w:rsidRPr="00C10A17">
        <w:rPr>
          <w:rFonts w:ascii="Calibri" w:hAnsi="Calibri" w:cs="Calibri"/>
          <w:b/>
          <w:sz w:val="22"/>
          <w:szCs w:val="22"/>
          <w:lang w:eastAsia="cs-CZ"/>
        </w:rPr>
        <w:t xml:space="preserve">Video </w:t>
      </w:r>
      <w:r w:rsidR="00AD7AA2">
        <w:rPr>
          <w:rFonts w:ascii="Calibri" w:hAnsi="Calibri" w:cs="Calibri"/>
          <w:b/>
          <w:sz w:val="22"/>
          <w:szCs w:val="22"/>
          <w:lang w:eastAsia="cs-CZ"/>
        </w:rPr>
        <w:t>vládne</w:t>
      </w:r>
      <w:r w:rsidRPr="00C10A17">
        <w:rPr>
          <w:rFonts w:ascii="Calibri" w:hAnsi="Calibri" w:cs="Calibri"/>
          <w:b/>
          <w:sz w:val="22"/>
          <w:szCs w:val="22"/>
          <w:lang w:eastAsia="cs-CZ"/>
        </w:rPr>
        <w:t xml:space="preserve"> </w:t>
      </w:r>
    </w:p>
    <w:p w14:paraId="79B1278D" w14:textId="5D429BE5"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Oblast video technologií se neustále vyvíjí</w:t>
      </w:r>
      <w:r w:rsidR="00AD7AA2">
        <w:rPr>
          <w:rFonts w:ascii="Calibri" w:hAnsi="Calibri" w:cs="Calibri"/>
          <w:sz w:val="22"/>
          <w:szCs w:val="22"/>
          <w:lang w:eastAsia="cs-CZ"/>
        </w:rPr>
        <w:t>.</w:t>
      </w:r>
      <w:r w:rsidRPr="00C10A17">
        <w:rPr>
          <w:rFonts w:ascii="Calibri" w:hAnsi="Calibri" w:cs="Calibri"/>
          <w:sz w:val="22"/>
          <w:szCs w:val="22"/>
          <w:lang w:eastAsia="cs-CZ"/>
        </w:rPr>
        <w:t xml:space="preserve"> Zapojení nových technologií přinese v blízké budoucnosti další možnosti – například souběžný překlad probíhající konverzace do více jazyků. Videokonference díky vylepšení AI technologií, rozšířené realitě, automatickým jazykovým překladům a sledování výrazu obličeje</w:t>
      </w:r>
      <w:r w:rsidR="00D83863">
        <w:rPr>
          <w:rFonts w:ascii="Calibri" w:hAnsi="Calibri" w:cs="Calibri"/>
          <w:sz w:val="22"/>
          <w:szCs w:val="22"/>
          <w:lang w:eastAsia="cs-CZ"/>
        </w:rPr>
        <w:t>.</w:t>
      </w:r>
    </w:p>
    <w:p w14:paraId="1C474336" w14:textId="07A78A72"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„Lidé jsou technologiemi moderní doby zhýčkaní a mají vysoká očekávání. V budoucnosti uvidíme, jak budou přední společnosti řídit „</w:t>
      </w:r>
      <w:proofErr w:type="spellStart"/>
      <w:r w:rsidRPr="00C10A17">
        <w:rPr>
          <w:rFonts w:ascii="Calibri" w:hAnsi="Calibri" w:cs="Calibri"/>
          <w:sz w:val="22"/>
          <w:szCs w:val="22"/>
          <w:lang w:eastAsia="cs-CZ"/>
        </w:rPr>
        <w:t>videokulturu</w:t>
      </w:r>
      <w:proofErr w:type="spellEnd"/>
      <w:r w:rsidRPr="00C10A17">
        <w:rPr>
          <w:rFonts w:ascii="Calibri" w:hAnsi="Calibri" w:cs="Calibri"/>
          <w:sz w:val="22"/>
          <w:szCs w:val="22"/>
          <w:lang w:eastAsia="cs-CZ"/>
        </w:rPr>
        <w:t xml:space="preserve">“, která umožní efektivně pracovat každému zaměstnanci na jakémkoliv zařízení,“ doplňuje Andrej Hronec. </w:t>
      </w:r>
    </w:p>
    <w:p w14:paraId="74EA332C" w14:textId="77777777"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p>
    <w:p w14:paraId="57BA26E7" w14:textId="47151A5B" w:rsidR="00C10A17" w:rsidRPr="00C10A17" w:rsidRDefault="00AD7AA2" w:rsidP="00C10A17">
      <w:pPr>
        <w:tabs>
          <w:tab w:val="left" w:pos="750"/>
          <w:tab w:val="left" w:pos="6180"/>
        </w:tabs>
        <w:spacing w:before="120" w:line="276" w:lineRule="auto"/>
        <w:jc w:val="both"/>
        <w:rPr>
          <w:rFonts w:ascii="Calibri" w:hAnsi="Calibri" w:cs="Calibri"/>
          <w:b/>
          <w:sz w:val="22"/>
          <w:szCs w:val="22"/>
          <w:lang w:eastAsia="cs-CZ"/>
        </w:rPr>
      </w:pPr>
      <w:r>
        <w:rPr>
          <w:rFonts w:ascii="Calibri" w:hAnsi="Calibri" w:cs="Calibri"/>
          <w:b/>
          <w:sz w:val="22"/>
          <w:szCs w:val="22"/>
          <w:lang w:eastAsia="cs-CZ"/>
        </w:rPr>
        <w:t>Roboti plánují náš čas</w:t>
      </w:r>
    </w:p>
    <w:p w14:paraId="1B7358F1" w14:textId="69A9F708" w:rsidR="00C10A17" w:rsidRP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Využití jazykového ovládání, například Siri, Alexa nebo Cortana, které se stalo rychle populární, vyvolalo zájem také o automatizaci a robotická řešení v business prostředí. Video a audio technologie budou v</w:t>
      </w:r>
      <w:r w:rsidR="00C37D60">
        <w:rPr>
          <w:rFonts w:ascii="Calibri" w:hAnsi="Calibri" w:cs="Calibri"/>
          <w:sz w:val="22"/>
          <w:szCs w:val="22"/>
          <w:lang w:eastAsia="cs-CZ"/>
        </w:rPr>
        <w:t> </w:t>
      </w:r>
      <w:r w:rsidRPr="00C10A17">
        <w:rPr>
          <w:rFonts w:ascii="Calibri" w:hAnsi="Calibri" w:cs="Calibri"/>
          <w:sz w:val="22"/>
          <w:szCs w:val="22"/>
          <w:lang w:eastAsia="cs-CZ"/>
        </w:rPr>
        <w:t xml:space="preserve">budoucnosti rozpoznávat obličeje a hlas, automaticky generovat shrnutí schůzek, vytvářet inteligentní poznámky nebo jazykový překlad. Obrovskou roli však bude hrát bezpečnost. Firmy totiž hledají způsob, jak využívat moderní technologie, aniž by se vystavovaly nebezpečí cloudových útoků. </w:t>
      </w:r>
    </w:p>
    <w:p w14:paraId="3327D40B" w14:textId="1908CE97" w:rsidR="00C10A17" w:rsidRDefault="00C10A17" w:rsidP="00C10A17">
      <w:pPr>
        <w:tabs>
          <w:tab w:val="left" w:pos="750"/>
          <w:tab w:val="left" w:pos="6180"/>
        </w:tabs>
        <w:spacing w:before="120" w:line="276" w:lineRule="auto"/>
        <w:jc w:val="both"/>
        <w:rPr>
          <w:rFonts w:ascii="Calibri" w:hAnsi="Calibri" w:cs="Calibri"/>
          <w:sz w:val="22"/>
          <w:szCs w:val="22"/>
          <w:lang w:eastAsia="cs-CZ"/>
        </w:rPr>
      </w:pPr>
      <w:r w:rsidRPr="00C10A17">
        <w:rPr>
          <w:rFonts w:ascii="Calibri" w:hAnsi="Calibri" w:cs="Calibri"/>
          <w:sz w:val="22"/>
          <w:szCs w:val="22"/>
          <w:lang w:eastAsia="cs-CZ"/>
        </w:rPr>
        <w:t xml:space="preserve">Vzestup Al (umělé inteligence) a </w:t>
      </w:r>
      <w:proofErr w:type="spellStart"/>
      <w:r w:rsidRPr="00C10A17">
        <w:rPr>
          <w:rFonts w:ascii="Calibri" w:hAnsi="Calibri" w:cs="Calibri"/>
          <w:sz w:val="22"/>
          <w:szCs w:val="22"/>
          <w:lang w:eastAsia="cs-CZ"/>
        </w:rPr>
        <w:t>machine</w:t>
      </w:r>
      <w:proofErr w:type="spellEnd"/>
      <w:r w:rsidRPr="00C10A17">
        <w:rPr>
          <w:rFonts w:ascii="Calibri" w:hAnsi="Calibri" w:cs="Calibri"/>
          <w:sz w:val="22"/>
          <w:szCs w:val="22"/>
          <w:lang w:eastAsia="cs-CZ"/>
        </w:rPr>
        <w:t xml:space="preserve"> learning (strojového učení) nabízí zjednodušení způsobu komunikace z pohledu koncového uživatele. IT administrátorům zase pomáhá při </w:t>
      </w:r>
      <w:r>
        <w:rPr>
          <w:rFonts w:ascii="Calibri" w:hAnsi="Calibri" w:cs="Calibri"/>
          <w:sz w:val="22"/>
          <w:szCs w:val="22"/>
          <w:lang w:eastAsia="cs-CZ"/>
        </w:rPr>
        <w:t>monitorování sítí a </w:t>
      </w:r>
      <w:r w:rsidRPr="00C10A17">
        <w:rPr>
          <w:rFonts w:ascii="Calibri" w:hAnsi="Calibri" w:cs="Calibri"/>
          <w:sz w:val="22"/>
          <w:szCs w:val="22"/>
          <w:lang w:eastAsia="cs-CZ"/>
        </w:rPr>
        <w:t xml:space="preserve">koncových bodů pro zvýšení spolehlivosti a výkonu. </w:t>
      </w:r>
    </w:p>
    <w:p w14:paraId="4C8BCF2A" w14:textId="77777777" w:rsidR="009279E3" w:rsidRDefault="009279E3" w:rsidP="00C10A17">
      <w:pPr>
        <w:tabs>
          <w:tab w:val="left" w:pos="750"/>
          <w:tab w:val="left" w:pos="6180"/>
        </w:tabs>
        <w:spacing w:before="120" w:line="276" w:lineRule="auto"/>
        <w:jc w:val="both"/>
        <w:rPr>
          <w:rFonts w:ascii="Calibri" w:hAnsi="Calibri" w:cs="Calibri"/>
          <w:sz w:val="22"/>
          <w:szCs w:val="22"/>
          <w:lang w:eastAsia="cs-CZ"/>
        </w:rPr>
      </w:pPr>
    </w:p>
    <w:p w14:paraId="56E826BC" w14:textId="2A0BD719" w:rsidR="009110C6" w:rsidRPr="00C37D60" w:rsidRDefault="009110C6" w:rsidP="00C10A17">
      <w:pPr>
        <w:tabs>
          <w:tab w:val="left" w:pos="750"/>
          <w:tab w:val="left" w:pos="6180"/>
        </w:tabs>
        <w:spacing w:before="120" w:line="276" w:lineRule="auto"/>
        <w:jc w:val="both"/>
        <w:rPr>
          <w:rFonts w:ascii="Calibri" w:hAnsi="Calibri" w:cs="Calibri"/>
          <w:b/>
          <w:bCs/>
          <w:sz w:val="22"/>
          <w:szCs w:val="22"/>
          <w:lang w:eastAsia="cs-CZ"/>
        </w:rPr>
      </w:pPr>
      <w:r w:rsidRPr="00C37D60">
        <w:rPr>
          <w:rFonts w:ascii="Calibri" w:hAnsi="Calibri" w:cs="Calibri"/>
          <w:b/>
          <w:bCs/>
          <w:sz w:val="22"/>
          <w:szCs w:val="22"/>
          <w:lang w:eastAsia="cs-CZ"/>
        </w:rPr>
        <w:t xml:space="preserve">Automatizace </w:t>
      </w:r>
      <w:r w:rsidR="00DB3DA0">
        <w:rPr>
          <w:rFonts w:ascii="Calibri" w:hAnsi="Calibri" w:cs="Calibri"/>
          <w:b/>
          <w:bCs/>
          <w:sz w:val="22"/>
          <w:szCs w:val="22"/>
          <w:lang w:eastAsia="cs-CZ"/>
        </w:rPr>
        <w:t>"</w:t>
      </w:r>
      <w:proofErr w:type="spellStart"/>
      <w:r w:rsidR="00DB3DA0">
        <w:rPr>
          <w:rFonts w:ascii="Calibri" w:hAnsi="Calibri" w:cs="Calibri"/>
          <w:b/>
          <w:bCs/>
          <w:sz w:val="22"/>
          <w:szCs w:val="22"/>
          <w:lang w:eastAsia="cs-CZ"/>
        </w:rPr>
        <w:t>P</w:t>
      </w:r>
      <w:r w:rsidRPr="00C37D60">
        <w:rPr>
          <w:rFonts w:ascii="Calibri" w:hAnsi="Calibri" w:cs="Calibri"/>
          <w:b/>
          <w:bCs/>
          <w:sz w:val="22"/>
          <w:szCs w:val="22"/>
          <w:lang w:eastAsia="cs-CZ"/>
        </w:rPr>
        <w:t>eople</w:t>
      </w:r>
      <w:proofErr w:type="spellEnd"/>
      <w:r w:rsidRPr="00C37D60">
        <w:rPr>
          <w:rFonts w:ascii="Calibri" w:hAnsi="Calibri" w:cs="Calibri"/>
          <w:b/>
          <w:bCs/>
          <w:sz w:val="22"/>
          <w:szCs w:val="22"/>
          <w:lang w:eastAsia="cs-CZ"/>
        </w:rPr>
        <w:t xml:space="preserve"> </w:t>
      </w:r>
      <w:proofErr w:type="spellStart"/>
      <w:r w:rsidRPr="00C37D60">
        <w:rPr>
          <w:rFonts w:ascii="Calibri" w:hAnsi="Calibri" w:cs="Calibri"/>
          <w:b/>
          <w:bCs/>
          <w:sz w:val="22"/>
          <w:szCs w:val="22"/>
          <w:lang w:eastAsia="cs-CZ"/>
        </w:rPr>
        <w:t>first</w:t>
      </w:r>
      <w:proofErr w:type="spellEnd"/>
      <w:r w:rsidR="00DB3DA0">
        <w:rPr>
          <w:rFonts w:ascii="Calibri" w:hAnsi="Calibri" w:cs="Calibri"/>
          <w:b/>
          <w:bCs/>
          <w:sz w:val="22"/>
          <w:szCs w:val="22"/>
          <w:lang w:eastAsia="cs-CZ"/>
        </w:rPr>
        <w:t xml:space="preserve">“. </w:t>
      </w:r>
    </w:p>
    <w:p w14:paraId="51235C4C" w14:textId="4AC3B131" w:rsidR="00C10A17" w:rsidRDefault="009279E3" w:rsidP="00552229">
      <w:pPr>
        <w:tabs>
          <w:tab w:val="left" w:pos="750"/>
          <w:tab w:val="left" w:pos="6180"/>
        </w:tabs>
        <w:spacing w:before="120" w:line="276" w:lineRule="auto"/>
        <w:jc w:val="both"/>
        <w:rPr>
          <w:rFonts w:ascii="Calibri" w:hAnsi="Calibri" w:cs="Calibri"/>
          <w:sz w:val="22"/>
          <w:szCs w:val="22"/>
          <w:lang w:eastAsia="cs-CZ"/>
        </w:rPr>
      </w:pPr>
      <w:r>
        <w:rPr>
          <w:rFonts w:ascii="Calibri" w:hAnsi="Calibri" w:cs="Calibri"/>
          <w:sz w:val="22"/>
          <w:szCs w:val="22"/>
          <w:lang w:eastAsia="cs-CZ"/>
        </w:rPr>
        <w:t>Ideální praxe musí kombinovat to nejlepší z</w:t>
      </w:r>
      <w:r w:rsidR="00DB3DA0">
        <w:rPr>
          <w:rFonts w:ascii="Calibri" w:hAnsi="Calibri" w:cs="Calibri"/>
          <w:sz w:val="22"/>
          <w:szCs w:val="22"/>
          <w:lang w:eastAsia="cs-CZ"/>
        </w:rPr>
        <w:t> </w:t>
      </w:r>
      <w:r>
        <w:rPr>
          <w:rFonts w:ascii="Calibri" w:hAnsi="Calibri" w:cs="Calibri"/>
          <w:sz w:val="22"/>
          <w:szCs w:val="22"/>
          <w:lang w:eastAsia="cs-CZ"/>
        </w:rPr>
        <w:t xml:space="preserve">obou světů a přinášet ty nejlepší možnosti budoucího fungování. </w:t>
      </w:r>
      <w:r w:rsidR="00B71EED">
        <w:rPr>
          <w:rFonts w:ascii="Calibri" w:hAnsi="Calibri" w:cs="Calibri"/>
          <w:sz w:val="22"/>
          <w:szCs w:val="22"/>
          <w:lang w:eastAsia="cs-CZ"/>
        </w:rPr>
        <w:t>„Technologie</w:t>
      </w:r>
      <w:r w:rsidR="00B71EED" w:rsidRPr="00C10A17">
        <w:rPr>
          <w:rFonts w:ascii="Calibri" w:hAnsi="Calibri" w:cs="Calibri"/>
          <w:sz w:val="22"/>
          <w:szCs w:val="22"/>
          <w:lang w:eastAsia="cs-CZ"/>
        </w:rPr>
        <w:t xml:space="preserve"> založené na cloud</w:t>
      </w:r>
      <w:r w:rsidR="00B71EED">
        <w:rPr>
          <w:rFonts w:ascii="Calibri" w:hAnsi="Calibri" w:cs="Calibri"/>
          <w:sz w:val="22"/>
          <w:szCs w:val="22"/>
          <w:lang w:eastAsia="cs-CZ"/>
        </w:rPr>
        <w:t>u</w:t>
      </w:r>
      <w:r w:rsidR="00C37D60">
        <w:rPr>
          <w:rFonts w:ascii="Calibri" w:hAnsi="Calibri" w:cs="Calibri"/>
          <w:sz w:val="22"/>
          <w:szCs w:val="22"/>
          <w:lang w:eastAsia="cs-CZ"/>
        </w:rPr>
        <w:t>,</w:t>
      </w:r>
      <w:r w:rsidR="00B71EED">
        <w:rPr>
          <w:rFonts w:ascii="Calibri" w:hAnsi="Calibri" w:cs="Calibri"/>
          <w:sz w:val="22"/>
          <w:szCs w:val="22"/>
          <w:lang w:eastAsia="cs-CZ"/>
        </w:rPr>
        <w:t xml:space="preserve"> </w:t>
      </w:r>
      <w:r w:rsidR="00B71EED" w:rsidRPr="00C10A17">
        <w:rPr>
          <w:rFonts w:ascii="Calibri" w:hAnsi="Calibri" w:cs="Calibri"/>
          <w:sz w:val="22"/>
          <w:szCs w:val="22"/>
          <w:lang w:eastAsia="cs-CZ"/>
        </w:rPr>
        <w:t>nám dávají přístup k obrovskému množství dat</w:t>
      </w:r>
      <w:r w:rsidR="00DB3DA0">
        <w:rPr>
          <w:rFonts w:ascii="Calibri" w:hAnsi="Calibri" w:cs="Calibri"/>
          <w:sz w:val="22"/>
          <w:szCs w:val="22"/>
          <w:lang w:eastAsia="cs-CZ"/>
        </w:rPr>
        <w:t>. K</w:t>
      </w:r>
      <w:r w:rsidR="00DB3DA0" w:rsidRPr="00DB3DA0">
        <w:rPr>
          <w:rFonts w:ascii="Calibri" w:hAnsi="Calibri" w:cs="Calibri"/>
          <w:sz w:val="22"/>
          <w:szCs w:val="22"/>
          <w:lang w:eastAsia="cs-CZ"/>
        </w:rPr>
        <w:t>líčem k</w:t>
      </w:r>
      <w:r w:rsidR="00C37D60">
        <w:rPr>
          <w:rFonts w:ascii="Calibri" w:hAnsi="Calibri" w:cs="Calibri"/>
          <w:sz w:val="22"/>
          <w:szCs w:val="22"/>
          <w:lang w:eastAsia="cs-CZ"/>
        </w:rPr>
        <w:t> </w:t>
      </w:r>
      <w:r w:rsidR="00DB3DA0" w:rsidRPr="00DB3DA0">
        <w:rPr>
          <w:rFonts w:ascii="Calibri" w:hAnsi="Calibri" w:cs="Calibri"/>
          <w:sz w:val="22"/>
          <w:szCs w:val="22"/>
          <w:lang w:eastAsia="cs-CZ"/>
        </w:rPr>
        <w:t>úspěšné integraci AI</w:t>
      </w:r>
      <w:r w:rsidR="000D7D74">
        <w:rPr>
          <w:rFonts w:ascii="Calibri" w:hAnsi="Calibri" w:cs="Calibri"/>
          <w:sz w:val="22"/>
          <w:szCs w:val="22"/>
          <w:lang w:eastAsia="cs-CZ"/>
        </w:rPr>
        <w:t xml:space="preserve"> </w:t>
      </w:r>
      <w:r w:rsidR="009170B8">
        <w:rPr>
          <w:rFonts w:ascii="Calibri" w:hAnsi="Calibri" w:cs="Calibri"/>
          <w:sz w:val="22"/>
          <w:szCs w:val="22"/>
          <w:lang w:eastAsia="cs-CZ"/>
        </w:rPr>
        <w:t xml:space="preserve">do běžného efektivního fungování </w:t>
      </w:r>
      <w:r w:rsidR="000D7D74">
        <w:rPr>
          <w:rFonts w:ascii="Calibri" w:hAnsi="Calibri" w:cs="Calibri"/>
          <w:sz w:val="22"/>
          <w:szCs w:val="22"/>
          <w:lang w:eastAsia="cs-CZ"/>
        </w:rPr>
        <w:t>je ale přístup</w:t>
      </w:r>
      <w:r w:rsidR="00DB3DA0" w:rsidRPr="00DB3DA0">
        <w:rPr>
          <w:rFonts w:ascii="Calibri" w:hAnsi="Calibri" w:cs="Calibri"/>
          <w:sz w:val="22"/>
          <w:szCs w:val="22"/>
          <w:lang w:eastAsia="cs-CZ"/>
        </w:rPr>
        <w:t>, kter</w:t>
      </w:r>
      <w:r w:rsidR="000D7D74">
        <w:rPr>
          <w:rFonts w:ascii="Calibri" w:hAnsi="Calibri" w:cs="Calibri"/>
          <w:sz w:val="22"/>
          <w:szCs w:val="22"/>
          <w:lang w:eastAsia="cs-CZ"/>
        </w:rPr>
        <w:t>ý</w:t>
      </w:r>
      <w:r w:rsidR="00DB3DA0" w:rsidRPr="00DB3DA0">
        <w:rPr>
          <w:rFonts w:ascii="Calibri" w:hAnsi="Calibri" w:cs="Calibri"/>
          <w:sz w:val="22"/>
          <w:szCs w:val="22"/>
          <w:lang w:eastAsia="cs-CZ"/>
        </w:rPr>
        <w:t xml:space="preserve"> </w:t>
      </w:r>
      <w:r w:rsidR="000D7D74">
        <w:rPr>
          <w:rFonts w:ascii="Calibri" w:hAnsi="Calibri" w:cs="Calibri"/>
          <w:sz w:val="22"/>
          <w:szCs w:val="22"/>
          <w:lang w:eastAsia="cs-CZ"/>
        </w:rPr>
        <w:t>nebude</w:t>
      </w:r>
      <w:r w:rsidR="00B71EED">
        <w:rPr>
          <w:rFonts w:ascii="Calibri" w:hAnsi="Calibri" w:cs="Calibri"/>
          <w:sz w:val="22"/>
          <w:szCs w:val="22"/>
          <w:lang w:eastAsia="cs-CZ"/>
        </w:rPr>
        <w:t xml:space="preserve"> upoza</w:t>
      </w:r>
      <w:r w:rsidR="000D7D74">
        <w:rPr>
          <w:rFonts w:ascii="Calibri" w:hAnsi="Calibri" w:cs="Calibri"/>
          <w:sz w:val="22"/>
          <w:szCs w:val="22"/>
          <w:lang w:eastAsia="cs-CZ"/>
        </w:rPr>
        <w:t>ďovat</w:t>
      </w:r>
      <w:r w:rsidR="00B71EED">
        <w:rPr>
          <w:rFonts w:ascii="Calibri" w:hAnsi="Calibri" w:cs="Calibri"/>
          <w:sz w:val="22"/>
          <w:szCs w:val="22"/>
          <w:lang w:eastAsia="cs-CZ"/>
        </w:rPr>
        <w:t xml:space="preserve"> lidský faktor před technologi</w:t>
      </w:r>
      <w:r w:rsidR="000D7D74">
        <w:rPr>
          <w:rFonts w:ascii="Calibri" w:hAnsi="Calibri" w:cs="Calibri"/>
          <w:sz w:val="22"/>
          <w:szCs w:val="22"/>
          <w:lang w:eastAsia="cs-CZ"/>
        </w:rPr>
        <w:t>emi</w:t>
      </w:r>
      <w:r w:rsidR="00B71EED">
        <w:rPr>
          <w:rFonts w:ascii="Calibri" w:hAnsi="Calibri" w:cs="Calibri"/>
          <w:sz w:val="22"/>
          <w:szCs w:val="22"/>
          <w:lang w:eastAsia="cs-CZ"/>
        </w:rPr>
        <w:t xml:space="preserve">,“ uzavírá </w:t>
      </w:r>
      <w:r w:rsidR="00D83863">
        <w:rPr>
          <w:rFonts w:ascii="Calibri" w:hAnsi="Calibri" w:cs="Calibri"/>
          <w:sz w:val="22"/>
          <w:szCs w:val="22"/>
          <w:lang w:eastAsia="cs-CZ"/>
        </w:rPr>
        <w:t>Jaroslav Blažek z</w:t>
      </w:r>
      <w:r w:rsidR="00963B43">
        <w:rPr>
          <w:rFonts w:ascii="Calibri" w:hAnsi="Calibri" w:cs="Calibri"/>
          <w:sz w:val="22"/>
          <w:szCs w:val="22"/>
          <w:lang w:eastAsia="cs-CZ"/>
        </w:rPr>
        <w:t xml:space="preserve"> </w:t>
      </w:r>
      <w:proofErr w:type="spellStart"/>
      <w:r w:rsidR="00963B43">
        <w:rPr>
          <w:rFonts w:ascii="Calibri" w:hAnsi="Calibri" w:cs="Calibri"/>
          <w:sz w:val="22"/>
          <w:szCs w:val="22"/>
          <w:lang w:eastAsia="cs-CZ"/>
        </w:rPr>
        <w:t>Accenture</w:t>
      </w:r>
      <w:proofErr w:type="spellEnd"/>
      <w:r w:rsidR="00963B43">
        <w:rPr>
          <w:rFonts w:ascii="Calibri" w:hAnsi="Calibri" w:cs="Calibri"/>
          <w:sz w:val="22"/>
          <w:szCs w:val="22"/>
          <w:lang w:eastAsia="cs-CZ"/>
        </w:rPr>
        <w:t xml:space="preserve"> ČR.</w:t>
      </w:r>
    </w:p>
    <w:sectPr w:rsidR="00C10A17" w:rsidSect="00C37D60">
      <w:headerReference w:type="default" r:id="rId8"/>
      <w:footnotePr>
        <w:pos w:val="beneathText"/>
      </w:footnotePr>
      <w:pgSz w:w="11905" w:h="16837"/>
      <w:pgMar w:top="1418" w:right="1191" w:bottom="902" w:left="1539"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1782" w14:textId="77777777" w:rsidR="00401E91" w:rsidRDefault="00401E91">
      <w:r>
        <w:separator/>
      </w:r>
    </w:p>
  </w:endnote>
  <w:endnote w:type="continuationSeparator" w:id="0">
    <w:p w14:paraId="0E7D4593" w14:textId="77777777" w:rsidR="00401E91" w:rsidRDefault="00401E91">
      <w:r>
        <w:continuationSeparator/>
      </w:r>
    </w:p>
  </w:endnote>
  <w:endnote w:type="continuationNotice" w:id="1">
    <w:p w14:paraId="765B00E8" w14:textId="77777777" w:rsidR="00401E91" w:rsidRDefault="0040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7624" w14:textId="77777777" w:rsidR="00401E91" w:rsidRDefault="00401E91">
      <w:r>
        <w:separator/>
      </w:r>
    </w:p>
  </w:footnote>
  <w:footnote w:type="continuationSeparator" w:id="0">
    <w:p w14:paraId="76748D35" w14:textId="77777777" w:rsidR="00401E91" w:rsidRDefault="00401E91">
      <w:r>
        <w:continuationSeparator/>
      </w:r>
    </w:p>
  </w:footnote>
  <w:footnote w:type="continuationNotice" w:id="1">
    <w:p w14:paraId="4D8BE2B7" w14:textId="77777777" w:rsidR="00401E91" w:rsidRDefault="0040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C09F" w14:textId="42A5A578" w:rsidR="00740056" w:rsidRPr="00740056" w:rsidRDefault="00740056" w:rsidP="00C37D60">
    <w:pPr>
      <w:pStyle w:val="Nadpis4"/>
      <w:tabs>
        <w:tab w:val="clear" w:pos="750"/>
        <w:tab w:val="clear" w:pos="6180"/>
        <w:tab w:val="left" w:pos="0"/>
        <w:tab w:val="left" w:pos="2420"/>
      </w:tabs>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7079F"/>
    <w:multiLevelType w:val="hybridMultilevel"/>
    <w:tmpl w:val="37C00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D0C44"/>
    <w:multiLevelType w:val="hybridMultilevel"/>
    <w:tmpl w:val="9B6C2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075DD8"/>
    <w:multiLevelType w:val="hybridMultilevel"/>
    <w:tmpl w:val="F7227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EF03E9"/>
    <w:multiLevelType w:val="hybridMultilevel"/>
    <w:tmpl w:val="6AE0AB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A645850"/>
    <w:multiLevelType w:val="hybridMultilevel"/>
    <w:tmpl w:val="897C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7505B"/>
    <w:multiLevelType w:val="hybridMultilevel"/>
    <w:tmpl w:val="F4E69E3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62E112DA"/>
    <w:multiLevelType w:val="hybridMultilevel"/>
    <w:tmpl w:val="EEEC69BC"/>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7DE22068"/>
    <w:multiLevelType w:val="hybridMultilevel"/>
    <w:tmpl w:val="B9AEF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17"/>
    <w:rsid w:val="000000A6"/>
    <w:rsid w:val="000000E3"/>
    <w:rsid w:val="00004B55"/>
    <w:rsid w:val="00004FA2"/>
    <w:rsid w:val="000215E5"/>
    <w:rsid w:val="00032D83"/>
    <w:rsid w:val="00035EB3"/>
    <w:rsid w:val="00040FF8"/>
    <w:rsid w:val="00044829"/>
    <w:rsid w:val="00047D1F"/>
    <w:rsid w:val="00054479"/>
    <w:rsid w:val="000606D5"/>
    <w:rsid w:val="000627E5"/>
    <w:rsid w:val="000641E1"/>
    <w:rsid w:val="00067751"/>
    <w:rsid w:val="00070464"/>
    <w:rsid w:val="000822BE"/>
    <w:rsid w:val="00082A6D"/>
    <w:rsid w:val="00083642"/>
    <w:rsid w:val="00090A2B"/>
    <w:rsid w:val="00092D23"/>
    <w:rsid w:val="00094F6A"/>
    <w:rsid w:val="000A1A75"/>
    <w:rsid w:val="000B451E"/>
    <w:rsid w:val="000D1D83"/>
    <w:rsid w:val="000D2848"/>
    <w:rsid w:val="000D4C02"/>
    <w:rsid w:val="000D7D74"/>
    <w:rsid w:val="000E3D42"/>
    <w:rsid w:val="000E7858"/>
    <w:rsid w:val="000F1852"/>
    <w:rsid w:val="000F703D"/>
    <w:rsid w:val="001016A4"/>
    <w:rsid w:val="00101D9A"/>
    <w:rsid w:val="001031E5"/>
    <w:rsid w:val="0010445D"/>
    <w:rsid w:val="00105504"/>
    <w:rsid w:val="00127719"/>
    <w:rsid w:val="0013069F"/>
    <w:rsid w:val="001315B7"/>
    <w:rsid w:val="001375AB"/>
    <w:rsid w:val="0014049B"/>
    <w:rsid w:val="00147CC4"/>
    <w:rsid w:val="00152922"/>
    <w:rsid w:val="00157199"/>
    <w:rsid w:val="001625EB"/>
    <w:rsid w:val="001659AE"/>
    <w:rsid w:val="00170E1A"/>
    <w:rsid w:val="00186822"/>
    <w:rsid w:val="001C0C2F"/>
    <w:rsid w:val="001C66E1"/>
    <w:rsid w:val="001C77D0"/>
    <w:rsid w:val="001D7DC4"/>
    <w:rsid w:val="001D7EBD"/>
    <w:rsid w:val="001E45CC"/>
    <w:rsid w:val="001F12F9"/>
    <w:rsid w:val="00200B55"/>
    <w:rsid w:val="0020489E"/>
    <w:rsid w:val="00211426"/>
    <w:rsid w:val="00216CC0"/>
    <w:rsid w:val="00216D93"/>
    <w:rsid w:val="002207ED"/>
    <w:rsid w:val="00223A4C"/>
    <w:rsid w:val="00226F59"/>
    <w:rsid w:val="00230A43"/>
    <w:rsid w:val="00237FF4"/>
    <w:rsid w:val="00243B7B"/>
    <w:rsid w:val="00244698"/>
    <w:rsid w:val="00246F36"/>
    <w:rsid w:val="00257BB1"/>
    <w:rsid w:val="0026112E"/>
    <w:rsid w:val="00262CB9"/>
    <w:rsid w:val="0026662B"/>
    <w:rsid w:val="002833E5"/>
    <w:rsid w:val="00291112"/>
    <w:rsid w:val="002928B4"/>
    <w:rsid w:val="00292E4C"/>
    <w:rsid w:val="00293B84"/>
    <w:rsid w:val="002942EA"/>
    <w:rsid w:val="00294882"/>
    <w:rsid w:val="002A25C6"/>
    <w:rsid w:val="002A3F1F"/>
    <w:rsid w:val="002A4B23"/>
    <w:rsid w:val="002A5F93"/>
    <w:rsid w:val="002A65D7"/>
    <w:rsid w:val="002B0BB3"/>
    <w:rsid w:val="002B3EFF"/>
    <w:rsid w:val="002B4A04"/>
    <w:rsid w:val="002B705A"/>
    <w:rsid w:val="002C00C7"/>
    <w:rsid w:val="002D1C74"/>
    <w:rsid w:val="002D34F6"/>
    <w:rsid w:val="002E23F1"/>
    <w:rsid w:val="002F3894"/>
    <w:rsid w:val="003050A9"/>
    <w:rsid w:val="00310173"/>
    <w:rsid w:val="00310249"/>
    <w:rsid w:val="00313DEC"/>
    <w:rsid w:val="00314826"/>
    <w:rsid w:val="0031521E"/>
    <w:rsid w:val="00316122"/>
    <w:rsid w:val="00316F50"/>
    <w:rsid w:val="003170E2"/>
    <w:rsid w:val="00320C73"/>
    <w:rsid w:val="003315A4"/>
    <w:rsid w:val="0034167F"/>
    <w:rsid w:val="00343147"/>
    <w:rsid w:val="00344669"/>
    <w:rsid w:val="0034644C"/>
    <w:rsid w:val="00354B79"/>
    <w:rsid w:val="003579F0"/>
    <w:rsid w:val="00362CE5"/>
    <w:rsid w:val="003659FC"/>
    <w:rsid w:val="00367BF4"/>
    <w:rsid w:val="00367F0D"/>
    <w:rsid w:val="00371EBE"/>
    <w:rsid w:val="003747F2"/>
    <w:rsid w:val="00380CC0"/>
    <w:rsid w:val="0038405B"/>
    <w:rsid w:val="00390F8E"/>
    <w:rsid w:val="00391F2D"/>
    <w:rsid w:val="003956D0"/>
    <w:rsid w:val="003A1EF4"/>
    <w:rsid w:val="003A21F7"/>
    <w:rsid w:val="003A5434"/>
    <w:rsid w:val="003A71AC"/>
    <w:rsid w:val="003B0D55"/>
    <w:rsid w:val="003C16CE"/>
    <w:rsid w:val="003C4E30"/>
    <w:rsid w:val="003D6342"/>
    <w:rsid w:val="003E425D"/>
    <w:rsid w:val="003E53BB"/>
    <w:rsid w:val="00401E91"/>
    <w:rsid w:val="00405727"/>
    <w:rsid w:val="00407C16"/>
    <w:rsid w:val="00412E51"/>
    <w:rsid w:val="00413950"/>
    <w:rsid w:val="00417541"/>
    <w:rsid w:val="0042341D"/>
    <w:rsid w:val="00431264"/>
    <w:rsid w:val="00435C18"/>
    <w:rsid w:val="004447E7"/>
    <w:rsid w:val="00445DCC"/>
    <w:rsid w:val="00450642"/>
    <w:rsid w:val="0045627D"/>
    <w:rsid w:val="00465848"/>
    <w:rsid w:val="004663A4"/>
    <w:rsid w:val="00466936"/>
    <w:rsid w:val="00474C75"/>
    <w:rsid w:val="00485939"/>
    <w:rsid w:val="0049267F"/>
    <w:rsid w:val="004962B2"/>
    <w:rsid w:val="004A02FF"/>
    <w:rsid w:val="004A038F"/>
    <w:rsid w:val="004A1681"/>
    <w:rsid w:val="004A3F6F"/>
    <w:rsid w:val="004A43BB"/>
    <w:rsid w:val="004B1B74"/>
    <w:rsid w:val="004C7578"/>
    <w:rsid w:val="004D0B62"/>
    <w:rsid w:val="004D520F"/>
    <w:rsid w:val="004E320E"/>
    <w:rsid w:val="004E3684"/>
    <w:rsid w:val="004F4A58"/>
    <w:rsid w:val="00503DCA"/>
    <w:rsid w:val="00507A01"/>
    <w:rsid w:val="00512E82"/>
    <w:rsid w:val="005130DF"/>
    <w:rsid w:val="005137D3"/>
    <w:rsid w:val="00515EF5"/>
    <w:rsid w:val="005160E2"/>
    <w:rsid w:val="00530856"/>
    <w:rsid w:val="00546042"/>
    <w:rsid w:val="005511BB"/>
    <w:rsid w:val="00552229"/>
    <w:rsid w:val="0055251C"/>
    <w:rsid w:val="005545A3"/>
    <w:rsid w:val="005546D2"/>
    <w:rsid w:val="00555358"/>
    <w:rsid w:val="00571D6A"/>
    <w:rsid w:val="00575BEF"/>
    <w:rsid w:val="00581AD6"/>
    <w:rsid w:val="00586892"/>
    <w:rsid w:val="00587037"/>
    <w:rsid w:val="00592038"/>
    <w:rsid w:val="00592E77"/>
    <w:rsid w:val="00592F6C"/>
    <w:rsid w:val="005940E3"/>
    <w:rsid w:val="005B2342"/>
    <w:rsid w:val="005B238E"/>
    <w:rsid w:val="005B7745"/>
    <w:rsid w:val="005C134F"/>
    <w:rsid w:val="005C16A7"/>
    <w:rsid w:val="005D2217"/>
    <w:rsid w:val="005D2E6F"/>
    <w:rsid w:val="005D36A6"/>
    <w:rsid w:val="005D58BC"/>
    <w:rsid w:val="005D61EE"/>
    <w:rsid w:val="005F48B1"/>
    <w:rsid w:val="0060083A"/>
    <w:rsid w:val="00602747"/>
    <w:rsid w:val="0061209C"/>
    <w:rsid w:val="00613093"/>
    <w:rsid w:val="006203EA"/>
    <w:rsid w:val="00622FB8"/>
    <w:rsid w:val="006259B7"/>
    <w:rsid w:val="00631581"/>
    <w:rsid w:val="00632E3D"/>
    <w:rsid w:val="006377F6"/>
    <w:rsid w:val="00642025"/>
    <w:rsid w:val="00651372"/>
    <w:rsid w:val="0066274F"/>
    <w:rsid w:val="00666BBF"/>
    <w:rsid w:val="0067345E"/>
    <w:rsid w:val="00675C3D"/>
    <w:rsid w:val="006827E9"/>
    <w:rsid w:val="006858CD"/>
    <w:rsid w:val="00686397"/>
    <w:rsid w:val="00687804"/>
    <w:rsid w:val="006A0732"/>
    <w:rsid w:val="006B705B"/>
    <w:rsid w:val="006C5414"/>
    <w:rsid w:val="006D4CF7"/>
    <w:rsid w:val="006E263A"/>
    <w:rsid w:val="006F35D3"/>
    <w:rsid w:val="006F767E"/>
    <w:rsid w:val="00702E80"/>
    <w:rsid w:val="007238D2"/>
    <w:rsid w:val="007256F0"/>
    <w:rsid w:val="00735359"/>
    <w:rsid w:val="0073573D"/>
    <w:rsid w:val="00740056"/>
    <w:rsid w:val="00740D43"/>
    <w:rsid w:val="00742BBE"/>
    <w:rsid w:val="00746EF7"/>
    <w:rsid w:val="0075181C"/>
    <w:rsid w:val="00755ADF"/>
    <w:rsid w:val="00763C90"/>
    <w:rsid w:val="007641D7"/>
    <w:rsid w:val="00764AE4"/>
    <w:rsid w:val="00780559"/>
    <w:rsid w:val="0078319A"/>
    <w:rsid w:val="00783A75"/>
    <w:rsid w:val="00791426"/>
    <w:rsid w:val="007A09ED"/>
    <w:rsid w:val="007A1C01"/>
    <w:rsid w:val="007A3EF2"/>
    <w:rsid w:val="007B652D"/>
    <w:rsid w:val="007C2E35"/>
    <w:rsid w:val="007D40AC"/>
    <w:rsid w:val="007D417D"/>
    <w:rsid w:val="007D7641"/>
    <w:rsid w:val="007E2E8E"/>
    <w:rsid w:val="007E3BAB"/>
    <w:rsid w:val="007F6A15"/>
    <w:rsid w:val="008009E6"/>
    <w:rsid w:val="00801752"/>
    <w:rsid w:val="00813725"/>
    <w:rsid w:val="00817812"/>
    <w:rsid w:val="008213FB"/>
    <w:rsid w:val="008245B5"/>
    <w:rsid w:val="008372A6"/>
    <w:rsid w:val="0084441C"/>
    <w:rsid w:val="00850D29"/>
    <w:rsid w:val="00861588"/>
    <w:rsid w:val="00861B98"/>
    <w:rsid w:val="00865EAD"/>
    <w:rsid w:val="008731F0"/>
    <w:rsid w:val="00873578"/>
    <w:rsid w:val="00877DC7"/>
    <w:rsid w:val="00894336"/>
    <w:rsid w:val="00897840"/>
    <w:rsid w:val="008A71C1"/>
    <w:rsid w:val="008B1A6B"/>
    <w:rsid w:val="008B2075"/>
    <w:rsid w:val="008B30C8"/>
    <w:rsid w:val="008B4196"/>
    <w:rsid w:val="008C5F7D"/>
    <w:rsid w:val="008E4638"/>
    <w:rsid w:val="008E5867"/>
    <w:rsid w:val="008E61BD"/>
    <w:rsid w:val="008E6F4B"/>
    <w:rsid w:val="00903E3F"/>
    <w:rsid w:val="00905594"/>
    <w:rsid w:val="009110C6"/>
    <w:rsid w:val="009113D0"/>
    <w:rsid w:val="009170B8"/>
    <w:rsid w:val="00922D47"/>
    <w:rsid w:val="00922EF0"/>
    <w:rsid w:val="00925DF0"/>
    <w:rsid w:val="009279E3"/>
    <w:rsid w:val="00934905"/>
    <w:rsid w:val="00951747"/>
    <w:rsid w:val="009556A3"/>
    <w:rsid w:val="00955ECB"/>
    <w:rsid w:val="0095698B"/>
    <w:rsid w:val="00956F94"/>
    <w:rsid w:val="00963B43"/>
    <w:rsid w:val="00964613"/>
    <w:rsid w:val="0096716C"/>
    <w:rsid w:val="00983738"/>
    <w:rsid w:val="0098780B"/>
    <w:rsid w:val="0099035B"/>
    <w:rsid w:val="00992515"/>
    <w:rsid w:val="00992C54"/>
    <w:rsid w:val="009A0A81"/>
    <w:rsid w:val="009A611D"/>
    <w:rsid w:val="009B212B"/>
    <w:rsid w:val="009B212D"/>
    <w:rsid w:val="009C2EF6"/>
    <w:rsid w:val="009C427E"/>
    <w:rsid w:val="009C5788"/>
    <w:rsid w:val="009D4C6F"/>
    <w:rsid w:val="009D5A1E"/>
    <w:rsid w:val="009E2D97"/>
    <w:rsid w:val="009F30FC"/>
    <w:rsid w:val="00A00A3C"/>
    <w:rsid w:val="00A02174"/>
    <w:rsid w:val="00A13594"/>
    <w:rsid w:val="00A15568"/>
    <w:rsid w:val="00A23190"/>
    <w:rsid w:val="00A238EE"/>
    <w:rsid w:val="00A260BC"/>
    <w:rsid w:val="00A31288"/>
    <w:rsid w:val="00A321E3"/>
    <w:rsid w:val="00A345CF"/>
    <w:rsid w:val="00A354A9"/>
    <w:rsid w:val="00A375F8"/>
    <w:rsid w:val="00A41ADB"/>
    <w:rsid w:val="00A42A77"/>
    <w:rsid w:val="00A50546"/>
    <w:rsid w:val="00A52C83"/>
    <w:rsid w:val="00A53D06"/>
    <w:rsid w:val="00A5525C"/>
    <w:rsid w:val="00A56F33"/>
    <w:rsid w:val="00A60D18"/>
    <w:rsid w:val="00A709D2"/>
    <w:rsid w:val="00A7613C"/>
    <w:rsid w:val="00A76B44"/>
    <w:rsid w:val="00A816F8"/>
    <w:rsid w:val="00A83A3F"/>
    <w:rsid w:val="00A856A3"/>
    <w:rsid w:val="00A86549"/>
    <w:rsid w:val="00AA61EF"/>
    <w:rsid w:val="00AB3CBE"/>
    <w:rsid w:val="00AC67BD"/>
    <w:rsid w:val="00AD01FE"/>
    <w:rsid w:val="00AD5D64"/>
    <w:rsid w:val="00AD7AA2"/>
    <w:rsid w:val="00AE4BE3"/>
    <w:rsid w:val="00AF291A"/>
    <w:rsid w:val="00AF331E"/>
    <w:rsid w:val="00AF3968"/>
    <w:rsid w:val="00B02868"/>
    <w:rsid w:val="00B04566"/>
    <w:rsid w:val="00B1582B"/>
    <w:rsid w:val="00B179B8"/>
    <w:rsid w:val="00B3139B"/>
    <w:rsid w:val="00B33A98"/>
    <w:rsid w:val="00B357D5"/>
    <w:rsid w:val="00B37AB6"/>
    <w:rsid w:val="00B46C0D"/>
    <w:rsid w:val="00B519AF"/>
    <w:rsid w:val="00B55F48"/>
    <w:rsid w:val="00B607AC"/>
    <w:rsid w:val="00B618E2"/>
    <w:rsid w:val="00B63A01"/>
    <w:rsid w:val="00B668F7"/>
    <w:rsid w:val="00B71EED"/>
    <w:rsid w:val="00B73052"/>
    <w:rsid w:val="00B95B53"/>
    <w:rsid w:val="00BA2986"/>
    <w:rsid w:val="00BB1EA8"/>
    <w:rsid w:val="00BB2FC2"/>
    <w:rsid w:val="00BC5171"/>
    <w:rsid w:val="00BE22BD"/>
    <w:rsid w:val="00BE4DA3"/>
    <w:rsid w:val="00BF1F23"/>
    <w:rsid w:val="00BF25F0"/>
    <w:rsid w:val="00BF79CD"/>
    <w:rsid w:val="00C05191"/>
    <w:rsid w:val="00C10A17"/>
    <w:rsid w:val="00C10EED"/>
    <w:rsid w:val="00C13040"/>
    <w:rsid w:val="00C22925"/>
    <w:rsid w:val="00C266CD"/>
    <w:rsid w:val="00C35F7D"/>
    <w:rsid w:val="00C37D60"/>
    <w:rsid w:val="00C44EEB"/>
    <w:rsid w:val="00C51B14"/>
    <w:rsid w:val="00C52798"/>
    <w:rsid w:val="00C53C59"/>
    <w:rsid w:val="00C60610"/>
    <w:rsid w:val="00C70B2B"/>
    <w:rsid w:val="00C70B7E"/>
    <w:rsid w:val="00C84A11"/>
    <w:rsid w:val="00C90FB8"/>
    <w:rsid w:val="00C9469D"/>
    <w:rsid w:val="00C9709E"/>
    <w:rsid w:val="00CB00F1"/>
    <w:rsid w:val="00CC7887"/>
    <w:rsid w:val="00CE124C"/>
    <w:rsid w:val="00CF336D"/>
    <w:rsid w:val="00CF49A0"/>
    <w:rsid w:val="00D03336"/>
    <w:rsid w:val="00D03448"/>
    <w:rsid w:val="00D20B9A"/>
    <w:rsid w:val="00D26CEB"/>
    <w:rsid w:val="00D318D2"/>
    <w:rsid w:val="00D31988"/>
    <w:rsid w:val="00D37FB8"/>
    <w:rsid w:val="00D44794"/>
    <w:rsid w:val="00D455AF"/>
    <w:rsid w:val="00D531BA"/>
    <w:rsid w:val="00D53E2C"/>
    <w:rsid w:val="00D578C2"/>
    <w:rsid w:val="00D57E17"/>
    <w:rsid w:val="00D6059F"/>
    <w:rsid w:val="00D6066C"/>
    <w:rsid w:val="00D62344"/>
    <w:rsid w:val="00D6360C"/>
    <w:rsid w:val="00D637F7"/>
    <w:rsid w:val="00D63C2F"/>
    <w:rsid w:val="00D6697F"/>
    <w:rsid w:val="00D678E7"/>
    <w:rsid w:val="00D740F3"/>
    <w:rsid w:val="00D8091D"/>
    <w:rsid w:val="00D80D87"/>
    <w:rsid w:val="00D83863"/>
    <w:rsid w:val="00D94DEE"/>
    <w:rsid w:val="00D96A6D"/>
    <w:rsid w:val="00DA262C"/>
    <w:rsid w:val="00DA3BCF"/>
    <w:rsid w:val="00DB28D0"/>
    <w:rsid w:val="00DB3DA0"/>
    <w:rsid w:val="00DB7385"/>
    <w:rsid w:val="00DC228D"/>
    <w:rsid w:val="00DC367E"/>
    <w:rsid w:val="00DC4C1B"/>
    <w:rsid w:val="00DD5F3C"/>
    <w:rsid w:val="00DD646D"/>
    <w:rsid w:val="00DE00EA"/>
    <w:rsid w:val="00DE6C27"/>
    <w:rsid w:val="00DF4261"/>
    <w:rsid w:val="00E00FA2"/>
    <w:rsid w:val="00E04E24"/>
    <w:rsid w:val="00E06E11"/>
    <w:rsid w:val="00E111AC"/>
    <w:rsid w:val="00E20C75"/>
    <w:rsid w:val="00E27A74"/>
    <w:rsid w:val="00E3533C"/>
    <w:rsid w:val="00E35608"/>
    <w:rsid w:val="00E40DF0"/>
    <w:rsid w:val="00E45593"/>
    <w:rsid w:val="00E52853"/>
    <w:rsid w:val="00E61A60"/>
    <w:rsid w:val="00E753E3"/>
    <w:rsid w:val="00E77819"/>
    <w:rsid w:val="00E84207"/>
    <w:rsid w:val="00E91C25"/>
    <w:rsid w:val="00E92A8A"/>
    <w:rsid w:val="00E92FCF"/>
    <w:rsid w:val="00EA2F04"/>
    <w:rsid w:val="00EB6334"/>
    <w:rsid w:val="00EC7654"/>
    <w:rsid w:val="00EC7B0C"/>
    <w:rsid w:val="00ED7D9A"/>
    <w:rsid w:val="00ED7E7B"/>
    <w:rsid w:val="00EE0EB1"/>
    <w:rsid w:val="00EE2838"/>
    <w:rsid w:val="00EE49F3"/>
    <w:rsid w:val="00EE78B4"/>
    <w:rsid w:val="00EF4AA7"/>
    <w:rsid w:val="00EF7585"/>
    <w:rsid w:val="00EF78EE"/>
    <w:rsid w:val="00F0406F"/>
    <w:rsid w:val="00F052CC"/>
    <w:rsid w:val="00F104D9"/>
    <w:rsid w:val="00F122C9"/>
    <w:rsid w:val="00F14DE3"/>
    <w:rsid w:val="00F27727"/>
    <w:rsid w:val="00F30768"/>
    <w:rsid w:val="00F41F75"/>
    <w:rsid w:val="00F45708"/>
    <w:rsid w:val="00F4673D"/>
    <w:rsid w:val="00F63378"/>
    <w:rsid w:val="00F658C6"/>
    <w:rsid w:val="00F73A55"/>
    <w:rsid w:val="00F75511"/>
    <w:rsid w:val="00F931C3"/>
    <w:rsid w:val="00FA0B15"/>
    <w:rsid w:val="00FA46FA"/>
    <w:rsid w:val="00FB043F"/>
    <w:rsid w:val="00FB2BCF"/>
    <w:rsid w:val="00FB576B"/>
    <w:rsid w:val="00FB5B71"/>
    <w:rsid w:val="00FC214D"/>
    <w:rsid w:val="00FC4EDC"/>
    <w:rsid w:val="00FC7E93"/>
    <w:rsid w:val="00FE2C1D"/>
    <w:rsid w:val="00FF1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AFE5"/>
  <w15:chartTrackingRefBased/>
  <w15:docId w15:val="{D4E55957-5B65-43C6-A614-FB431C3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2CE5"/>
    <w:pPr>
      <w:suppressAutoHyphens/>
    </w:pPr>
    <w:rPr>
      <w:sz w:val="24"/>
      <w:szCs w:val="24"/>
      <w:lang w:eastAsia="ar-SA"/>
    </w:rPr>
  </w:style>
  <w:style w:type="paragraph" w:styleId="Nadpis1">
    <w:name w:val="heading 1"/>
    <w:basedOn w:val="Normln"/>
    <w:next w:val="Normln"/>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spacing w:before="120"/>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spacing w:before="120"/>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link w:val="ZkladntextChar"/>
    <w:rsid w:val="00362CE5"/>
    <w:pPr>
      <w:tabs>
        <w:tab w:val="left" w:pos="750"/>
        <w:tab w:val="left" w:pos="6180"/>
      </w:tabs>
      <w:spacing w:before="120"/>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before="120"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link w:val="ZhlavChar"/>
    <w:uiPriority w:val="99"/>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spacing w:before="120"/>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uiPriority w:val="99"/>
    <w:rsid w:val="001C0C2F"/>
    <w:pPr>
      <w:suppressAutoHyphens w:val="0"/>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styleId="Odstavecseseznamem">
    <w:name w:val="List Paragraph"/>
    <w:basedOn w:val="Normln"/>
    <w:uiPriority w:val="34"/>
    <w:qFormat/>
    <w:rsid w:val="0049267F"/>
    <w:pPr>
      <w:suppressAutoHyphens w:val="0"/>
      <w:spacing w:after="200" w:line="276" w:lineRule="auto"/>
      <w:ind w:left="720"/>
    </w:pPr>
    <w:rPr>
      <w:rFonts w:ascii="Calibri" w:eastAsia="Calibri" w:hAnsi="Calibri" w:cs="Calibri"/>
      <w:sz w:val="22"/>
      <w:szCs w:val="22"/>
      <w:lang w:eastAsia="cs-CZ"/>
    </w:rPr>
  </w:style>
  <w:style w:type="paragraph" w:styleId="Revize">
    <w:name w:val="Revision"/>
    <w:hidden/>
    <w:uiPriority w:val="99"/>
    <w:semiHidden/>
    <w:rsid w:val="00934905"/>
    <w:rPr>
      <w:sz w:val="24"/>
      <w:szCs w:val="24"/>
      <w:lang w:eastAsia="ar-SA"/>
    </w:rPr>
  </w:style>
  <w:style w:type="character" w:customStyle="1" w:styleId="apple-converted-space">
    <w:name w:val="apple-converted-space"/>
    <w:rsid w:val="005D36A6"/>
  </w:style>
  <w:style w:type="character" w:customStyle="1" w:styleId="ZkladntextChar">
    <w:name w:val="Základní text Char"/>
    <w:link w:val="Zkladntext"/>
    <w:semiHidden/>
    <w:rsid w:val="00592E77"/>
    <w:rPr>
      <w:rFonts w:ascii="Tahoma" w:hAnsi="Tahoma" w:cs="Tahoma"/>
      <w:szCs w:val="26"/>
      <w:lang w:val="en-US" w:eastAsia="ar-SA"/>
    </w:rPr>
  </w:style>
  <w:style w:type="paragraph" w:customStyle="1" w:styleId="Zkladnodstavec">
    <w:name w:val="[Základní odstavec]"/>
    <w:basedOn w:val="Normln"/>
    <w:uiPriority w:val="99"/>
    <w:rsid w:val="004A038F"/>
    <w:pPr>
      <w:suppressAutoHyphens w:val="0"/>
      <w:autoSpaceDE w:val="0"/>
      <w:autoSpaceDN w:val="0"/>
      <w:adjustRightInd w:val="0"/>
      <w:spacing w:line="288" w:lineRule="auto"/>
      <w:textAlignment w:val="center"/>
    </w:pPr>
    <w:rPr>
      <w:rFonts w:ascii="MinionPro-Regular" w:hAnsi="MinionPro-Regular" w:cs="MinionPro-Regular"/>
      <w:color w:val="000000"/>
      <w:lang w:eastAsia="cs-CZ"/>
    </w:rPr>
  </w:style>
  <w:style w:type="paragraph" w:styleId="Bezmezer">
    <w:name w:val="No Spacing"/>
    <w:uiPriority w:val="1"/>
    <w:qFormat/>
    <w:rsid w:val="00C37D60"/>
    <w:pPr>
      <w:suppressAutoHyphens/>
    </w:pPr>
    <w:rPr>
      <w:sz w:val="24"/>
      <w:szCs w:val="24"/>
      <w:lang w:eastAsia="ar-SA"/>
    </w:rPr>
  </w:style>
  <w:style w:type="character" w:customStyle="1" w:styleId="ZhlavChar">
    <w:name w:val="Záhlaví Char"/>
    <w:basedOn w:val="Standardnpsmoodstavce"/>
    <w:link w:val="Zhlav"/>
    <w:uiPriority w:val="99"/>
    <w:rsid w:val="00C37D60"/>
    <w:rPr>
      <w:rFonts w:ascii="Tahoma" w:hAnsi="Tahoma"/>
      <w:w w:val="8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5279">
      <w:bodyDiv w:val="1"/>
      <w:marLeft w:val="0"/>
      <w:marRight w:val="0"/>
      <w:marTop w:val="0"/>
      <w:marBottom w:val="0"/>
      <w:divBdr>
        <w:top w:val="none" w:sz="0" w:space="0" w:color="auto"/>
        <w:left w:val="none" w:sz="0" w:space="0" w:color="auto"/>
        <w:bottom w:val="none" w:sz="0" w:space="0" w:color="auto"/>
        <w:right w:val="none" w:sz="0" w:space="0" w:color="auto"/>
      </w:divBdr>
    </w:div>
    <w:div w:id="544606761">
      <w:bodyDiv w:val="1"/>
      <w:marLeft w:val="0"/>
      <w:marRight w:val="0"/>
      <w:marTop w:val="0"/>
      <w:marBottom w:val="0"/>
      <w:divBdr>
        <w:top w:val="none" w:sz="0" w:space="0" w:color="auto"/>
        <w:left w:val="none" w:sz="0" w:space="0" w:color="auto"/>
        <w:bottom w:val="none" w:sz="0" w:space="0" w:color="auto"/>
        <w:right w:val="none" w:sz="0" w:space="0" w:color="auto"/>
      </w:divBdr>
    </w:div>
    <w:div w:id="66829185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1">
          <w:marLeft w:val="0"/>
          <w:marRight w:val="0"/>
          <w:marTop w:val="0"/>
          <w:marBottom w:val="0"/>
          <w:divBdr>
            <w:top w:val="none" w:sz="0" w:space="0" w:color="auto"/>
            <w:left w:val="none" w:sz="0" w:space="0" w:color="auto"/>
            <w:bottom w:val="none" w:sz="0" w:space="0" w:color="auto"/>
            <w:right w:val="none" w:sz="0" w:space="0" w:color="auto"/>
          </w:divBdr>
          <w:divsChild>
            <w:div w:id="1041131921">
              <w:marLeft w:val="0"/>
              <w:marRight w:val="0"/>
              <w:marTop w:val="0"/>
              <w:marBottom w:val="0"/>
              <w:divBdr>
                <w:top w:val="none" w:sz="0" w:space="0" w:color="auto"/>
                <w:left w:val="none" w:sz="0" w:space="0" w:color="auto"/>
                <w:bottom w:val="none" w:sz="0" w:space="0" w:color="auto"/>
                <w:right w:val="none" w:sz="0" w:space="0" w:color="auto"/>
              </w:divBdr>
              <w:divsChild>
                <w:div w:id="1226990117">
                  <w:marLeft w:val="0"/>
                  <w:marRight w:val="0"/>
                  <w:marTop w:val="0"/>
                  <w:marBottom w:val="0"/>
                  <w:divBdr>
                    <w:top w:val="none" w:sz="0" w:space="0" w:color="auto"/>
                    <w:left w:val="none" w:sz="0" w:space="0" w:color="auto"/>
                    <w:bottom w:val="none" w:sz="0" w:space="0" w:color="auto"/>
                    <w:right w:val="none" w:sz="0" w:space="0" w:color="auto"/>
                  </w:divBdr>
                  <w:divsChild>
                    <w:div w:id="1370102834">
                      <w:marLeft w:val="0"/>
                      <w:marRight w:val="0"/>
                      <w:marTop w:val="0"/>
                      <w:marBottom w:val="173"/>
                      <w:divBdr>
                        <w:top w:val="none" w:sz="0" w:space="0" w:color="auto"/>
                        <w:left w:val="none" w:sz="0" w:space="0" w:color="auto"/>
                        <w:bottom w:val="none" w:sz="0" w:space="0" w:color="auto"/>
                        <w:right w:val="none" w:sz="0" w:space="0" w:color="auto"/>
                      </w:divBdr>
                      <w:divsChild>
                        <w:div w:id="1224487358">
                          <w:marLeft w:val="0"/>
                          <w:marRight w:val="384"/>
                          <w:marTop w:val="0"/>
                          <w:marBottom w:val="0"/>
                          <w:divBdr>
                            <w:top w:val="none" w:sz="0" w:space="0" w:color="auto"/>
                            <w:left w:val="none" w:sz="0" w:space="0" w:color="auto"/>
                            <w:bottom w:val="none" w:sz="0" w:space="0" w:color="auto"/>
                            <w:right w:val="none" w:sz="0" w:space="0" w:color="auto"/>
                          </w:divBdr>
                          <w:divsChild>
                            <w:div w:id="857306058">
                              <w:marLeft w:val="0"/>
                              <w:marRight w:val="0"/>
                              <w:marTop w:val="0"/>
                              <w:marBottom w:val="0"/>
                              <w:divBdr>
                                <w:top w:val="none" w:sz="0" w:space="0" w:color="auto"/>
                                <w:left w:val="none" w:sz="0" w:space="0" w:color="auto"/>
                                <w:bottom w:val="none" w:sz="0" w:space="0" w:color="auto"/>
                                <w:right w:val="none" w:sz="0" w:space="0" w:color="auto"/>
                              </w:divBdr>
                              <w:divsChild>
                                <w:div w:id="52972377">
                                  <w:marLeft w:val="0"/>
                                  <w:marRight w:val="0"/>
                                  <w:marTop w:val="0"/>
                                  <w:marBottom w:val="0"/>
                                  <w:divBdr>
                                    <w:top w:val="none" w:sz="0" w:space="0" w:color="auto"/>
                                    <w:left w:val="none" w:sz="0" w:space="0" w:color="auto"/>
                                    <w:bottom w:val="none" w:sz="0" w:space="0" w:color="auto"/>
                                    <w:right w:val="none" w:sz="0" w:space="0" w:color="auto"/>
                                  </w:divBdr>
                                  <w:divsChild>
                                    <w:div w:id="39716164">
                                      <w:marLeft w:val="0"/>
                                      <w:marRight w:val="0"/>
                                      <w:marTop w:val="0"/>
                                      <w:marBottom w:val="0"/>
                                      <w:divBdr>
                                        <w:top w:val="none" w:sz="0" w:space="0" w:color="auto"/>
                                        <w:left w:val="none" w:sz="0" w:space="0" w:color="auto"/>
                                        <w:bottom w:val="none" w:sz="0" w:space="0" w:color="auto"/>
                                        <w:right w:val="none" w:sz="0" w:space="0" w:color="auto"/>
                                      </w:divBdr>
                                      <w:divsChild>
                                        <w:div w:id="460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6342">
      <w:bodyDiv w:val="1"/>
      <w:marLeft w:val="0"/>
      <w:marRight w:val="0"/>
      <w:marTop w:val="0"/>
      <w:marBottom w:val="0"/>
      <w:divBdr>
        <w:top w:val="none" w:sz="0" w:space="0" w:color="auto"/>
        <w:left w:val="none" w:sz="0" w:space="0" w:color="auto"/>
        <w:bottom w:val="none" w:sz="0" w:space="0" w:color="auto"/>
        <w:right w:val="none" w:sz="0" w:space="0" w:color="auto"/>
      </w:divBdr>
    </w:div>
    <w:div w:id="822085244">
      <w:bodyDiv w:val="1"/>
      <w:marLeft w:val="0"/>
      <w:marRight w:val="0"/>
      <w:marTop w:val="0"/>
      <w:marBottom w:val="0"/>
      <w:divBdr>
        <w:top w:val="none" w:sz="0" w:space="0" w:color="auto"/>
        <w:left w:val="none" w:sz="0" w:space="0" w:color="auto"/>
        <w:bottom w:val="none" w:sz="0" w:space="0" w:color="auto"/>
        <w:right w:val="none" w:sz="0" w:space="0" w:color="auto"/>
      </w:divBdr>
    </w:div>
    <w:div w:id="966273331">
      <w:bodyDiv w:val="1"/>
      <w:marLeft w:val="0"/>
      <w:marRight w:val="0"/>
      <w:marTop w:val="0"/>
      <w:marBottom w:val="0"/>
      <w:divBdr>
        <w:top w:val="none" w:sz="0" w:space="0" w:color="auto"/>
        <w:left w:val="none" w:sz="0" w:space="0" w:color="auto"/>
        <w:bottom w:val="none" w:sz="0" w:space="0" w:color="auto"/>
        <w:right w:val="none" w:sz="0" w:space="0" w:color="auto"/>
      </w:divBdr>
      <w:divsChild>
        <w:div w:id="1448236997">
          <w:marLeft w:val="0"/>
          <w:marRight w:val="0"/>
          <w:marTop w:val="0"/>
          <w:marBottom w:val="0"/>
          <w:divBdr>
            <w:top w:val="none" w:sz="0" w:space="0" w:color="auto"/>
            <w:left w:val="none" w:sz="0" w:space="0" w:color="auto"/>
            <w:bottom w:val="none" w:sz="0" w:space="0" w:color="auto"/>
            <w:right w:val="none" w:sz="0" w:space="0" w:color="auto"/>
          </w:divBdr>
          <w:divsChild>
            <w:div w:id="530152102">
              <w:marLeft w:val="0"/>
              <w:marRight w:val="0"/>
              <w:marTop w:val="0"/>
              <w:marBottom w:val="0"/>
              <w:divBdr>
                <w:top w:val="none" w:sz="0" w:space="0" w:color="auto"/>
                <w:left w:val="single" w:sz="48" w:space="0" w:color="FFFFFF"/>
                <w:bottom w:val="none" w:sz="0" w:space="0" w:color="auto"/>
                <w:right w:val="single" w:sz="48" w:space="0" w:color="FFFFFF"/>
              </w:divBdr>
              <w:divsChild>
                <w:div w:id="478110381">
                  <w:marLeft w:val="0"/>
                  <w:marRight w:val="0"/>
                  <w:marTop w:val="0"/>
                  <w:marBottom w:val="0"/>
                  <w:divBdr>
                    <w:top w:val="none" w:sz="0" w:space="0" w:color="auto"/>
                    <w:left w:val="none" w:sz="0" w:space="0" w:color="auto"/>
                    <w:bottom w:val="none" w:sz="0" w:space="0" w:color="auto"/>
                    <w:right w:val="none" w:sz="0" w:space="0" w:color="auto"/>
                  </w:divBdr>
                  <w:divsChild>
                    <w:div w:id="1018851650">
                      <w:marLeft w:val="-1728"/>
                      <w:marRight w:val="0"/>
                      <w:marTop w:val="0"/>
                      <w:marBottom w:val="0"/>
                      <w:divBdr>
                        <w:top w:val="none" w:sz="0" w:space="0" w:color="auto"/>
                        <w:left w:val="none" w:sz="0" w:space="0" w:color="auto"/>
                        <w:bottom w:val="none" w:sz="0" w:space="0" w:color="auto"/>
                        <w:right w:val="none" w:sz="0" w:space="0" w:color="auto"/>
                      </w:divBdr>
                      <w:divsChild>
                        <w:div w:id="2049990234">
                          <w:marLeft w:val="0"/>
                          <w:marRight w:val="-1728"/>
                          <w:marTop w:val="0"/>
                          <w:marBottom w:val="192"/>
                          <w:divBdr>
                            <w:top w:val="none" w:sz="0" w:space="0" w:color="auto"/>
                            <w:left w:val="none" w:sz="0" w:space="0" w:color="auto"/>
                            <w:bottom w:val="none" w:sz="0" w:space="0" w:color="auto"/>
                            <w:right w:val="none" w:sz="0" w:space="0" w:color="auto"/>
                          </w:divBdr>
                          <w:divsChild>
                            <w:div w:id="1491603080">
                              <w:marLeft w:val="0"/>
                              <w:marRight w:val="0"/>
                              <w:marTop w:val="0"/>
                              <w:marBottom w:val="0"/>
                              <w:divBdr>
                                <w:top w:val="none" w:sz="0" w:space="0" w:color="auto"/>
                                <w:left w:val="none" w:sz="0" w:space="0" w:color="auto"/>
                                <w:bottom w:val="none" w:sz="0" w:space="0" w:color="auto"/>
                                <w:right w:val="none" w:sz="0" w:space="0" w:color="auto"/>
                              </w:divBdr>
                              <w:divsChild>
                                <w:div w:id="682127764">
                                  <w:marLeft w:val="0"/>
                                  <w:marRight w:val="0"/>
                                  <w:marTop w:val="0"/>
                                  <w:marBottom w:val="0"/>
                                  <w:divBdr>
                                    <w:top w:val="none" w:sz="0" w:space="0" w:color="auto"/>
                                    <w:left w:val="none" w:sz="0" w:space="0" w:color="auto"/>
                                    <w:bottom w:val="none" w:sz="0" w:space="0" w:color="auto"/>
                                    <w:right w:val="none" w:sz="0" w:space="0" w:color="auto"/>
                                  </w:divBdr>
                                  <w:divsChild>
                                    <w:div w:id="1141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151208">
      <w:bodyDiv w:val="1"/>
      <w:marLeft w:val="0"/>
      <w:marRight w:val="0"/>
      <w:marTop w:val="0"/>
      <w:marBottom w:val="0"/>
      <w:divBdr>
        <w:top w:val="none" w:sz="0" w:space="0" w:color="auto"/>
        <w:left w:val="none" w:sz="0" w:space="0" w:color="auto"/>
        <w:bottom w:val="none" w:sz="0" w:space="0" w:color="auto"/>
        <w:right w:val="none" w:sz="0" w:space="0" w:color="auto"/>
      </w:divBdr>
    </w:div>
    <w:div w:id="1389184886">
      <w:bodyDiv w:val="1"/>
      <w:marLeft w:val="0"/>
      <w:marRight w:val="0"/>
      <w:marTop w:val="0"/>
      <w:marBottom w:val="0"/>
      <w:divBdr>
        <w:top w:val="none" w:sz="0" w:space="0" w:color="auto"/>
        <w:left w:val="none" w:sz="0" w:space="0" w:color="auto"/>
        <w:bottom w:val="none" w:sz="0" w:space="0" w:color="auto"/>
        <w:right w:val="none" w:sz="0" w:space="0" w:color="auto"/>
      </w:divBdr>
    </w:div>
    <w:div w:id="1390617751">
      <w:bodyDiv w:val="1"/>
      <w:marLeft w:val="0"/>
      <w:marRight w:val="0"/>
      <w:marTop w:val="0"/>
      <w:marBottom w:val="0"/>
      <w:divBdr>
        <w:top w:val="none" w:sz="0" w:space="0" w:color="auto"/>
        <w:left w:val="none" w:sz="0" w:space="0" w:color="auto"/>
        <w:bottom w:val="none" w:sz="0" w:space="0" w:color="auto"/>
        <w:right w:val="none" w:sz="0" w:space="0" w:color="auto"/>
      </w:divBdr>
    </w:div>
    <w:div w:id="1407417554">
      <w:bodyDiv w:val="1"/>
      <w:marLeft w:val="0"/>
      <w:marRight w:val="0"/>
      <w:marTop w:val="0"/>
      <w:marBottom w:val="0"/>
      <w:divBdr>
        <w:top w:val="none" w:sz="0" w:space="0" w:color="auto"/>
        <w:left w:val="none" w:sz="0" w:space="0" w:color="auto"/>
        <w:bottom w:val="none" w:sz="0" w:space="0" w:color="auto"/>
        <w:right w:val="none" w:sz="0" w:space="0" w:color="auto"/>
      </w:divBdr>
    </w:div>
    <w:div w:id="1428579780">
      <w:bodyDiv w:val="1"/>
      <w:marLeft w:val="0"/>
      <w:marRight w:val="0"/>
      <w:marTop w:val="0"/>
      <w:marBottom w:val="0"/>
      <w:divBdr>
        <w:top w:val="none" w:sz="0" w:space="0" w:color="auto"/>
        <w:left w:val="none" w:sz="0" w:space="0" w:color="auto"/>
        <w:bottom w:val="none" w:sz="0" w:space="0" w:color="auto"/>
        <w:right w:val="none" w:sz="0" w:space="0" w:color="auto"/>
      </w:divBdr>
    </w:div>
    <w:div w:id="1443719483">
      <w:bodyDiv w:val="1"/>
      <w:marLeft w:val="0"/>
      <w:marRight w:val="0"/>
      <w:marTop w:val="0"/>
      <w:marBottom w:val="0"/>
      <w:divBdr>
        <w:top w:val="none" w:sz="0" w:space="0" w:color="auto"/>
        <w:left w:val="none" w:sz="0" w:space="0" w:color="auto"/>
        <w:bottom w:val="none" w:sz="0" w:space="0" w:color="auto"/>
        <w:right w:val="none" w:sz="0" w:space="0" w:color="auto"/>
      </w:divBdr>
    </w:div>
    <w:div w:id="1671834935">
      <w:bodyDiv w:val="1"/>
      <w:marLeft w:val="0"/>
      <w:marRight w:val="0"/>
      <w:marTop w:val="0"/>
      <w:marBottom w:val="0"/>
      <w:divBdr>
        <w:top w:val="none" w:sz="0" w:space="0" w:color="auto"/>
        <w:left w:val="none" w:sz="0" w:space="0" w:color="auto"/>
        <w:bottom w:val="none" w:sz="0" w:space="0" w:color="auto"/>
        <w:right w:val="none" w:sz="0" w:space="0" w:color="auto"/>
      </w:divBdr>
    </w:div>
    <w:div w:id="1720595389">
      <w:bodyDiv w:val="1"/>
      <w:marLeft w:val="0"/>
      <w:marRight w:val="0"/>
      <w:marTop w:val="0"/>
      <w:marBottom w:val="0"/>
      <w:divBdr>
        <w:top w:val="none" w:sz="0" w:space="0" w:color="auto"/>
        <w:left w:val="none" w:sz="0" w:space="0" w:color="auto"/>
        <w:bottom w:val="none" w:sz="0" w:space="0" w:color="auto"/>
        <w:right w:val="none" w:sz="0" w:space="0" w:color="auto"/>
      </w:divBdr>
    </w:div>
    <w:div w:id="1842353795">
      <w:bodyDiv w:val="1"/>
      <w:marLeft w:val="0"/>
      <w:marRight w:val="0"/>
      <w:marTop w:val="0"/>
      <w:marBottom w:val="0"/>
      <w:divBdr>
        <w:top w:val="none" w:sz="0" w:space="0" w:color="auto"/>
        <w:left w:val="none" w:sz="0" w:space="0" w:color="auto"/>
        <w:bottom w:val="none" w:sz="0" w:space="0" w:color="auto"/>
        <w:right w:val="none" w:sz="0" w:space="0" w:color="auto"/>
      </w:divBdr>
    </w:div>
    <w:div w:id="1851723487">
      <w:bodyDiv w:val="1"/>
      <w:marLeft w:val="0"/>
      <w:marRight w:val="0"/>
      <w:marTop w:val="0"/>
      <w:marBottom w:val="0"/>
      <w:divBdr>
        <w:top w:val="none" w:sz="0" w:space="0" w:color="auto"/>
        <w:left w:val="none" w:sz="0" w:space="0" w:color="auto"/>
        <w:bottom w:val="none" w:sz="0" w:space="0" w:color="auto"/>
        <w:right w:val="none" w:sz="0" w:space="0" w:color="auto"/>
      </w:divBdr>
    </w:div>
    <w:div w:id="1927693166">
      <w:bodyDiv w:val="1"/>
      <w:marLeft w:val="0"/>
      <w:marRight w:val="0"/>
      <w:marTop w:val="0"/>
      <w:marBottom w:val="0"/>
      <w:divBdr>
        <w:top w:val="none" w:sz="0" w:space="0" w:color="auto"/>
        <w:left w:val="none" w:sz="0" w:space="0" w:color="auto"/>
        <w:bottom w:val="none" w:sz="0" w:space="0" w:color="auto"/>
        <w:right w:val="none" w:sz="0" w:space="0" w:color="auto"/>
      </w:divBdr>
    </w:div>
    <w:div w:id="2007828715">
      <w:bodyDiv w:val="1"/>
      <w:marLeft w:val="0"/>
      <w:marRight w:val="0"/>
      <w:marTop w:val="0"/>
      <w:marBottom w:val="0"/>
      <w:divBdr>
        <w:top w:val="none" w:sz="0" w:space="0" w:color="auto"/>
        <w:left w:val="none" w:sz="0" w:space="0" w:color="auto"/>
        <w:bottom w:val="none" w:sz="0" w:space="0" w:color="auto"/>
        <w:right w:val="none" w:sz="0" w:space="0" w:color="auto"/>
      </w:divBdr>
    </w:div>
    <w:div w:id="2123916586">
      <w:bodyDiv w:val="1"/>
      <w:marLeft w:val="0"/>
      <w:marRight w:val="0"/>
      <w:marTop w:val="0"/>
      <w:marBottom w:val="0"/>
      <w:divBdr>
        <w:top w:val="none" w:sz="0" w:space="0" w:color="auto"/>
        <w:left w:val="none" w:sz="0" w:space="0" w:color="auto"/>
        <w:bottom w:val="none" w:sz="0" w:space="0" w:color="auto"/>
        <w:right w:val="none" w:sz="0" w:space="0" w:color="auto"/>
      </w:divBdr>
    </w:div>
    <w:div w:id="21342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328;kov&#225;%20Mark&#233;ta\Documents\Vlastn&#237;%20&#353;ablony%20Office\sablona%20TZ%20Audiopro%2010_201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AF4D-87BB-409C-A119-8A5C3BA6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Audiopro 10_2018</Template>
  <TotalTime>1</TotalTime>
  <Pages>1</Pages>
  <Words>396</Words>
  <Characters>2340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ASPEN.PR</Company>
  <LinksUpToDate>false</LinksUpToDate>
  <CharactersWithSpaces>2731</CharactersWithSpaces>
  <SharedDoc>false</SharedDoc>
  <HLinks>
    <vt:vector size="6" baseType="variant">
      <vt:variant>
        <vt:i4>3538981</vt:i4>
      </vt:variant>
      <vt:variant>
        <vt:i4>0</vt:i4>
      </vt:variant>
      <vt:variant>
        <vt:i4>0</vt:i4>
      </vt:variant>
      <vt:variant>
        <vt:i4>5</vt:i4>
      </vt:variant>
      <vt:variant>
        <vt:lpwstr>https://www.lifesize.com/en/video-conferencing-blog/future-of-video-communication-and-meeting-productivity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Ciňková Markéta</dc:creator>
  <cp:keywords/>
  <cp:lastModifiedBy>Šárka Lachoutová</cp:lastModifiedBy>
  <cp:revision>2</cp:revision>
  <cp:lastPrinted>2006-02-16T12:18:00Z</cp:lastPrinted>
  <dcterms:created xsi:type="dcterms:W3CDTF">2022-02-22T12:00:00Z</dcterms:created>
  <dcterms:modified xsi:type="dcterms:W3CDTF">2022-02-22T12:00:00Z</dcterms:modified>
</cp:coreProperties>
</file>