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BEAE3" w14:textId="77777777" w:rsidR="0050438C" w:rsidRPr="0050438C" w:rsidRDefault="0050438C" w:rsidP="0050438C">
      <w:pPr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cs-CZ"/>
        </w:rPr>
      </w:pPr>
      <w:proofErr w:type="spellStart"/>
      <w:r w:rsidRPr="0050438C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cs-CZ"/>
        </w:rPr>
        <w:t>Kaptivo</w:t>
      </w:r>
      <w:proofErr w:type="spellEnd"/>
      <w:r w:rsidRPr="0050438C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cs-CZ"/>
        </w:rPr>
        <w:t xml:space="preserve"> promění bílou tabuli u vás doma na nástroj pro on-line spolupráci</w:t>
      </w:r>
    </w:p>
    <w:p w14:paraId="67E3C968" w14:textId="77777777" w:rsidR="0050438C" w:rsidRDefault="0050438C">
      <w:pP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2663EE35" w14:textId="269FF4D8" w:rsidR="003F5F64" w:rsidRDefault="0050438C">
      <w:r w:rsidRPr="0050438C">
        <w:rPr>
          <w:rFonts w:ascii="Helvetica" w:hAnsi="Helvetica" w:cs="Helvetica"/>
          <w:b/>
          <w:bCs/>
          <w:color w:val="555555"/>
          <w:sz w:val="21"/>
          <w:szCs w:val="21"/>
          <w:shd w:val="clear" w:color="auto" w:fill="FFFFFF"/>
        </w:rPr>
        <w:t>Praha, 25. února 2022 -</w:t>
      </w: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Lidé stále více řeší otázku, jak z domácího pracovního prostředí udělat kreativnější místo k práci. Speciální řešení </w:t>
      </w:r>
      <w:proofErr w:type="spellStart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Kaptivo</w:t>
      </w:r>
      <w:proofErr w:type="spellEnd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je kamera pro on-line snímání a sdílení obsahu vytvořeného na domácí tabuli – </w:t>
      </w:r>
      <w:proofErr w:type="spellStart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whiteboardu</w:t>
      </w:r>
      <w:proofErr w:type="spellEnd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Tato kamera promění pomocí systému počítačového vidění na bázi umělé inteligence každou běžnou tabuli na inteligentní nástroj pro spolupráci zobrazující tabuli, jejíž plný, nezkreslený obsah vidí a mohou snadno ukládat všichni účastnící videokonference.</w:t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color w:val="555555"/>
          <w:sz w:val="21"/>
          <w:szCs w:val="21"/>
        </w:rPr>
        <w:br/>
      </w:r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Srdcem kamerového systému </w:t>
      </w:r>
      <w:proofErr w:type="spellStart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Kaptivo</w:t>
      </w:r>
      <w:proofErr w:type="spellEnd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je patentovaný třístupňový systém počítačového vidění fungující na bázi umělé inteligence. Výrazně překonává nedokonalé snímání tabule klasickou kamerou, odstraňuje zkreslení, odrazy, stíny a osoby před tabulí. Výsledkem je bezchybný digitální obraz </w:t>
      </w:r>
      <w:proofErr w:type="spellStart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>whitebordu</w:t>
      </w:r>
      <w:proofErr w:type="spellEnd"/>
      <w: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  <w:t xml:space="preserve"> sdílený v reálném čase všem účastníkům sezení. At‘ už jsou v místnosti, či připojeni vzdáleně. </w:t>
      </w:r>
    </w:p>
    <w:sectPr w:rsidR="003F5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1C"/>
    <w:rsid w:val="003F5F64"/>
    <w:rsid w:val="00436E26"/>
    <w:rsid w:val="0050438C"/>
    <w:rsid w:val="0063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03D32"/>
  <w15:chartTrackingRefBased/>
  <w15:docId w15:val="{AF02D827-FE30-487E-BCE4-1501739D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5043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0438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5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823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2022-02-28T22:53:00Z</dcterms:created>
  <dcterms:modified xsi:type="dcterms:W3CDTF">2022-02-28T22:53:00Z</dcterms:modified>
</cp:coreProperties>
</file>