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0EE73" w14:textId="1BE0D369" w:rsidR="0088382F" w:rsidRPr="008E73C1" w:rsidRDefault="000A09EC" w:rsidP="00975902">
      <w:pPr>
        <w:pStyle w:val="Nadpis1"/>
        <w:rPr>
          <w:b/>
          <w:bCs/>
          <w:color w:val="auto"/>
          <w:sz w:val="40"/>
          <w:szCs w:val="40"/>
        </w:rPr>
      </w:pPr>
      <w:proofErr w:type="spellStart"/>
      <w:r w:rsidRPr="008E73C1">
        <w:rPr>
          <w:b/>
          <w:bCs/>
          <w:color w:val="auto"/>
          <w:sz w:val="40"/>
          <w:szCs w:val="40"/>
        </w:rPr>
        <w:t>Kärcher</w:t>
      </w:r>
      <w:proofErr w:type="spellEnd"/>
      <w:r w:rsidR="00923E40" w:rsidRPr="008E73C1">
        <w:rPr>
          <w:b/>
          <w:bCs/>
          <w:color w:val="auto"/>
          <w:sz w:val="40"/>
          <w:szCs w:val="40"/>
        </w:rPr>
        <w:t xml:space="preserve"> </w:t>
      </w:r>
      <w:r w:rsidR="00AA4FBA">
        <w:rPr>
          <w:b/>
          <w:bCs/>
          <w:color w:val="auto"/>
          <w:sz w:val="40"/>
          <w:szCs w:val="40"/>
        </w:rPr>
        <w:t>představuje</w:t>
      </w:r>
      <w:r w:rsidR="00BB0CAB" w:rsidRPr="008E73C1">
        <w:rPr>
          <w:b/>
          <w:bCs/>
          <w:color w:val="auto"/>
          <w:sz w:val="40"/>
          <w:szCs w:val="40"/>
        </w:rPr>
        <w:t xml:space="preserve"> </w:t>
      </w:r>
      <w:r w:rsidR="00923E40" w:rsidRPr="008E73C1">
        <w:rPr>
          <w:b/>
          <w:bCs/>
          <w:color w:val="auto"/>
          <w:sz w:val="40"/>
          <w:szCs w:val="40"/>
        </w:rPr>
        <w:t>řadu produktů na bateriový pohon</w:t>
      </w:r>
      <w:r w:rsidR="00BB0CAB">
        <w:rPr>
          <w:b/>
          <w:bCs/>
          <w:color w:val="auto"/>
          <w:sz w:val="40"/>
          <w:szCs w:val="40"/>
        </w:rPr>
        <w:t xml:space="preserve"> </w:t>
      </w:r>
      <w:r w:rsidR="00BB0CAB" w:rsidRPr="00BB0CAB">
        <w:rPr>
          <w:b/>
          <w:bCs/>
          <w:color w:val="auto"/>
          <w:sz w:val="40"/>
          <w:szCs w:val="40"/>
        </w:rPr>
        <w:t>pro profesionální úklid</w:t>
      </w:r>
      <w:r w:rsidR="00B10DC4">
        <w:rPr>
          <w:b/>
          <w:bCs/>
          <w:color w:val="auto"/>
          <w:sz w:val="40"/>
          <w:szCs w:val="40"/>
        </w:rPr>
        <w:t xml:space="preserve">, </w:t>
      </w:r>
      <w:r w:rsidR="00BB0CAB" w:rsidRPr="00BB0CAB">
        <w:rPr>
          <w:b/>
          <w:bCs/>
          <w:color w:val="auto"/>
          <w:sz w:val="40"/>
          <w:szCs w:val="40"/>
        </w:rPr>
        <w:t>údržbu a úpravu zeleně</w:t>
      </w:r>
    </w:p>
    <w:p w14:paraId="02422C9C" w14:textId="77777777" w:rsidR="008E73C1" w:rsidRDefault="008E73C1" w:rsidP="00683877">
      <w:pPr>
        <w:rPr>
          <w:b/>
          <w:bCs/>
          <w:sz w:val="24"/>
          <w:szCs w:val="24"/>
        </w:rPr>
      </w:pPr>
    </w:p>
    <w:p w14:paraId="44CE0EA2" w14:textId="24098ABA" w:rsidR="00683877" w:rsidRPr="001B3991" w:rsidRDefault="00772A4E" w:rsidP="0068387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Praha, 14. března </w:t>
      </w:r>
      <w:r w:rsidR="00C45AE6">
        <w:rPr>
          <w:b/>
          <w:bCs/>
          <w:sz w:val="24"/>
          <w:szCs w:val="24"/>
        </w:rPr>
        <w:t xml:space="preserve">2022 </w:t>
      </w:r>
      <w:r>
        <w:rPr>
          <w:b/>
          <w:bCs/>
          <w:sz w:val="24"/>
          <w:szCs w:val="24"/>
        </w:rPr>
        <w:t xml:space="preserve">- </w:t>
      </w:r>
      <w:r w:rsidR="000A09EC" w:rsidRPr="001B3991">
        <w:rPr>
          <w:b/>
          <w:bCs/>
          <w:sz w:val="24"/>
          <w:szCs w:val="24"/>
        </w:rPr>
        <w:t xml:space="preserve">Bateriový pohon je trendem současnosti a získává si stále větší oblibu v různých oblastech použití. </w:t>
      </w:r>
      <w:r w:rsidR="00683877" w:rsidRPr="001B3991">
        <w:rPr>
          <w:b/>
          <w:bCs/>
          <w:sz w:val="24"/>
          <w:szCs w:val="24"/>
        </w:rPr>
        <w:t>S</w:t>
      </w:r>
      <w:r w:rsidR="000A09EC" w:rsidRPr="001B3991">
        <w:rPr>
          <w:b/>
          <w:bCs/>
          <w:sz w:val="24"/>
          <w:szCs w:val="24"/>
        </w:rPr>
        <w:t xml:space="preserve">polečnost </w:t>
      </w:r>
      <w:proofErr w:type="spellStart"/>
      <w:r w:rsidR="000A09EC" w:rsidRPr="001B3991">
        <w:rPr>
          <w:b/>
          <w:bCs/>
          <w:sz w:val="24"/>
          <w:szCs w:val="24"/>
        </w:rPr>
        <w:t>Kärcher</w:t>
      </w:r>
      <w:proofErr w:type="spellEnd"/>
      <w:r w:rsidR="00EF21FC" w:rsidRPr="001B3991">
        <w:rPr>
          <w:b/>
          <w:bCs/>
          <w:sz w:val="24"/>
          <w:szCs w:val="24"/>
        </w:rPr>
        <w:t>, která</w:t>
      </w:r>
      <w:r w:rsidR="000A09EC" w:rsidRPr="001B3991">
        <w:rPr>
          <w:b/>
          <w:bCs/>
          <w:sz w:val="24"/>
          <w:szCs w:val="24"/>
        </w:rPr>
        <w:t xml:space="preserve"> nabízí bateriové produkty ve svém portfoliu více než 30 let</w:t>
      </w:r>
      <w:r w:rsidR="00EF21FC" w:rsidRPr="001B3991">
        <w:rPr>
          <w:b/>
          <w:bCs/>
          <w:sz w:val="24"/>
          <w:szCs w:val="24"/>
        </w:rPr>
        <w:t xml:space="preserve">, </w:t>
      </w:r>
      <w:r w:rsidR="00BB0CAB" w:rsidRPr="001B3991">
        <w:rPr>
          <w:b/>
          <w:bCs/>
          <w:sz w:val="24"/>
          <w:szCs w:val="24"/>
        </w:rPr>
        <w:t>disponuje také</w:t>
      </w:r>
      <w:r w:rsidR="00683877" w:rsidRPr="001B3991">
        <w:rPr>
          <w:b/>
          <w:bCs/>
          <w:sz w:val="24"/>
          <w:szCs w:val="24"/>
        </w:rPr>
        <w:t xml:space="preserve"> širokou nabídk</w:t>
      </w:r>
      <w:r w:rsidR="00CA1316">
        <w:rPr>
          <w:b/>
          <w:bCs/>
          <w:sz w:val="24"/>
          <w:szCs w:val="24"/>
        </w:rPr>
        <w:t>o</w:t>
      </w:r>
      <w:r w:rsidR="00683877" w:rsidRPr="001B3991">
        <w:rPr>
          <w:b/>
          <w:bCs/>
          <w:sz w:val="24"/>
          <w:szCs w:val="24"/>
        </w:rPr>
        <w:t xml:space="preserve">u AKU techniky </w:t>
      </w:r>
      <w:r w:rsidR="00BB0CAB" w:rsidRPr="00CA1316">
        <w:rPr>
          <w:b/>
          <w:bCs/>
          <w:sz w:val="24"/>
          <w:szCs w:val="24"/>
        </w:rPr>
        <w:t>určen</w:t>
      </w:r>
      <w:r w:rsidR="001B3991" w:rsidRPr="00CA1316">
        <w:rPr>
          <w:b/>
          <w:bCs/>
          <w:sz w:val="24"/>
          <w:szCs w:val="24"/>
        </w:rPr>
        <w:t>ou</w:t>
      </w:r>
      <w:r w:rsidR="00BB0CAB" w:rsidRPr="00CA1316">
        <w:rPr>
          <w:b/>
          <w:bCs/>
          <w:sz w:val="24"/>
          <w:szCs w:val="24"/>
        </w:rPr>
        <w:t xml:space="preserve"> pro profesionální úklid či údržbu a úpravu zeleně.</w:t>
      </w:r>
    </w:p>
    <w:p w14:paraId="06F45FCC" w14:textId="587B7E94" w:rsidR="00601B29" w:rsidRDefault="00C62FED" w:rsidP="00274BA4">
      <w:pPr>
        <w:jc w:val="both"/>
      </w:pPr>
      <w:r>
        <w:t xml:space="preserve">Kdo </w:t>
      </w:r>
      <w:r w:rsidR="00B96651">
        <w:t>se rozhodne</w:t>
      </w:r>
      <w:r>
        <w:t xml:space="preserve"> používat bateriov</w:t>
      </w:r>
      <w:r w:rsidR="00AE61D9">
        <w:t>ou techniku</w:t>
      </w:r>
      <w:r>
        <w:t>, má dnes již velký výběr</w:t>
      </w:r>
      <w:r w:rsidR="00AE61D9">
        <w:t xml:space="preserve"> v oblasti produktů pro dům a zahradu v řadě </w:t>
      </w:r>
      <w:proofErr w:type="spellStart"/>
      <w:r w:rsidR="00AE61D9">
        <w:t>Kärcher</w:t>
      </w:r>
      <w:proofErr w:type="spellEnd"/>
      <w:r w:rsidR="00AE61D9">
        <w:t xml:space="preserve"> </w:t>
      </w:r>
      <w:proofErr w:type="spellStart"/>
      <w:r w:rsidR="00AE61D9">
        <w:t>Home</w:t>
      </w:r>
      <w:proofErr w:type="spellEnd"/>
      <w:r w:rsidR="00AE61D9">
        <w:t xml:space="preserve"> &amp; Garden</w:t>
      </w:r>
      <w:r>
        <w:t>.</w:t>
      </w:r>
      <w:r w:rsidR="006E759A">
        <w:t xml:space="preserve"> </w:t>
      </w:r>
      <w:r w:rsidR="006E759A" w:rsidRPr="008E73C1">
        <w:t xml:space="preserve">S bateriovým programem </w:t>
      </w:r>
      <w:proofErr w:type="spellStart"/>
      <w:r w:rsidR="006E759A" w:rsidRPr="008E73C1">
        <w:t>Kärcher</w:t>
      </w:r>
      <w:proofErr w:type="spellEnd"/>
      <w:r w:rsidR="006E759A" w:rsidRPr="008E73C1">
        <w:t xml:space="preserve"> </w:t>
      </w:r>
      <w:proofErr w:type="spellStart"/>
      <w:r w:rsidR="006E759A" w:rsidRPr="008E73C1">
        <w:t>Battery</w:t>
      </w:r>
      <w:proofErr w:type="spellEnd"/>
      <w:r w:rsidR="006E759A" w:rsidRPr="008E73C1">
        <w:t xml:space="preserve"> </w:t>
      </w:r>
      <w:proofErr w:type="spellStart"/>
      <w:r w:rsidR="006E759A" w:rsidRPr="008E73C1">
        <w:t>Power</w:t>
      </w:r>
      <w:proofErr w:type="spellEnd"/>
      <w:r w:rsidR="006E759A" w:rsidRPr="008E73C1">
        <w:t>+</w:t>
      </w:r>
      <w:r w:rsidR="00EF21FC">
        <w:t xml:space="preserve">, </w:t>
      </w:r>
      <w:r w:rsidR="006E759A" w:rsidRPr="008E73C1">
        <w:t>výhradně připraveným pro potřeby profesionálů</w:t>
      </w:r>
      <w:r w:rsidR="00EF21FC">
        <w:t>,</w:t>
      </w:r>
      <w:r w:rsidR="006E759A">
        <w:t xml:space="preserve"> je</w:t>
      </w:r>
      <w:r w:rsidR="00AE61D9">
        <w:t xml:space="preserve"> </w:t>
      </w:r>
      <w:r w:rsidR="006E759A">
        <w:t xml:space="preserve">možné vybírat </w:t>
      </w:r>
      <w:r w:rsidR="00AE61D9">
        <w:t>mezi produkty</w:t>
      </w:r>
      <w:r w:rsidR="00635B1F">
        <w:t xml:space="preserve"> </w:t>
      </w:r>
      <w:r w:rsidR="00AE61D9">
        <w:t xml:space="preserve">určenými </w:t>
      </w:r>
      <w:r w:rsidR="00635B1F">
        <w:t>pro</w:t>
      </w:r>
      <w:r w:rsidR="00AE61D9">
        <w:t xml:space="preserve"> profesionální úklid či údržbu a úpravu zeleně. </w:t>
      </w:r>
      <w:r w:rsidR="00EF21FC">
        <w:t>Je k dostání ve</w:t>
      </w:r>
      <w:r w:rsidR="00635B1F" w:rsidRPr="00A166C5">
        <w:t xml:space="preserve"> dvou platformách (18 V nebo 36 V)</w:t>
      </w:r>
      <w:r w:rsidR="002A5522">
        <w:t xml:space="preserve"> a</w:t>
      </w:r>
      <w:r w:rsidR="00D30CD2">
        <w:t xml:space="preserve"> srdcem samotných baterií jsou lithium-iontové články, které dodávají t</w:t>
      </w:r>
      <w:r w:rsidR="00635B1F" w:rsidRPr="00A166C5">
        <w:t>en správný výkon pro každé zařízení.</w:t>
      </w:r>
    </w:p>
    <w:p w14:paraId="4FC01241" w14:textId="34BCD646" w:rsidR="001B3991" w:rsidRDefault="00635B1F" w:rsidP="00EE6CEA">
      <w:pPr>
        <w:jc w:val="both"/>
      </w:pPr>
      <w:r>
        <w:t xml:space="preserve">Baterie </w:t>
      </w:r>
      <w:proofErr w:type="spellStart"/>
      <w:r w:rsidR="00FB058D">
        <w:t>Battery</w:t>
      </w:r>
      <w:proofErr w:type="spellEnd"/>
      <w:r w:rsidR="00FB058D">
        <w:t xml:space="preserve"> </w:t>
      </w:r>
      <w:proofErr w:type="spellStart"/>
      <w:r w:rsidR="00FB058D">
        <w:t>Power</w:t>
      </w:r>
      <w:proofErr w:type="spellEnd"/>
      <w:r w:rsidR="00FB058D">
        <w:t xml:space="preserve"> a </w:t>
      </w:r>
      <w:proofErr w:type="spellStart"/>
      <w:r w:rsidR="00FB058D">
        <w:t>Battery</w:t>
      </w:r>
      <w:proofErr w:type="spellEnd"/>
      <w:r w:rsidR="00FB058D">
        <w:t xml:space="preserve"> </w:t>
      </w:r>
      <w:proofErr w:type="spellStart"/>
      <w:r w:rsidR="00FB058D">
        <w:t>Power</w:t>
      </w:r>
      <w:proofErr w:type="spellEnd"/>
      <w:r w:rsidR="00FB058D">
        <w:t xml:space="preserve">+ </w:t>
      </w:r>
      <w:r w:rsidR="000E7E85">
        <w:t>j</w:t>
      </w:r>
      <w:r>
        <w:t xml:space="preserve">sou </w:t>
      </w:r>
      <w:r w:rsidR="00C653BB">
        <w:t>navrženy</w:t>
      </w:r>
      <w:r>
        <w:t xml:space="preserve"> pro co nejefektivnější </w:t>
      </w:r>
      <w:r w:rsidR="00FB058D">
        <w:t>využití. Jsou odolné proti nárazu, vodotěsné (IP</w:t>
      </w:r>
      <w:r w:rsidR="000E7E85">
        <w:t>X</w:t>
      </w:r>
      <w:r w:rsidR="00FB058D">
        <w:t>5)</w:t>
      </w:r>
      <w:r w:rsidR="000E7E85">
        <w:t>, mimořádně výkonné a až o 50 procent rychleji nabité než lithium-iontové baterie běžně dostupné na trhu</w:t>
      </w:r>
      <w:r w:rsidR="00EF21FC">
        <w:t xml:space="preserve">. Je </w:t>
      </w:r>
      <w:r w:rsidR="00E2452C">
        <w:t xml:space="preserve">tedy </w:t>
      </w:r>
      <w:r w:rsidR="00EF21FC">
        <w:t xml:space="preserve">možné </w:t>
      </w:r>
      <w:r w:rsidR="00EE6CEA">
        <w:t>využít jednu</w:t>
      </w:r>
      <w:r w:rsidR="000E7E85">
        <w:t xml:space="preserve"> </w:t>
      </w:r>
      <w:r w:rsidR="00DB2A12">
        <w:t>baterii</w:t>
      </w:r>
      <w:r w:rsidR="000E7E85">
        <w:t xml:space="preserve"> pro celé portfolio AKU pomocníků. Vestavěná elektronika se neustále stará o stav baterie a dokáže zamezit jejímu přetížení, přehřátí, nebo naopak hlubokému vybití.</w:t>
      </w:r>
      <w:r w:rsidR="00EE6CEA">
        <w:t xml:space="preserve"> </w:t>
      </w:r>
      <w:r w:rsidR="00EE6CEA" w:rsidRPr="00CA1316">
        <w:t xml:space="preserve">Baterie jsou vybaveny přehledným LCD displejem </w:t>
      </w:r>
      <w:r w:rsidR="00FF3340" w:rsidRPr="00CA1316">
        <w:t>a</w:t>
      </w:r>
      <w:r w:rsidR="00EE6CEA" w:rsidRPr="00CA1316">
        <w:t> technologií reálného času</w:t>
      </w:r>
      <w:r w:rsidR="00EE6CEA" w:rsidRPr="00BB0CAB">
        <w:t>,</w:t>
      </w:r>
      <w:r w:rsidR="00EE6CEA">
        <w:t xml:space="preserve"> díky které je </w:t>
      </w:r>
      <w:r w:rsidR="00EE6CEA" w:rsidRPr="00A166C5">
        <w:t>vždy v</w:t>
      </w:r>
      <w:r w:rsidR="00EE6CEA">
        <w:t>i</w:t>
      </w:r>
      <w:r w:rsidR="00EE6CEA" w:rsidRPr="00A166C5">
        <w:t xml:space="preserve">dět </w:t>
      </w:r>
      <w:r w:rsidR="00EE6CEA">
        <w:t>aktuální kapacita baterie v procentech, běhe</w:t>
      </w:r>
      <w:r w:rsidR="00FF3340">
        <w:t>m</w:t>
      </w:r>
      <w:r w:rsidR="00EE6CEA">
        <w:t xml:space="preserve"> p</w:t>
      </w:r>
      <w:r w:rsidR="00FF3340">
        <w:t>ráce</w:t>
      </w:r>
      <w:r w:rsidR="00EE6CEA">
        <w:t xml:space="preserve"> je na displeji zobrazen </w:t>
      </w:r>
      <w:r w:rsidR="00EE6CEA" w:rsidRPr="00A166C5">
        <w:t>zbývající čas výdrže</w:t>
      </w:r>
      <w:r w:rsidR="00EE6CEA">
        <w:t xml:space="preserve"> baterie v závislosti na připojeném zařízení</w:t>
      </w:r>
      <w:r w:rsidR="004C7181">
        <w:t xml:space="preserve"> a</w:t>
      </w:r>
      <w:r w:rsidR="00EE6CEA">
        <w:t xml:space="preserve"> </w:t>
      </w:r>
      <w:r w:rsidR="00FF3340">
        <w:t>př</w:t>
      </w:r>
      <w:r w:rsidR="004C7181">
        <w:t>i</w:t>
      </w:r>
      <w:r w:rsidR="00FF3340">
        <w:t xml:space="preserve"> </w:t>
      </w:r>
      <w:r w:rsidR="00EE6CEA">
        <w:t xml:space="preserve">nabíjení zbývající čas do plného </w:t>
      </w:r>
      <w:r w:rsidR="00EE6CEA" w:rsidRPr="00A166C5">
        <w:t>dobití baterie</w:t>
      </w:r>
      <w:r w:rsidR="00EE6CEA">
        <w:t>, to v</w:t>
      </w:r>
      <w:r w:rsidR="00FF3340">
        <w:t xml:space="preserve">ždy </w:t>
      </w:r>
      <w:r w:rsidR="00EE6CEA">
        <w:t>na minutu přesně.</w:t>
      </w:r>
    </w:p>
    <w:p w14:paraId="4B750B14" w14:textId="77777777" w:rsidR="00E2452C" w:rsidRDefault="00E2452C" w:rsidP="00EE6CEA">
      <w:pPr>
        <w:jc w:val="both"/>
      </w:pPr>
    </w:p>
    <w:p w14:paraId="204174AC" w14:textId="4B1276CB" w:rsidR="001B3991" w:rsidRPr="00CA1316" w:rsidRDefault="001B3991" w:rsidP="001B3991">
      <w:pPr>
        <w:pStyle w:val="Nadpis2"/>
        <w:rPr>
          <w:b/>
          <w:bCs/>
          <w:color w:val="000000" w:themeColor="text1"/>
          <w:sz w:val="22"/>
          <w:szCs w:val="22"/>
        </w:rPr>
      </w:pPr>
      <w:r w:rsidRPr="00CA1316">
        <w:rPr>
          <w:b/>
          <w:bCs/>
          <w:color w:val="000000" w:themeColor="text1"/>
          <w:sz w:val="22"/>
          <w:szCs w:val="22"/>
        </w:rPr>
        <w:t xml:space="preserve">Bateriová zahradní technika pro zeleň, parky a komunální využití </w:t>
      </w:r>
    </w:p>
    <w:p w14:paraId="46793BC8" w14:textId="2788EFEC" w:rsidR="00E71BEF" w:rsidRDefault="00C808DF" w:rsidP="00100AB4">
      <w:pPr>
        <w:jc w:val="both"/>
      </w:pPr>
      <w:proofErr w:type="spellStart"/>
      <w:r w:rsidRPr="00C808DF">
        <w:t>Kärcher</w:t>
      </w:r>
      <w:proofErr w:type="spellEnd"/>
      <w:r w:rsidRPr="00C808DF">
        <w:t xml:space="preserve"> </w:t>
      </w:r>
      <w:r>
        <w:t xml:space="preserve">disponuje </w:t>
      </w:r>
      <w:r w:rsidR="003A4BAD" w:rsidRPr="006F015D">
        <w:t>komple</w:t>
      </w:r>
      <w:r w:rsidR="00F9241A" w:rsidRPr="006F015D">
        <w:t>xní</w:t>
      </w:r>
      <w:r w:rsidR="003A4BAD" w:rsidRPr="006F015D">
        <w:t xml:space="preserve"> </w:t>
      </w:r>
      <w:r w:rsidR="00923E40" w:rsidRPr="008E73C1">
        <w:t>nabídk</w:t>
      </w:r>
      <w:r>
        <w:t>ou profesionální</w:t>
      </w:r>
      <w:r w:rsidR="00923E40" w:rsidRPr="008E73C1">
        <w:t xml:space="preserve"> zahradní techniky s bateriovým napájením</w:t>
      </w:r>
      <w:r w:rsidR="00A166C5" w:rsidRPr="006F015D">
        <w:t xml:space="preserve"> a </w:t>
      </w:r>
      <w:proofErr w:type="gramStart"/>
      <w:r w:rsidR="00A166C5" w:rsidRPr="006F015D">
        <w:t>36V</w:t>
      </w:r>
      <w:proofErr w:type="gramEnd"/>
      <w:r w:rsidR="00A166C5" w:rsidRPr="006F015D">
        <w:t xml:space="preserve"> technologií</w:t>
      </w:r>
      <w:r w:rsidR="00BF168C" w:rsidRPr="006F015D">
        <w:t xml:space="preserve">. </w:t>
      </w:r>
      <w:r w:rsidR="003A4BAD" w:rsidRPr="006F015D">
        <w:t>Tyto stroje</w:t>
      </w:r>
      <w:r w:rsidR="00A166C5" w:rsidRPr="006F015D">
        <w:t xml:space="preserve"> nabíz</w:t>
      </w:r>
      <w:r w:rsidR="00BF168C" w:rsidRPr="006F015D">
        <w:t>ejí</w:t>
      </w:r>
      <w:r w:rsidR="00A166C5" w:rsidRPr="006F015D">
        <w:t xml:space="preserve"> stejně silnou alternativu k zařízením poháněných benzinovým motorem</w:t>
      </w:r>
      <w:r w:rsidR="00B96651" w:rsidRPr="006F015D">
        <w:t xml:space="preserve"> i v segmentu péče o</w:t>
      </w:r>
      <w:r w:rsidR="00E71BEF">
        <w:t xml:space="preserve"> zeleň,</w:t>
      </w:r>
      <w:r w:rsidR="00B96651" w:rsidRPr="006F015D">
        <w:t xml:space="preserve"> parky a čistotu</w:t>
      </w:r>
      <w:r w:rsidR="00B10DC4">
        <w:t xml:space="preserve"> obcí a</w:t>
      </w:r>
      <w:r w:rsidR="00B96651" w:rsidRPr="006F015D">
        <w:t xml:space="preserve"> měst</w:t>
      </w:r>
      <w:r w:rsidR="00E71BEF">
        <w:t>.</w:t>
      </w:r>
      <w:r w:rsidR="00100AB4" w:rsidRPr="006F015D">
        <w:t xml:space="preserve"> </w:t>
      </w:r>
      <w:r w:rsidR="00E71BEF">
        <w:t>N</w:t>
      </w:r>
      <w:r w:rsidR="00100AB4" w:rsidRPr="006F015D">
        <w:t xml:space="preserve">avíc mají </w:t>
      </w:r>
      <w:r w:rsidR="00FF3340" w:rsidRPr="006F015D">
        <w:t>nulové CO2 emise</w:t>
      </w:r>
      <w:r w:rsidR="00100AB4" w:rsidRPr="006F015D">
        <w:t>, nižší</w:t>
      </w:r>
      <w:r w:rsidR="00100AB4">
        <w:t xml:space="preserve"> vibrace, nižší náklady na údržbu a jsou připraveny k provozu během pár sekund. Další výhodou je jejich n</w:t>
      </w:r>
      <w:r w:rsidR="00FF3340">
        <w:t>ižší hlučnost</w:t>
      </w:r>
      <w:r w:rsidR="00100AB4">
        <w:t xml:space="preserve">, která se osvědčí </w:t>
      </w:r>
      <w:r w:rsidR="00100AB4" w:rsidRPr="00274BA4">
        <w:t>při používání v oblastech citlivých na hluk jako jsou např. obytné oblasti, okolí škol a nemocnic</w:t>
      </w:r>
      <w:r w:rsidR="00100AB4">
        <w:t>.</w:t>
      </w:r>
    </w:p>
    <w:p w14:paraId="7C533FFF" w14:textId="77777777" w:rsidR="00AA4FBA" w:rsidRDefault="009E0F27" w:rsidP="00295D65">
      <w:pPr>
        <w:jc w:val="both"/>
      </w:pPr>
      <w:r>
        <w:t xml:space="preserve">V nabídce </w:t>
      </w:r>
      <w:proofErr w:type="spellStart"/>
      <w:r w:rsidRPr="00C808DF">
        <w:t>Kärcher</w:t>
      </w:r>
      <w:proofErr w:type="spellEnd"/>
      <w:r>
        <w:t xml:space="preserve"> najdet</w:t>
      </w:r>
      <w:r w:rsidR="001153FA">
        <w:t>e aktuálně</w:t>
      </w:r>
      <w:r w:rsidR="000B23F6">
        <w:t xml:space="preserve"> robustní sekačk</w:t>
      </w:r>
      <w:r w:rsidR="001153FA">
        <w:t>u</w:t>
      </w:r>
      <w:r w:rsidR="000B23F6">
        <w:t xml:space="preserve"> s ocelovou žací konstrukcí </w:t>
      </w:r>
      <w:r w:rsidR="000B23F6" w:rsidRPr="000B23F6">
        <w:t>LM 530/36</w:t>
      </w:r>
      <w:r w:rsidR="000B23F6">
        <w:t>, výkonnou, ale zároveň lehkou s</w:t>
      </w:r>
      <w:r w:rsidR="000B23F6" w:rsidRPr="000B23F6">
        <w:t>trunov</w:t>
      </w:r>
      <w:r w:rsidR="000B23F6">
        <w:t>ou</w:t>
      </w:r>
      <w:r w:rsidR="000B23F6" w:rsidRPr="000B23F6">
        <w:t xml:space="preserve"> sekačk</w:t>
      </w:r>
      <w:r w:rsidR="000B23F6">
        <w:t>u</w:t>
      </w:r>
      <w:r w:rsidR="000B23F6" w:rsidRPr="000B23F6">
        <w:t xml:space="preserve"> LT 380/36</w:t>
      </w:r>
      <w:r w:rsidR="00A03013">
        <w:t xml:space="preserve"> nebo křovinořez </w:t>
      </w:r>
      <w:r w:rsidR="00A03013" w:rsidRPr="00A03013">
        <w:t>BCU 260/36</w:t>
      </w:r>
      <w:r w:rsidR="00A03013">
        <w:t xml:space="preserve">, který dokáže </w:t>
      </w:r>
      <w:r w:rsidR="00A03013" w:rsidRPr="00A03013">
        <w:t>bez námahy řeš</w:t>
      </w:r>
      <w:r w:rsidR="00A03013">
        <w:t>it</w:t>
      </w:r>
      <w:r w:rsidR="00A03013" w:rsidRPr="00A03013">
        <w:t xml:space="preserve"> náročné úkoly jako je odstraňování tvrdého porostu</w:t>
      </w:r>
      <w:r w:rsidR="00A03013">
        <w:t xml:space="preserve">. </w:t>
      </w:r>
      <w:r w:rsidR="001153FA">
        <w:t>Dále pak ergonomickou řetězovou pilu (CS 400/36), f</w:t>
      </w:r>
      <w:r w:rsidR="001153FA" w:rsidRPr="001153FA">
        <w:t xml:space="preserve">ukar na listí LB 930/36 </w:t>
      </w:r>
      <w:proofErr w:type="spellStart"/>
      <w:r w:rsidR="001153FA" w:rsidRPr="001153FA">
        <w:t>Bp</w:t>
      </w:r>
      <w:proofErr w:type="spellEnd"/>
      <w:r w:rsidR="00295D65">
        <w:t xml:space="preserve"> a f</w:t>
      </w:r>
      <w:r w:rsidR="00295D65" w:rsidRPr="001153FA">
        <w:t>ukar na listí</w:t>
      </w:r>
      <w:r w:rsidR="00295D65">
        <w:t xml:space="preserve"> pro nošení na zádech 1060/36 </w:t>
      </w:r>
      <w:proofErr w:type="spellStart"/>
      <w:r w:rsidR="00295D65">
        <w:t>Bp</w:t>
      </w:r>
      <w:proofErr w:type="spellEnd"/>
      <w:r w:rsidR="00295D65">
        <w:t>, oba s prakticky žádnými vibracemi.</w:t>
      </w:r>
      <w:r w:rsidR="00B87891">
        <w:t xml:space="preserve"> </w:t>
      </w:r>
    </w:p>
    <w:p w14:paraId="1891B5D3" w14:textId="1B1B2B27" w:rsidR="00295D65" w:rsidRDefault="00B87891" w:rsidP="00295D65">
      <w:pPr>
        <w:jc w:val="both"/>
      </w:pPr>
      <w:r>
        <w:t xml:space="preserve">V neposlední řadě pak také </w:t>
      </w:r>
      <w:r w:rsidR="00E2452C">
        <w:t>multifunkční</w:t>
      </w:r>
      <w:r>
        <w:t xml:space="preserve"> nářadí</w:t>
      </w:r>
      <w:r w:rsidR="00A73680">
        <w:t>: z</w:t>
      </w:r>
      <w:r w:rsidR="00A73680" w:rsidRPr="00A73680">
        <w:t>ahradní nůžky MT CS 250/36 s kompaktní konstrukcí pro bezpečnou a přesnou péči o stromy</w:t>
      </w:r>
      <w:r w:rsidR="00A73680">
        <w:t>,</w:t>
      </w:r>
      <w:r w:rsidR="00A73680" w:rsidRPr="00A73680">
        <w:t xml:space="preserve"> </w:t>
      </w:r>
      <w:r w:rsidR="00A73680">
        <w:t>p</w:t>
      </w:r>
      <w:r w:rsidR="00A73680" w:rsidRPr="00A73680">
        <w:t>ohodlný plotostřih na živé ploty MT HT 550/36</w:t>
      </w:r>
      <w:r w:rsidR="00A73680">
        <w:t xml:space="preserve"> nebo h</w:t>
      </w:r>
      <w:r w:rsidR="00A73680" w:rsidRPr="00A73680">
        <w:t>nací jednotk</w:t>
      </w:r>
      <w:r w:rsidR="00A73680">
        <w:t>u</w:t>
      </w:r>
      <w:r w:rsidR="00A73680" w:rsidRPr="00A73680">
        <w:t>, která může mít k sobě namontované různé konce</w:t>
      </w:r>
      <w:r w:rsidR="00A73680">
        <w:t xml:space="preserve"> a je využitelná</w:t>
      </w:r>
      <w:r w:rsidR="00A73680" w:rsidRPr="00A73680">
        <w:t xml:space="preserve"> </w:t>
      </w:r>
      <w:r w:rsidR="00A73680">
        <w:t>p</w:t>
      </w:r>
      <w:r w:rsidR="00A73680" w:rsidRPr="00A73680">
        <w:t>ro různé úkoly s jediným strojem.</w:t>
      </w:r>
    </w:p>
    <w:p w14:paraId="4ED4E10F" w14:textId="59873C67" w:rsidR="008B34E4" w:rsidRPr="00CA1316" w:rsidRDefault="00D4211F" w:rsidP="00100AB4">
      <w:pPr>
        <w:jc w:val="both"/>
        <w:rPr>
          <w:b/>
          <w:bCs/>
        </w:rPr>
      </w:pPr>
      <w:hyperlink r:id="rId6" w:history="1">
        <w:r w:rsidR="008B34E4" w:rsidRPr="00DF125A">
          <w:rPr>
            <w:rStyle w:val="Hypertextovodkaz"/>
            <w:b/>
            <w:bCs/>
          </w:rPr>
          <w:t>Celou řadu profesionální zahradní techniky najdete zde</w:t>
        </w:r>
      </w:hyperlink>
    </w:p>
    <w:p w14:paraId="2253AA48" w14:textId="3B132434" w:rsidR="003A4BAD" w:rsidRPr="00CD0F6F" w:rsidRDefault="003A4BAD" w:rsidP="00A166C5">
      <w:pPr>
        <w:jc w:val="both"/>
        <w:rPr>
          <w:u w:val="single"/>
        </w:rPr>
      </w:pPr>
    </w:p>
    <w:sectPr w:rsidR="003A4BAD" w:rsidRPr="00CD0F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9C7238"/>
    <w:multiLevelType w:val="hybridMultilevel"/>
    <w:tmpl w:val="2494CC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F3C"/>
    <w:rsid w:val="00006D9E"/>
    <w:rsid w:val="000448B2"/>
    <w:rsid w:val="00065980"/>
    <w:rsid w:val="000759E9"/>
    <w:rsid w:val="000A09EC"/>
    <w:rsid w:val="000B23F6"/>
    <w:rsid w:val="000B2558"/>
    <w:rsid w:val="000C1C40"/>
    <w:rsid w:val="000C3E35"/>
    <w:rsid w:val="000E59E1"/>
    <w:rsid w:val="000E7E85"/>
    <w:rsid w:val="00100AB4"/>
    <w:rsid w:val="001153FA"/>
    <w:rsid w:val="00140F5F"/>
    <w:rsid w:val="0014168E"/>
    <w:rsid w:val="00193B5D"/>
    <w:rsid w:val="001A645C"/>
    <w:rsid w:val="001A7B95"/>
    <w:rsid w:val="001B3991"/>
    <w:rsid w:val="001B6039"/>
    <w:rsid w:val="001D0898"/>
    <w:rsid w:val="001E2568"/>
    <w:rsid w:val="001F0EB3"/>
    <w:rsid w:val="001F2262"/>
    <w:rsid w:val="002045B6"/>
    <w:rsid w:val="002171A3"/>
    <w:rsid w:val="00226439"/>
    <w:rsid w:val="00262A55"/>
    <w:rsid w:val="00274BA4"/>
    <w:rsid w:val="00295D65"/>
    <w:rsid w:val="002A5522"/>
    <w:rsid w:val="002A6990"/>
    <w:rsid w:val="002B341A"/>
    <w:rsid w:val="002E0284"/>
    <w:rsid w:val="002E269D"/>
    <w:rsid w:val="002F7ED8"/>
    <w:rsid w:val="00300815"/>
    <w:rsid w:val="003049E2"/>
    <w:rsid w:val="003050BB"/>
    <w:rsid w:val="003530ED"/>
    <w:rsid w:val="00374BB0"/>
    <w:rsid w:val="0037768D"/>
    <w:rsid w:val="003840D8"/>
    <w:rsid w:val="00385D20"/>
    <w:rsid w:val="003A4BAD"/>
    <w:rsid w:val="003C1C28"/>
    <w:rsid w:val="003E6D61"/>
    <w:rsid w:val="003F71FD"/>
    <w:rsid w:val="00406B98"/>
    <w:rsid w:val="00417087"/>
    <w:rsid w:val="004878E2"/>
    <w:rsid w:val="004B6CCF"/>
    <w:rsid w:val="004C7181"/>
    <w:rsid w:val="004D69E6"/>
    <w:rsid w:val="004F793D"/>
    <w:rsid w:val="0050210F"/>
    <w:rsid w:val="00503481"/>
    <w:rsid w:val="0050690E"/>
    <w:rsid w:val="00523EBB"/>
    <w:rsid w:val="0055009C"/>
    <w:rsid w:val="005D6CF9"/>
    <w:rsid w:val="005D7BFA"/>
    <w:rsid w:val="006005C5"/>
    <w:rsid w:val="00601B29"/>
    <w:rsid w:val="00635B1F"/>
    <w:rsid w:val="00667C70"/>
    <w:rsid w:val="006724CE"/>
    <w:rsid w:val="00683877"/>
    <w:rsid w:val="006944F3"/>
    <w:rsid w:val="00694D84"/>
    <w:rsid w:val="006A677D"/>
    <w:rsid w:val="006B2542"/>
    <w:rsid w:val="006B41B7"/>
    <w:rsid w:val="006C2D58"/>
    <w:rsid w:val="006E759A"/>
    <w:rsid w:val="006F015D"/>
    <w:rsid w:val="00772A4E"/>
    <w:rsid w:val="00784E73"/>
    <w:rsid w:val="007912E2"/>
    <w:rsid w:val="007E7F3C"/>
    <w:rsid w:val="007F3F91"/>
    <w:rsid w:val="00810A8C"/>
    <w:rsid w:val="00827DE4"/>
    <w:rsid w:val="00845E04"/>
    <w:rsid w:val="00864841"/>
    <w:rsid w:val="0088382F"/>
    <w:rsid w:val="008A3C4F"/>
    <w:rsid w:val="008B34E4"/>
    <w:rsid w:val="008C6255"/>
    <w:rsid w:val="008E73C1"/>
    <w:rsid w:val="008F7158"/>
    <w:rsid w:val="00902DBC"/>
    <w:rsid w:val="00923E40"/>
    <w:rsid w:val="00951008"/>
    <w:rsid w:val="00975902"/>
    <w:rsid w:val="009779DB"/>
    <w:rsid w:val="009E0F27"/>
    <w:rsid w:val="00A03013"/>
    <w:rsid w:val="00A166C5"/>
    <w:rsid w:val="00A33AEB"/>
    <w:rsid w:val="00A452C8"/>
    <w:rsid w:val="00A5283B"/>
    <w:rsid w:val="00A73680"/>
    <w:rsid w:val="00AA4FBA"/>
    <w:rsid w:val="00AC4CD6"/>
    <w:rsid w:val="00AE61D9"/>
    <w:rsid w:val="00AE6662"/>
    <w:rsid w:val="00B10DC4"/>
    <w:rsid w:val="00B43287"/>
    <w:rsid w:val="00B74757"/>
    <w:rsid w:val="00B83DA3"/>
    <w:rsid w:val="00B87891"/>
    <w:rsid w:val="00B96651"/>
    <w:rsid w:val="00BB0CAB"/>
    <w:rsid w:val="00BB4599"/>
    <w:rsid w:val="00BB4C14"/>
    <w:rsid w:val="00BB53B9"/>
    <w:rsid w:val="00BF168C"/>
    <w:rsid w:val="00BF3B11"/>
    <w:rsid w:val="00C24D9F"/>
    <w:rsid w:val="00C275D5"/>
    <w:rsid w:val="00C303AF"/>
    <w:rsid w:val="00C45AE6"/>
    <w:rsid w:val="00C62FED"/>
    <w:rsid w:val="00C653BB"/>
    <w:rsid w:val="00C808DF"/>
    <w:rsid w:val="00CA1316"/>
    <w:rsid w:val="00CA1718"/>
    <w:rsid w:val="00CD0F6F"/>
    <w:rsid w:val="00D2301E"/>
    <w:rsid w:val="00D30CD2"/>
    <w:rsid w:val="00D3548E"/>
    <w:rsid w:val="00D4211F"/>
    <w:rsid w:val="00D61111"/>
    <w:rsid w:val="00D74921"/>
    <w:rsid w:val="00D9606E"/>
    <w:rsid w:val="00D97C13"/>
    <w:rsid w:val="00DB2A12"/>
    <w:rsid w:val="00DC2567"/>
    <w:rsid w:val="00DE49AE"/>
    <w:rsid w:val="00DF125A"/>
    <w:rsid w:val="00E15B4D"/>
    <w:rsid w:val="00E167A7"/>
    <w:rsid w:val="00E17ECB"/>
    <w:rsid w:val="00E2452C"/>
    <w:rsid w:val="00E340DD"/>
    <w:rsid w:val="00E62C34"/>
    <w:rsid w:val="00E71BEF"/>
    <w:rsid w:val="00E864D7"/>
    <w:rsid w:val="00E9598B"/>
    <w:rsid w:val="00EB0492"/>
    <w:rsid w:val="00EB6D42"/>
    <w:rsid w:val="00ED1F0F"/>
    <w:rsid w:val="00ED5159"/>
    <w:rsid w:val="00EE4772"/>
    <w:rsid w:val="00EE6CEA"/>
    <w:rsid w:val="00EF21FC"/>
    <w:rsid w:val="00F200D7"/>
    <w:rsid w:val="00F2768A"/>
    <w:rsid w:val="00F35398"/>
    <w:rsid w:val="00F75425"/>
    <w:rsid w:val="00F9241A"/>
    <w:rsid w:val="00F932C4"/>
    <w:rsid w:val="00FB058D"/>
    <w:rsid w:val="00FF3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0CCA1"/>
  <w15:chartTrackingRefBased/>
  <w15:docId w15:val="{BD3C2177-9B70-47A0-9F0F-F83C57C24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759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35B1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153F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75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5D5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88382F"/>
    <w:rPr>
      <w:color w:val="0563C1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200D7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200D7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D7492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7492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7492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7492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74921"/>
    <w:rPr>
      <w:b/>
      <w:bCs/>
      <w:sz w:val="20"/>
      <w:szCs w:val="20"/>
    </w:rPr>
  </w:style>
  <w:style w:type="paragraph" w:styleId="Titulek">
    <w:name w:val="caption"/>
    <w:basedOn w:val="Normln"/>
    <w:next w:val="Normln"/>
    <w:uiPriority w:val="35"/>
    <w:unhideWhenUsed/>
    <w:qFormat/>
    <w:rsid w:val="00B7475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9759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635B1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evize">
    <w:name w:val="Revision"/>
    <w:hidden/>
    <w:uiPriority w:val="99"/>
    <w:semiHidden/>
    <w:rsid w:val="00EF21F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923E40"/>
    <w:pPr>
      <w:ind w:left="720"/>
      <w:contextualSpacing/>
    </w:pPr>
  </w:style>
  <w:style w:type="character" w:customStyle="1" w:styleId="Nadpis6Char">
    <w:name w:val="Nadpis 6 Char"/>
    <w:basedOn w:val="Standardnpsmoodstavce"/>
    <w:link w:val="Nadpis6"/>
    <w:uiPriority w:val="9"/>
    <w:semiHidden/>
    <w:rsid w:val="001153FA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7446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4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8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2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6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5019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0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karcher.cz/cz/professional/profesionalni-zahradni-technika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BD8BA-869A-4CA3-9D87-6BFB887C0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452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2020-12-18T11:02:00Z</cp:lastPrinted>
  <dcterms:created xsi:type="dcterms:W3CDTF">2022-03-14T14:58:00Z</dcterms:created>
  <dcterms:modified xsi:type="dcterms:W3CDTF">2022-03-14T14:58:00Z</dcterms:modified>
</cp:coreProperties>
</file>