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1D4B9" w14:textId="55DF51C4" w:rsidR="008051E6" w:rsidRPr="00E963B6" w:rsidRDefault="00767139" w:rsidP="00385F1A">
      <w:pPr>
        <w:pStyle w:val="Nadpis1"/>
        <w:spacing w:after="120"/>
        <w:rPr>
          <w:rFonts w:ascii="Calibri" w:hAnsi="Calibri" w:cs="Calibri"/>
          <w:b/>
          <w:bCs/>
          <w:color w:val="auto"/>
          <w:lang w:val="cs-CZ"/>
        </w:rPr>
      </w:pPr>
      <w:r w:rsidRPr="00E963B6">
        <w:rPr>
          <w:rFonts w:ascii="Calibri" w:hAnsi="Calibri" w:cs="Calibri"/>
          <w:b/>
          <w:bCs/>
          <w:color w:val="auto"/>
          <w:lang w:val="cs-CZ"/>
        </w:rPr>
        <w:t>Budovám</w:t>
      </w:r>
      <w:r w:rsidR="008051E6" w:rsidRPr="00E963B6">
        <w:rPr>
          <w:rFonts w:ascii="Calibri" w:hAnsi="Calibri" w:cs="Calibri"/>
          <w:b/>
          <w:bCs/>
          <w:color w:val="auto"/>
          <w:lang w:val="cs-CZ"/>
        </w:rPr>
        <w:t xml:space="preserve"> se vrací </w:t>
      </w:r>
      <w:r w:rsidRPr="00E963B6">
        <w:rPr>
          <w:rFonts w:ascii="Calibri" w:hAnsi="Calibri" w:cs="Calibri"/>
          <w:b/>
          <w:bCs/>
          <w:color w:val="auto"/>
          <w:lang w:val="cs-CZ"/>
        </w:rPr>
        <w:t>krása</w:t>
      </w:r>
      <w:r w:rsidR="008051E6" w:rsidRPr="00E963B6">
        <w:rPr>
          <w:rFonts w:ascii="Calibri" w:hAnsi="Calibri" w:cs="Calibri"/>
          <w:b/>
          <w:bCs/>
          <w:color w:val="auto"/>
          <w:lang w:val="cs-CZ"/>
        </w:rPr>
        <w:t xml:space="preserve"> šetrným čištěním </w:t>
      </w:r>
      <w:r w:rsidR="00D744A2" w:rsidRPr="00E963B6">
        <w:rPr>
          <w:rFonts w:ascii="Calibri" w:hAnsi="Calibri" w:cs="Calibri"/>
          <w:b/>
          <w:bCs/>
          <w:color w:val="auto"/>
          <w:lang w:val="cs-CZ"/>
        </w:rPr>
        <w:t xml:space="preserve">fasád </w:t>
      </w:r>
      <w:r w:rsidR="008051E6" w:rsidRPr="00E963B6">
        <w:rPr>
          <w:rFonts w:ascii="Calibri" w:hAnsi="Calibri" w:cs="Calibri"/>
          <w:b/>
          <w:bCs/>
          <w:color w:val="auto"/>
          <w:lang w:val="cs-CZ"/>
        </w:rPr>
        <w:t>– pomocí horké vody, páry</w:t>
      </w:r>
      <w:r w:rsidRPr="00E963B6">
        <w:rPr>
          <w:rFonts w:ascii="Calibri" w:hAnsi="Calibri" w:cs="Calibri"/>
          <w:b/>
          <w:bCs/>
          <w:color w:val="auto"/>
          <w:lang w:val="cs-CZ"/>
        </w:rPr>
        <w:t>, suchého ledu</w:t>
      </w:r>
      <w:r w:rsidR="008051E6" w:rsidRPr="00E963B6">
        <w:rPr>
          <w:rFonts w:ascii="Calibri" w:hAnsi="Calibri" w:cs="Calibri"/>
          <w:b/>
          <w:bCs/>
          <w:color w:val="auto"/>
          <w:lang w:val="cs-CZ"/>
        </w:rPr>
        <w:t xml:space="preserve"> i částic</w:t>
      </w:r>
    </w:p>
    <w:p w14:paraId="391E55DE" w14:textId="77777777" w:rsidR="005A241D" w:rsidRPr="00E963B6" w:rsidRDefault="005A241D" w:rsidP="00385F1A">
      <w:pPr>
        <w:spacing w:after="120"/>
        <w:rPr>
          <w:rFonts w:cstheme="minorHAnsi"/>
          <w:b/>
          <w:kern w:val="36"/>
          <w:sz w:val="28"/>
          <w:szCs w:val="20"/>
          <w:lang w:val="cs-CZ" w:eastAsia="de-DE"/>
        </w:rPr>
      </w:pPr>
    </w:p>
    <w:p w14:paraId="7E271AEE" w14:textId="0F781DF7" w:rsidR="00922B2C" w:rsidRPr="00E963B6" w:rsidRDefault="008051E6" w:rsidP="00385F1A">
      <w:pPr>
        <w:spacing w:after="120"/>
        <w:rPr>
          <w:rFonts w:cstheme="minorHAnsi"/>
          <w:lang w:val="cs-CZ"/>
        </w:rPr>
      </w:pPr>
      <w:r w:rsidRPr="00E963B6">
        <w:rPr>
          <w:rFonts w:cstheme="minorHAnsi"/>
          <w:b/>
          <w:bCs/>
          <w:lang w:val="cs-CZ"/>
        </w:rPr>
        <w:t xml:space="preserve">Praha, </w:t>
      </w:r>
      <w:r w:rsidR="003A1239">
        <w:rPr>
          <w:rFonts w:cstheme="minorHAnsi"/>
          <w:b/>
          <w:bCs/>
          <w:lang w:val="cs-CZ"/>
        </w:rPr>
        <w:t>2</w:t>
      </w:r>
      <w:r w:rsidR="00AE4359">
        <w:rPr>
          <w:rFonts w:cstheme="minorHAnsi"/>
          <w:b/>
          <w:bCs/>
          <w:lang w:val="cs-CZ"/>
        </w:rPr>
        <w:t>9</w:t>
      </w:r>
      <w:r w:rsidRPr="00E963B6">
        <w:rPr>
          <w:rFonts w:cstheme="minorHAnsi"/>
          <w:b/>
          <w:bCs/>
          <w:lang w:val="cs-CZ"/>
        </w:rPr>
        <w:t>. března 2022</w:t>
      </w:r>
      <w:r w:rsidRPr="00E963B6">
        <w:rPr>
          <w:rFonts w:cstheme="minorHAnsi"/>
          <w:lang w:val="cs-CZ"/>
        </w:rPr>
        <w:t xml:space="preserve"> – </w:t>
      </w:r>
      <w:r w:rsidR="00C9174A" w:rsidRPr="003A1239">
        <w:rPr>
          <w:rFonts w:cstheme="minorHAnsi"/>
          <w:b/>
          <w:bCs/>
          <w:lang w:val="cs-CZ"/>
        </w:rPr>
        <w:t xml:space="preserve">Estetický dojem posuzujeme u mnoha věcí podle fasády – a platí to i u budov. </w:t>
      </w:r>
      <w:r w:rsidR="0094499D" w:rsidRPr="003A1239">
        <w:rPr>
          <w:rFonts w:cstheme="minorHAnsi"/>
          <w:b/>
          <w:bCs/>
          <w:lang w:val="cs-CZ"/>
        </w:rPr>
        <w:t>Povětrnostní podmínky a vlivy životní</w:t>
      </w:r>
      <w:r w:rsidR="009578E6" w:rsidRPr="003A1239">
        <w:rPr>
          <w:rFonts w:cstheme="minorHAnsi"/>
          <w:b/>
          <w:bCs/>
          <w:lang w:val="cs-CZ"/>
        </w:rPr>
        <w:t>ho</w:t>
      </w:r>
      <w:r w:rsidR="0094499D" w:rsidRPr="003A1239">
        <w:rPr>
          <w:rFonts w:cstheme="minorHAnsi"/>
          <w:b/>
          <w:bCs/>
          <w:lang w:val="cs-CZ"/>
        </w:rPr>
        <w:t xml:space="preserve"> prostředí zanechávají své stopy na </w:t>
      </w:r>
      <w:r w:rsidR="003A1239" w:rsidRPr="003A1239">
        <w:rPr>
          <w:rFonts w:cstheme="minorHAnsi"/>
          <w:b/>
          <w:bCs/>
          <w:lang w:val="cs-CZ"/>
        </w:rPr>
        <w:t>jejich fasádách</w:t>
      </w:r>
      <w:r w:rsidR="0094499D" w:rsidRPr="003A1239">
        <w:rPr>
          <w:rFonts w:cstheme="minorHAnsi"/>
          <w:b/>
          <w:bCs/>
          <w:lang w:val="cs-CZ"/>
        </w:rPr>
        <w:t>. Povrchy často zešediví nebo zčernají, když se na jich usazuje prach a výfukové emise, někdy vznikají skvrny od mastných olejů nebo sazí. Patinu</w:t>
      </w:r>
      <w:r w:rsidR="00C57D81" w:rsidRPr="003A1239">
        <w:rPr>
          <w:rFonts w:cstheme="minorHAnsi"/>
          <w:b/>
          <w:bCs/>
          <w:lang w:val="cs-CZ"/>
        </w:rPr>
        <w:t>, narušení a následnou devastaci</w:t>
      </w:r>
      <w:r w:rsidR="0094499D" w:rsidRPr="003A1239">
        <w:rPr>
          <w:rFonts w:cstheme="minorHAnsi"/>
          <w:b/>
          <w:bCs/>
          <w:lang w:val="cs-CZ"/>
        </w:rPr>
        <w:t xml:space="preserve"> </w:t>
      </w:r>
      <w:r w:rsidR="00AE08AD">
        <w:rPr>
          <w:rFonts w:cstheme="minorHAnsi"/>
          <w:b/>
          <w:bCs/>
          <w:lang w:val="cs-CZ"/>
        </w:rPr>
        <w:t>způsobují</w:t>
      </w:r>
      <w:r w:rsidR="0094499D" w:rsidRPr="003A1239">
        <w:rPr>
          <w:rFonts w:cstheme="minorHAnsi"/>
          <w:b/>
          <w:bCs/>
          <w:lang w:val="cs-CZ"/>
        </w:rPr>
        <w:t xml:space="preserve"> i mechy, řasy a lišejníky. </w:t>
      </w:r>
      <w:r w:rsidR="00922B2C" w:rsidRPr="003A1239">
        <w:rPr>
          <w:rFonts w:cstheme="minorHAnsi"/>
          <w:b/>
          <w:bCs/>
          <w:lang w:val="cs-CZ"/>
        </w:rPr>
        <w:t>Správně udržovaná fasáda ale nejen dělá lepší dojem, ale i déle vydrží.</w:t>
      </w:r>
      <w:r w:rsidR="00922B2C" w:rsidRPr="00E963B6">
        <w:rPr>
          <w:rFonts w:cstheme="minorHAnsi"/>
          <w:lang w:val="cs-CZ"/>
        </w:rPr>
        <w:t xml:space="preserve"> </w:t>
      </w:r>
    </w:p>
    <w:p w14:paraId="27F3A455" w14:textId="77777777" w:rsidR="0094499D" w:rsidRPr="00E963B6" w:rsidRDefault="0094499D" w:rsidP="00385F1A">
      <w:pPr>
        <w:spacing w:after="120"/>
        <w:rPr>
          <w:rFonts w:cstheme="minorHAnsi"/>
          <w:lang w:val="cs-CZ"/>
        </w:rPr>
      </w:pPr>
    </w:p>
    <w:p w14:paraId="6E782D28" w14:textId="77777777" w:rsidR="009578E6" w:rsidRPr="00E963B6" w:rsidRDefault="009578E6" w:rsidP="00385F1A">
      <w:pPr>
        <w:spacing w:after="120"/>
        <w:rPr>
          <w:rFonts w:cstheme="minorHAnsi"/>
          <w:lang w:val="cs-CZ"/>
        </w:rPr>
      </w:pPr>
      <w:r w:rsidRPr="00E963B6">
        <w:rPr>
          <w:rFonts w:cstheme="minorHAnsi"/>
          <w:lang w:val="cs-CZ"/>
        </w:rPr>
        <w:t>„</w:t>
      </w:r>
      <w:r w:rsidR="00922B2C" w:rsidRPr="00E963B6">
        <w:rPr>
          <w:rFonts w:cstheme="minorHAnsi"/>
          <w:lang w:val="cs-CZ"/>
        </w:rPr>
        <w:t xml:space="preserve">Správná údržba fasády má vliv na celkovou hodnotu budovy. </w:t>
      </w:r>
      <w:r w:rsidR="0094499D" w:rsidRPr="00E963B6">
        <w:rPr>
          <w:rFonts w:cstheme="minorHAnsi"/>
          <w:lang w:val="cs-CZ"/>
        </w:rPr>
        <w:t xml:space="preserve">V současné době lze využít řadu moderních technologií pro čištění fasád, které jsou šetrné nejen k ošetřovaným povrchům, ale i k životnímu prostředí. </w:t>
      </w:r>
      <w:r w:rsidR="00922B2C" w:rsidRPr="00E963B6">
        <w:rPr>
          <w:rFonts w:cstheme="minorHAnsi"/>
          <w:lang w:val="cs-CZ"/>
        </w:rPr>
        <w:t xml:space="preserve">Moderní technologie jako čištění </w:t>
      </w:r>
      <w:r w:rsidR="00915023" w:rsidRPr="00E963B6">
        <w:rPr>
          <w:rFonts w:cstheme="minorHAnsi"/>
          <w:lang w:val="cs-CZ"/>
        </w:rPr>
        <w:t>párou nebo suchým ledem nám dávají možnost ekologicky a nedestruktivně ošetřovat historické památky z kamene nebo dřeva, ale také pečovat o</w:t>
      </w:r>
      <w:r w:rsidR="00995421" w:rsidRPr="00E963B6">
        <w:rPr>
          <w:rFonts w:cstheme="minorHAnsi"/>
          <w:lang w:val="cs-CZ"/>
        </w:rPr>
        <w:t> novodobé</w:t>
      </w:r>
      <w:r w:rsidR="00915023" w:rsidRPr="00E963B6">
        <w:rPr>
          <w:rFonts w:cstheme="minorHAnsi"/>
          <w:lang w:val="cs-CZ"/>
        </w:rPr>
        <w:t xml:space="preserve"> budovy zatěžované městskými </w:t>
      </w:r>
      <w:r w:rsidR="0094499D" w:rsidRPr="00E963B6">
        <w:rPr>
          <w:rFonts w:cstheme="minorHAnsi"/>
          <w:lang w:val="cs-CZ"/>
        </w:rPr>
        <w:t>zplodinami</w:t>
      </w:r>
      <w:r w:rsidR="00915023" w:rsidRPr="00E963B6">
        <w:rPr>
          <w:rFonts w:cstheme="minorHAnsi"/>
          <w:lang w:val="cs-CZ"/>
        </w:rPr>
        <w:t xml:space="preserve">,“ říká Lukáš Rom ze společnosti </w:t>
      </w:r>
      <w:proofErr w:type="spellStart"/>
      <w:r w:rsidR="00915023" w:rsidRPr="00E963B6">
        <w:rPr>
          <w:rFonts w:cstheme="minorHAnsi"/>
          <w:lang w:val="cs-CZ"/>
        </w:rPr>
        <w:t>Kärcher</w:t>
      </w:r>
      <w:proofErr w:type="spellEnd"/>
      <w:r w:rsidR="00915023" w:rsidRPr="00E963B6">
        <w:rPr>
          <w:rFonts w:cstheme="minorHAnsi"/>
          <w:lang w:val="cs-CZ"/>
        </w:rPr>
        <w:t xml:space="preserve">. </w:t>
      </w:r>
    </w:p>
    <w:p w14:paraId="75D0535D" w14:textId="24D0BFF4" w:rsidR="00767139" w:rsidRPr="00E963B6" w:rsidRDefault="003C3AD2" w:rsidP="00385F1A">
      <w:pPr>
        <w:spacing w:after="120"/>
        <w:rPr>
          <w:rFonts w:cstheme="minorHAnsi"/>
          <w:lang w:val="cs-CZ"/>
        </w:rPr>
      </w:pPr>
      <w:r>
        <w:rPr>
          <w:rFonts w:cstheme="minorHAnsi"/>
          <w:lang w:val="cs-CZ"/>
        </w:rPr>
        <w:t>Důležitá je volba správné</w:t>
      </w:r>
      <w:r w:rsidR="00BA08E5" w:rsidRPr="00E963B6">
        <w:rPr>
          <w:rFonts w:cstheme="minorHAnsi"/>
          <w:lang w:val="cs-CZ"/>
        </w:rPr>
        <w:t xml:space="preserve"> technologi</w:t>
      </w:r>
      <w:r>
        <w:rPr>
          <w:rFonts w:cstheme="minorHAnsi"/>
          <w:lang w:val="cs-CZ"/>
        </w:rPr>
        <w:t>e</w:t>
      </w:r>
      <w:r w:rsidR="00BA08E5" w:rsidRPr="00E963B6">
        <w:rPr>
          <w:rFonts w:cstheme="minorHAnsi"/>
          <w:lang w:val="cs-CZ"/>
        </w:rPr>
        <w:t xml:space="preserve"> čištění</w:t>
      </w:r>
      <w:r>
        <w:rPr>
          <w:rFonts w:cstheme="minorHAnsi"/>
          <w:lang w:val="cs-CZ"/>
        </w:rPr>
        <w:t>, v</w:t>
      </w:r>
      <w:r w:rsidR="00995421" w:rsidRPr="00E963B6">
        <w:rPr>
          <w:rFonts w:cstheme="minorHAnsi"/>
          <w:lang w:val="cs-CZ"/>
        </w:rPr>
        <w:t>ědět, co se skrývá pod špínou, znát materiály a jejich speciální vlastnosti. Správná volba technologie čištění</w:t>
      </w:r>
      <w:r w:rsidR="00995421" w:rsidRPr="00E963B6">
        <w:rPr>
          <w:rFonts w:cstheme="minorHAnsi"/>
          <w:b/>
          <w:bCs/>
          <w:lang w:val="cs-CZ"/>
        </w:rPr>
        <w:t xml:space="preserve"> </w:t>
      </w:r>
      <w:r w:rsidR="00BA08E5" w:rsidRPr="00E963B6">
        <w:rPr>
          <w:rFonts w:cstheme="minorHAnsi"/>
          <w:lang w:val="cs-CZ"/>
        </w:rPr>
        <w:t>se odvíjí od typu ošetřovaného materiálu, ale i znečištění a podmínek, které je třeba dodržet</w:t>
      </w:r>
      <w:r w:rsidR="009578E6" w:rsidRPr="00E963B6">
        <w:rPr>
          <w:rFonts w:cstheme="minorHAnsi"/>
          <w:lang w:val="cs-CZ"/>
        </w:rPr>
        <w:t>.</w:t>
      </w:r>
      <w:r w:rsidR="00C57D81">
        <w:rPr>
          <w:rFonts w:cstheme="minorHAnsi"/>
          <w:lang w:val="cs-CZ"/>
        </w:rPr>
        <w:t xml:space="preserve"> N</w:t>
      </w:r>
      <w:r w:rsidR="00C57D81" w:rsidRPr="00C57D81">
        <w:rPr>
          <w:rFonts w:cstheme="minorHAnsi"/>
          <w:lang w:val="cs-CZ"/>
        </w:rPr>
        <w:t xml:space="preserve">ejlepší postup </w:t>
      </w:r>
      <w:r w:rsidR="00C57D81">
        <w:rPr>
          <w:rFonts w:cstheme="minorHAnsi"/>
          <w:lang w:val="cs-CZ"/>
        </w:rPr>
        <w:t xml:space="preserve">by pak měl </w:t>
      </w:r>
      <w:r w:rsidR="00C57D81" w:rsidRPr="00C57D81">
        <w:rPr>
          <w:rFonts w:cstheme="minorHAnsi"/>
          <w:lang w:val="cs-CZ"/>
        </w:rPr>
        <w:t>posoudit odborník</w:t>
      </w:r>
      <w:r w:rsidR="003A1239">
        <w:rPr>
          <w:rFonts w:cstheme="minorHAnsi"/>
          <w:lang w:val="cs-CZ"/>
        </w:rPr>
        <w:t>,</w:t>
      </w:r>
      <w:r w:rsidR="00C57D81">
        <w:rPr>
          <w:rFonts w:cstheme="minorHAnsi"/>
          <w:lang w:val="cs-CZ"/>
        </w:rPr>
        <w:t xml:space="preserve"> </w:t>
      </w:r>
      <w:r w:rsidR="00C57D81" w:rsidRPr="00C57D81">
        <w:rPr>
          <w:rFonts w:cstheme="minorHAnsi"/>
          <w:lang w:val="cs-CZ"/>
        </w:rPr>
        <w:t>v</w:t>
      </w:r>
      <w:r w:rsidR="00C57D81">
        <w:rPr>
          <w:rFonts w:cstheme="minorHAnsi"/>
          <w:lang w:val="cs-CZ"/>
        </w:rPr>
        <w:t> </w:t>
      </w:r>
      <w:r w:rsidR="00C57D81" w:rsidRPr="00C57D81">
        <w:rPr>
          <w:rFonts w:cstheme="minorHAnsi"/>
          <w:lang w:val="cs-CZ"/>
        </w:rPr>
        <w:t xml:space="preserve">případě historických památek </w:t>
      </w:r>
      <w:r w:rsidR="003A1239">
        <w:rPr>
          <w:rFonts w:cstheme="minorHAnsi"/>
          <w:lang w:val="cs-CZ"/>
        </w:rPr>
        <w:t xml:space="preserve">i </w:t>
      </w:r>
      <w:r w:rsidR="00C57D81" w:rsidRPr="00C57D81">
        <w:rPr>
          <w:rFonts w:cstheme="minorHAnsi"/>
          <w:lang w:val="cs-CZ"/>
        </w:rPr>
        <w:t>v</w:t>
      </w:r>
      <w:r w:rsidR="00C57D81">
        <w:rPr>
          <w:rFonts w:cstheme="minorHAnsi"/>
          <w:lang w:val="cs-CZ"/>
        </w:rPr>
        <w:t> </w:t>
      </w:r>
      <w:r w:rsidR="00C57D81" w:rsidRPr="00C57D81">
        <w:rPr>
          <w:rFonts w:cstheme="minorHAnsi"/>
          <w:lang w:val="cs-CZ"/>
        </w:rPr>
        <w:t>konzultaci s</w:t>
      </w:r>
      <w:r w:rsidR="00C57D81">
        <w:rPr>
          <w:rFonts w:cstheme="minorHAnsi"/>
          <w:lang w:val="cs-CZ"/>
        </w:rPr>
        <w:t> </w:t>
      </w:r>
      <w:r w:rsidR="00C57D81" w:rsidRPr="00C57D81">
        <w:rPr>
          <w:rFonts w:cstheme="minorHAnsi"/>
          <w:lang w:val="cs-CZ"/>
        </w:rPr>
        <w:t>památkář</w:t>
      </w:r>
      <w:r w:rsidR="00C57D81">
        <w:rPr>
          <w:rFonts w:cstheme="minorHAnsi"/>
          <w:lang w:val="cs-CZ"/>
        </w:rPr>
        <w:t>i.</w:t>
      </w:r>
    </w:p>
    <w:p w14:paraId="2BA7582E" w14:textId="1F069D6C" w:rsidR="00767139" w:rsidRPr="00E963B6" w:rsidRDefault="00767139" w:rsidP="00385F1A">
      <w:pPr>
        <w:spacing w:after="120"/>
        <w:rPr>
          <w:rFonts w:cstheme="minorHAnsi"/>
          <w:lang w:val="cs-CZ"/>
        </w:rPr>
      </w:pPr>
    </w:p>
    <w:p w14:paraId="53CAA860" w14:textId="306206FC" w:rsidR="00553CDD" w:rsidRPr="00E963B6" w:rsidRDefault="00553CDD" w:rsidP="00385F1A">
      <w:pPr>
        <w:spacing w:after="120"/>
        <w:rPr>
          <w:rFonts w:cstheme="minorHAnsi"/>
          <w:b/>
          <w:bCs/>
          <w:lang w:val="cs-CZ"/>
        </w:rPr>
      </w:pPr>
      <w:r w:rsidRPr="00E963B6">
        <w:rPr>
          <w:rFonts w:cstheme="minorHAnsi"/>
          <w:b/>
          <w:bCs/>
          <w:lang w:val="cs-CZ"/>
        </w:rPr>
        <w:t>Čištění horkou vodou a párou</w:t>
      </w:r>
    </w:p>
    <w:p w14:paraId="7445EC6B" w14:textId="26108941" w:rsidR="00324CEC" w:rsidRPr="00E963B6" w:rsidRDefault="00553CDD" w:rsidP="00374D95">
      <w:pPr>
        <w:spacing w:after="120"/>
        <w:rPr>
          <w:rFonts w:cstheme="minorHAnsi"/>
          <w:lang w:val="cs-CZ"/>
        </w:rPr>
      </w:pPr>
      <w:r w:rsidRPr="00E963B6">
        <w:rPr>
          <w:rFonts w:cstheme="minorHAnsi"/>
          <w:lang w:val="cs-CZ"/>
        </w:rPr>
        <w:t xml:space="preserve">Standardním způsobem čištění většiny typů fasád je </w:t>
      </w:r>
      <w:r w:rsidR="00CD58FE" w:rsidRPr="00E963B6">
        <w:rPr>
          <w:rFonts w:cstheme="minorHAnsi"/>
          <w:lang w:val="cs-CZ"/>
        </w:rPr>
        <w:t>čištění horkou vodou a párou. Jde o</w:t>
      </w:r>
      <w:r w:rsidR="003A1239">
        <w:rPr>
          <w:rFonts w:cstheme="minorHAnsi"/>
          <w:lang w:val="cs-CZ"/>
        </w:rPr>
        <w:t> </w:t>
      </w:r>
      <w:r w:rsidR="00CD58FE" w:rsidRPr="00E963B6">
        <w:rPr>
          <w:rFonts w:cstheme="minorHAnsi"/>
          <w:lang w:val="cs-CZ"/>
        </w:rPr>
        <w:t>účinný a ekonomický způsob čištění</w:t>
      </w:r>
      <w:r w:rsidR="003A1239">
        <w:rPr>
          <w:rFonts w:cstheme="minorHAnsi"/>
          <w:lang w:val="cs-CZ"/>
        </w:rPr>
        <w:t>, především</w:t>
      </w:r>
      <w:r w:rsidR="00CD58FE" w:rsidRPr="00E963B6">
        <w:rPr>
          <w:rFonts w:cstheme="minorHAnsi"/>
          <w:lang w:val="cs-CZ"/>
        </w:rPr>
        <w:t xml:space="preserve"> díky vysokému </w:t>
      </w:r>
      <w:r w:rsidR="00157599">
        <w:rPr>
          <w:rFonts w:cstheme="minorHAnsi"/>
          <w:lang w:val="cs-CZ"/>
        </w:rPr>
        <w:t>čisticímu</w:t>
      </w:r>
      <w:r w:rsidR="00157599" w:rsidRPr="00E963B6">
        <w:rPr>
          <w:rFonts w:cstheme="minorHAnsi"/>
          <w:lang w:val="cs-CZ"/>
        </w:rPr>
        <w:t xml:space="preserve"> </w:t>
      </w:r>
      <w:r w:rsidR="00CD58FE" w:rsidRPr="00E963B6">
        <w:rPr>
          <w:rFonts w:cstheme="minorHAnsi"/>
          <w:lang w:val="cs-CZ"/>
        </w:rPr>
        <w:t>výkonu při nízké spotřebě vody.</w:t>
      </w:r>
      <w:r w:rsidR="005C62E9" w:rsidRPr="00E963B6">
        <w:rPr>
          <w:rFonts w:cstheme="minorHAnsi"/>
          <w:lang w:val="cs-CZ"/>
        </w:rPr>
        <w:t xml:space="preserve"> </w:t>
      </w:r>
      <w:r w:rsidR="00324CEC" w:rsidRPr="00E963B6">
        <w:rPr>
          <w:rFonts w:cstheme="minorHAnsi"/>
          <w:lang w:val="cs-CZ"/>
        </w:rPr>
        <w:t>H</w:t>
      </w:r>
      <w:r w:rsidR="009578E6" w:rsidRPr="00E963B6">
        <w:rPr>
          <w:rFonts w:cstheme="minorHAnsi"/>
          <w:lang w:val="cs-CZ"/>
        </w:rPr>
        <w:t xml:space="preserve">orkovodní a parní čističe lze využít i pro ošetření </w:t>
      </w:r>
      <w:r w:rsidR="00324CEC" w:rsidRPr="00E963B6">
        <w:rPr>
          <w:rFonts w:cstheme="minorHAnsi"/>
          <w:lang w:val="cs-CZ"/>
        </w:rPr>
        <w:t>materiálů</w:t>
      </w:r>
      <w:r w:rsidR="009578E6" w:rsidRPr="00E963B6">
        <w:rPr>
          <w:rFonts w:cstheme="minorHAnsi"/>
          <w:lang w:val="cs-CZ"/>
        </w:rPr>
        <w:t xml:space="preserve"> citlivých na vlhkost, například i dřeva</w:t>
      </w:r>
      <w:r w:rsidR="00324CEC" w:rsidRPr="00E963B6">
        <w:rPr>
          <w:rFonts w:cstheme="minorHAnsi"/>
          <w:lang w:val="cs-CZ"/>
        </w:rPr>
        <w:t>.</w:t>
      </w:r>
    </w:p>
    <w:p w14:paraId="75D2E7B4" w14:textId="1875A4F4" w:rsidR="00374D95" w:rsidRPr="00E963B6" w:rsidRDefault="00CD58FE" w:rsidP="00374D95">
      <w:pPr>
        <w:spacing w:after="120"/>
        <w:rPr>
          <w:rFonts w:cstheme="minorHAnsi"/>
          <w:lang w:val="cs-CZ"/>
        </w:rPr>
      </w:pPr>
      <w:r w:rsidRPr="00E963B6">
        <w:rPr>
          <w:rFonts w:cstheme="minorHAnsi"/>
          <w:lang w:val="cs-CZ"/>
        </w:rPr>
        <w:t>U</w:t>
      </w:r>
      <w:r w:rsidR="00374D95" w:rsidRPr="00E963B6">
        <w:rPr>
          <w:rFonts w:cstheme="minorHAnsi"/>
          <w:lang w:val="cs-CZ"/>
        </w:rPr>
        <w:t xml:space="preserve"> </w:t>
      </w:r>
      <w:r w:rsidRPr="00E963B6">
        <w:rPr>
          <w:rFonts w:cstheme="minorHAnsi"/>
          <w:lang w:val="cs-CZ"/>
        </w:rPr>
        <w:t>horkovodních strojů</w:t>
      </w:r>
      <w:r w:rsidR="00374D95" w:rsidRPr="00E963B6">
        <w:rPr>
          <w:rFonts w:cstheme="minorHAnsi"/>
          <w:lang w:val="cs-CZ"/>
        </w:rPr>
        <w:t xml:space="preserve"> se </w:t>
      </w:r>
      <w:r w:rsidRPr="00E963B6">
        <w:rPr>
          <w:rFonts w:cstheme="minorHAnsi"/>
          <w:lang w:val="cs-CZ"/>
        </w:rPr>
        <w:t>kromě objemu vody a tlaku využí</w:t>
      </w:r>
      <w:r w:rsidR="00374D95" w:rsidRPr="00E963B6">
        <w:rPr>
          <w:rFonts w:cstheme="minorHAnsi"/>
          <w:lang w:val="cs-CZ"/>
        </w:rPr>
        <w:t>vá</w:t>
      </w:r>
      <w:r w:rsidRPr="00E963B6">
        <w:rPr>
          <w:rFonts w:cstheme="minorHAnsi"/>
          <w:lang w:val="cs-CZ"/>
        </w:rPr>
        <w:t xml:space="preserve"> také </w:t>
      </w:r>
      <w:r w:rsidR="005C62E9" w:rsidRPr="00E963B6">
        <w:rPr>
          <w:rFonts w:cstheme="minorHAnsi"/>
          <w:lang w:val="cs-CZ"/>
        </w:rPr>
        <w:t>efekt</w:t>
      </w:r>
      <w:r w:rsidRPr="00E963B6">
        <w:rPr>
          <w:rFonts w:cstheme="minorHAnsi"/>
          <w:lang w:val="cs-CZ"/>
        </w:rPr>
        <w:t xml:space="preserve"> teploty. Pokud se čištění provádí v teplotním rozmezí mezi 60 a 80 °C, vede to k podstatně rychlejšímu rozpadu nečistot a usazenin. </w:t>
      </w:r>
      <w:r w:rsidR="00374D95" w:rsidRPr="00E963B6">
        <w:rPr>
          <w:rFonts w:cstheme="minorHAnsi"/>
          <w:lang w:val="cs-CZ"/>
        </w:rPr>
        <w:t>Tak lze s</w:t>
      </w:r>
      <w:r w:rsidRPr="00E963B6">
        <w:rPr>
          <w:rFonts w:cstheme="minorHAnsi"/>
          <w:lang w:val="cs-CZ"/>
        </w:rPr>
        <w:t xml:space="preserve">náze odstranit olej, mastnotu a saze. </w:t>
      </w:r>
      <w:r w:rsidR="00374D95" w:rsidRPr="00E963B6">
        <w:rPr>
          <w:rFonts w:cstheme="minorHAnsi"/>
          <w:lang w:val="cs-CZ"/>
        </w:rPr>
        <w:t xml:space="preserve">Parní stupeň také šetrně odstraňuje biogenní organismy, jako jsou řasy, lišejníky a mechy nebo zvířecí exkrementy. Jemné kapky pronikají i do pórů, kde vysoká teplota cca 95 °C odstraňuje organické zbytkové částice a rostlinné spory. Tzv. tepelnou denaturací lze ekologicky čistit povrchy do hloubky, oddaluje se tak I opětovný růst nežádoucích organismů. </w:t>
      </w:r>
    </w:p>
    <w:p w14:paraId="2360343D" w14:textId="370FD78E" w:rsidR="00CD58FE" w:rsidRPr="00E963B6" w:rsidRDefault="00CD58FE" w:rsidP="00CD58FE">
      <w:pPr>
        <w:spacing w:after="120"/>
        <w:rPr>
          <w:rFonts w:cstheme="minorHAnsi"/>
          <w:lang w:val="cs-CZ"/>
        </w:rPr>
      </w:pPr>
    </w:p>
    <w:p w14:paraId="3EC6EE02" w14:textId="2D54B8E4" w:rsidR="00D56B13" w:rsidRPr="00D56B13" w:rsidRDefault="00D56B13" w:rsidP="00D56B13">
      <w:pPr>
        <w:spacing w:after="120"/>
        <w:rPr>
          <w:rFonts w:cstheme="minorHAnsi"/>
          <w:b/>
          <w:bCs/>
          <w:lang w:val="cs-CZ"/>
        </w:rPr>
      </w:pPr>
      <w:r w:rsidRPr="00E963B6">
        <w:rPr>
          <w:rFonts w:cstheme="minorHAnsi"/>
          <w:b/>
          <w:bCs/>
          <w:lang w:val="cs-CZ"/>
        </w:rPr>
        <w:t>Silné znečištění odstraní nízkotlaké tryskání částic</w:t>
      </w:r>
    </w:p>
    <w:p w14:paraId="73DE6968" w14:textId="5505A5F9" w:rsidR="00D56B13" w:rsidRPr="00D56B13" w:rsidRDefault="00D56B13" w:rsidP="00D56B13">
      <w:pPr>
        <w:spacing w:after="120"/>
        <w:rPr>
          <w:rFonts w:cstheme="minorHAnsi"/>
          <w:lang w:val="cs-CZ"/>
        </w:rPr>
      </w:pPr>
      <w:r w:rsidRPr="00D56B13">
        <w:rPr>
          <w:rFonts w:cstheme="minorHAnsi"/>
          <w:lang w:val="cs-CZ"/>
        </w:rPr>
        <w:t xml:space="preserve">Pokud jsou fasády pokryté odolnou špínou nebo silnou krustou, je vhodnou metodou </w:t>
      </w:r>
      <w:r w:rsidR="00157599">
        <w:rPr>
          <w:rFonts w:cstheme="minorHAnsi"/>
          <w:lang w:val="cs-CZ"/>
        </w:rPr>
        <w:t>otryskáváním abrazivním materiálem s hrubostí zrna dle citlivosti povrchu.</w:t>
      </w:r>
      <w:r w:rsidRPr="00D56B13">
        <w:rPr>
          <w:rFonts w:cstheme="minorHAnsi"/>
          <w:lang w:val="cs-CZ"/>
        </w:rPr>
        <w:t xml:space="preserve"> </w:t>
      </w:r>
      <w:r w:rsidRPr="00E963B6">
        <w:rPr>
          <w:rFonts w:cstheme="minorHAnsi"/>
          <w:lang w:val="cs-CZ"/>
        </w:rPr>
        <w:t>Při této metodě je p</w:t>
      </w:r>
      <w:r w:rsidRPr="00D56B13">
        <w:rPr>
          <w:rFonts w:cstheme="minorHAnsi"/>
          <w:lang w:val="cs-CZ"/>
        </w:rPr>
        <w:t xml:space="preserve">roudová pistole </w:t>
      </w:r>
      <w:r w:rsidRPr="00E963B6">
        <w:rPr>
          <w:rFonts w:cstheme="minorHAnsi"/>
          <w:lang w:val="cs-CZ"/>
        </w:rPr>
        <w:t xml:space="preserve">zásobována z kompresoru stlačeným vzduchem. </w:t>
      </w:r>
      <w:r w:rsidR="005C62E9" w:rsidRPr="00E963B6">
        <w:rPr>
          <w:rFonts w:cstheme="minorHAnsi"/>
          <w:lang w:val="cs-CZ"/>
        </w:rPr>
        <w:t>D</w:t>
      </w:r>
      <w:r w:rsidRPr="00E963B6">
        <w:rPr>
          <w:rFonts w:cstheme="minorHAnsi"/>
          <w:lang w:val="cs-CZ"/>
        </w:rPr>
        <w:t xml:space="preserve">o vzduchu </w:t>
      </w:r>
      <w:r w:rsidR="005C62E9" w:rsidRPr="00E963B6">
        <w:rPr>
          <w:rFonts w:cstheme="minorHAnsi"/>
          <w:lang w:val="cs-CZ"/>
        </w:rPr>
        <w:t xml:space="preserve">se </w:t>
      </w:r>
      <w:r w:rsidRPr="00E963B6">
        <w:rPr>
          <w:rFonts w:cstheme="minorHAnsi"/>
          <w:lang w:val="cs-CZ"/>
        </w:rPr>
        <w:t xml:space="preserve">ve směšovací komoře přidává velmi jemné, měkké rozprašovací činidlo a voda, která váže prach. Důležitým faktorem při výběru postřikového prostředku je to, že jeho tvrdost a velikost zrna musí být individuálně vybrána s ohledem na povrch fasády. </w:t>
      </w:r>
      <w:r w:rsidR="005C62E9" w:rsidRPr="00E963B6">
        <w:rPr>
          <w:rFonts w:cstheme="minorHAnsi"/>
          <w:lang w:val="cs-CZ"/>
        </w:rPr>
        <w:t>Při</w:t>
      </w:r>
      <w:r w:rsidRPr="00E963B6">
        <w:rPr>
          <w:rFonts w:cstheme="minorHAnsi"/>
          <w:lang w:val="cs-CZ"/>
        </w:rPr>
        <w:t xml:space="preserve"> </w:t>
      </w:r>
      <w:r w:rsidRPr="00E963B6">
        <w:rPr>
          <w:rFonts w:cstheme="minorHAnsi"/>
          <w:lang w:val="cs-CZ"/>
        </w:rPr>
        <w:lastRenderedPageBreak/>
        <w:t>vhodné kombinaci tlaku vzduchu, objemu vody a objemu postřikového prostředku lze čistit povrchy s minimálním otěrem. </w:t>
      </w:r>
    </w:p>
    <w:p w14:paraId="60A843DF" w14:textId="77777777" w:rsidR="00D56B13" w:rsidRPr="00D56B13" w:rsidRDefault="00D56B13" w:rsidP="00D56B13">
      <w:pPr>
        <w:spacing w:after="120"/>
        <w:rPr>
          <w:rFonts w:cstheme="minorHAnsi"/>
          <w:lang w:val="cs-CZ"/>
        </w:rPr>
      </w:pPr>
    </w:p>
    <w:p w14:paraId="3BB2AE3D" w14:textId="26599809" w:rsidR="00553CDD" w:rsidRPr="00E963B6" w:rsidRDefault="005C62E9" w:rsidP="00385F1A">
      <w:pPr>
        <w:spacing w:after="120"/>
        <w:rPr>
          <w:rFonts w:cstheme="minorHAnsi"/>
          <w:b/>
          <w:bCs/>
          <w:lang w:val="cs-CZ"/>
        </w:rPr>
      </w:pPr>
      <w:r w:rsidRPr="00E963B6">
        <w:rPr>
          <w:rFonts w:cstheme="minorHAnsi"/>
          <w:b/>
          <w:bCs/>
          <w:lang w:val="cs-CZ"/>
        </w:rPr>
        <w:t>Tryskání suchým ledem</w:t>
      </w:r>
    </w:p>
    <w:p w14:paraId="3B0E81C2" w14:textId="1A7A64FD" w:rsidR="00324CEC" w:rsidRPr="00E963B6" w:rsidRDefault="00295C63" w:rsidP="00E963B6">
      <w:pPr>
        <w:spacing w:after="120"/>
        <w:rPr>
          <w:rFonts w:cstheme="minorHAnsi"/>
          <w:lang w:val="cs-CZ"/>
        </w:rPr>
      </w:pPr>
      <w:r w:rsidRPr="00E963B6">
        <w:rPr>
          <w:rFonts w:cstheme="minorHAnsi"/>
          <w:lang w:val="cs-CZ"/>
        </w:rPr>
        <w:t>Tryskání suchým ledem je metoda</w:t>
      </w:r>
      <w:r>
        <w:rPr>
          <w:rFonts w:cstheme="minorHAnsi"/>
          <w:lang w:val="cs-CZ"/>
        </w:rPr>
        <w:t xml:space="preserve"> </w:t>
      </w:r>
      <w:r w:rsidRPr="00295C63">
        <w:rPr>
          <w:rFonts w:cstheme="minorHAnsi"/>
          <w:lang w:val="cs-CZ"/>
        </w:rPr>
        <w:t>vhodn</w:t>
      </w:r>
      <w:r>
        <w:rPr>
          <w:rFonts w:cstheme="minorHAnsi"/>
          <w:lang w:val="cs-CZ"/>
        </w:rPr>
        <w:t>á</w:t>
      </w:r>
      <w:r w:rsidRPr="00295C63">
        <w:rPr>
          <w:rFonts w:cstheme="minorHAnsi"/>
          <w:lang w:val="cs-CZ"/>
        </w:rPr>
        <w:t xml:space="preserve"> především na povrchy citlivé na vodu</w:t>
      </w:r>
      <w:r>
        <w:rPr>
          <w:rFonts w:cstheme="minorHAnsi"/>
          <w:lang w:val="cs-CZ"/>
        </w:rPr>
        <w:t xml:space="preserve">, tam, </w:t>
      </w:r>
      <w:r w:rsidRPr="00295C63">
        <w:rPr>
          <w:rFonts w:cstheme="minorHAnsi"/>
          <w:lang w:val="cs-CZ"/>
        </w:rPr>
        <w:t xml:space="preserve">kde je potřebná úspora vody, nesmějí se používat čisticí prostředky nebo je nežádoucí vytváření špinavé vody. </w:t>
      </w:r>
      <w:r w:rsidR="005C62E9" w:rsidRPr="00E963B6">
        <w:rPr>
          <w:rFonts w:cstheme="minorHAnsi"/>
          <w:lang w:val="cs-CZ"/>
        </w:rPr>
        <w:t>Jde o</w:t>
      </w:r>
      <w:r w:rsidR="00324CEC" w:rsidRPr="00E963B6">
        <w:rPr>
          <w:rFonts w:cstheme="minorHAnsi"/>
          <w:lang w:val="cs-CZ"/>
        </w:rPr>
        <w:t xml:space="preserve"> </w:t>
      </w:r>
      <w:r w:rsidR="005C62E9" w:rsidRPr="00E963B6">
        <w:rPr>
          <w:rFonts w:cstheme="minorHAnsi"/>
          <w:lang w:val="cs-CZ"/>
        </w:rPr>
        <w:t xml:space="preserve">velmi šetrnou </w:t>
      </w:r>
      <w:r>
        <w:rPr>
          <w:rFonts w:cstheme="minorHAnsi"/>
          <w:lang w:val="cs-CZ"/>
        </w:rPr>
        <w:t>technologii</w:t>
      </w:r>
      <w:r w:rsidR="005C62E9" w:rsidRPr="00E963B6">
        <w:rPr>
          <w:rFonts w:cstheme="minorHAnsi"/>
          <w:lang w:val="cs-CZ"/>
        </w:rPr>
        <w:t>, protože na rozdíl od většiny ostatních sprejových prostředků, které během pracovního procesu nemění své pevné skupenství, zde není povrchový efekt založený pouze na mechanickém impulsu. Pelety suchého ledu o</w:t>
      </w:r>
      <w:r w:rsidR="001B2D10">
        <w:rPr>
          <w:rFonts w:cstheme="minorHAnsi"/>
          <w:lang w:val="cs-CZ"/>
        </w:rPr>
        <w:t> </w:t>
      </w:r>
      <w:r w:rsidR="005C62E9" w:rsidRPr="00E963B6">
        <w:rPr>
          <w:rFonts w:cstheme="minorHAnsi"/>
          <w:lang w:val="cs-CZ"/>
        </w:rPr>
        <w:t xml:space="preserve">teplotě -79 °C dopadají na povrch vysokou rychlostí 150 m/s a uvolňují svou kinetickou energii. </w:t>
      </w:r>
    </w:p>
    <w:p w14:paraId="476BC48D" w14:textId="6480FA13" w:rsidR="00324CEC" w:rsidRDefault="00E963B6" w:rsidP="00E963B6">
      <w:pPr>
        <w:spacing w:after="120"/>
        <w:rPr>
          <w:rFonts w:cstheme="minorHAnsi"/>
          <w:lang w:val="cs-CZ"/>
        </w:rPr>
      </w:pPr>
      <w:r>
        <w:rPr>
          <w:rFonts w:cstheme="minorHAnsi"/>
          <w:lang w:val="cs-CZ"/>
        </w:rPr>
        <w:t>„</w:t>
      </w:r>
      <w:r w:rsidR="005C62E9" w:rsidRPr="00E963B6">
        <w:rPr>
          <w:rFonts w:cstheme="minorHAnsi"/>
          <w:lang w:val="cs-CZ"/>
        </w:rPr>
        <w:t>Nečistoty se také chladem stávají křehkými a snadněji se odstraňují. Další efekt je v tzv. sublimaci</w:t>
      </w:r>
      <w:r w:rsidR="003C3AD2">
        <w:rPr>
          <w:rFonts w:cstheme="minorHAnsi"/>
          <w:lang w:val="cs-CZ"/>
        </w:rPr>
        <w:t>.</w:t>
      </w:r>
      <w:r w:rsidR="005C62E9" w:rsidRPr="00E963B6">
        <w:rPr>
          <w:rFonts w:cstheme="minorHAnsi"/>
          <w:lang w:val="cs-CZ"/>
        </w:rPr>
        <w:t xml:space="preserve"> Části zmrzlého oxidu uhličitého pronikají trhlinami krusty nečistot nebo nátěrů, přecházejí z pevného do plynného skupenství</w:t>
      </w:r>
      <w:r w:rsidR="001B2D10">
        <w:rPr>
          <w:rFonts w:cstheme="minorHAnsi"/>
          <w:lang w:val="cs-CZ"/>
        </w:rPr>
        <w:t>,</w:t>
      </w:r>
      <w:r w:rsidR="005C62E9" w:rsidRPr="00E963B6">
        <w:rPr>
          <w:rFonts w:cstheme="minorHAnsi"/>
          <w:lang w:val="cs-CZ"/>
        </w:rPr>
        <w:t xml:space="preserve"> a díky tomuto 400násobnému zvětšení objemu mohou nečistoty skutečně rozbít. Zůstanou po nich pouze rozprášené látky</w:t>
      </w:r>
      <w:r>
        <w:rPr>
          <w:rFonts w:cstheme="minorHAnsi"/>
          <w:lang w:val="cs-CZ"/>
        </w:rPr>
        <w:t xml:space="preserve">,“ popisuje výhody tohoto ekologického způsobu čištění </w:t>
      </w:r>
      <w:r w:rsidRPr="00E963B6">
        <w:rPr>
          <w:rFonts w:cstheme="minorHAnsi"/>
          <w:lang w:val="cs-CZ"/>
        </w:rPr>
        <w:t>Lukáš Rom</w:t>
      </w:r>
      <w:r w:rsidR="003C3AD2">
        <w:rPr>
          <w:rFonts w:cstheme="minorHAnsi"/>
          <w:lang w:val="cs-CZ"/>
        </w:rPr>
        <w:t xml:space="preserve"> </w:t>
      </w:r>
      <w:r w:rsidR="003C3AD2" w:rsidRPr="00E963B6">
        <w:rPr>
          <w:rFonts w:cstheme="minorHAnsi"/>
          <w:lang w:val="cs-CZ"/>
        </w:rPr>
        <w:t xml:space="preserve">ze společnosti </w:t>
      </w:r>
      <w:proofErr w:type="spellStart"/>
      <w:r w:rsidR="003C3AD2" w:rsidRPr="00E963B6">
        <w:rPr>
          <w:rFonts w:cstheme="minorHAnsi"/>
          <w:lang w:val="cs-CZ"/>
        </w:rPr>
        <w:t>Kärcher</w:t>
      </w:r>
      <w:proofErr w:type="spellEnd"/>
      <w:r w:rsidR="003C3AD2" w:rsidRPr="00E963B6">
        <w:rPr>
          <w:rFonts w:cstheme="minorHAnsi"/>
          <w:lang w:val="cs-CZ"/>
        </w:rPr>
        <w:t>.</w:t>
      </w:r>
    </w:p>
    <w:p w14:paraId="5C5E3AF8" w14:textId="77777777" w:rsidR="00E963B6" w:rsidRPr="00E963B6" w:rsidRDefault="00E963B6" w:rsidP="005C62E9">
      <w:pPr>
        <w:rPr>
          <w:rFonts w:cstheme="minorHAnsi"/>
          <w:lang w:val="cs-CZ"/>
        </w:rPr>
      </w:pPr>
    </w:p>
    <w:p w14:paraId="3694C652" w14:textId="6601ECAF" w:rsidR="00324CEC" w:rsidRPr="00E963B6" w:rsidRDefault="00324CEC" w:rsidP="00324CEC">
      <w:pPr>
        <w:spacing w:after="120"/>
        <w:rPr>
          <w:rFonts w:cstheme="minorHAnsi"/>
          <w:b/>
          <w:lang w:val="cs-CZ"/>
        </w:rPr>
      </w:pPr>
      <w:r w:rsidRPr="00E963B6">
        <w:rPr>
          <w:rFonts w:cstheme="minorHAnsi"/>
          <w:b/>
          <w:lang w:val="cs-CZ"/>
        </w:rPr>
        <w:t xml:space="preserve">Použití čisticích </w:t>
      </w:r>
      <w:r w:rsidR="00E963B6">
        <w:rPr>
          <w:rFonts w:cstheme="minorHAnsi"/>
          <w:b/>
          <w:lang w:val="cs-CZ"/>
        </w:rPr>
        <w:t xml:space="preserve">a dalších </w:t>
      </w:r>
      <w:r w:rsidRPr="00E963B6">
        <w:rPr>
          <w:rFonts w:cstheme="minorHAnsi"/>
          <w:b/>
          <w:lang w:val="cs-CZ"/>
        </w:rPr>
        <w:t>prostředků</w:t>
      </w:r>
    </w:p>
    <w:p w14:paraId="0488FF46" w14:textId="710D25EB" w:rsidR="00324CEC" w:rsidRPr="00E963B6" w:rsidRDefault="00324CEC" w:rsidP="00324CEC">
      <w:pPr>
        <w:spacing w:after="120"/>
        <w:rPr>
          <w:rFonts w:cstheme="minorHAnsi"/>
          <w:lang w:val="cs-CZ"/>
        </w:rPr>
      </w:pPr>
      <w:r w:rsidRPr="00E963B6">
        <w:rPr>
          <w:rFonts w:cstheme="minorHAnsi"/>
          <w:lang w:val="cs-CZ"/>
        </w:rPr>
        <w:t>K účinnému odstranění nečistot popsané metody obvykle postačují</w:t>
      </w:r>
      <w:r w:rsidR="00B87863">
        <w:rPr>
          <w:rFonts w:cstheme="minorHAnsi"/>
          <w:lang w:val="cs-CZ"/>
        </w:rPr>
        <w:t>.</w:t>
      </w:r>
      <w:r w:rsidRPr="00E963B6">
        <w:rPr>
          <w:rFonts w:cstheme="minorHAnsi"/>
          <w:lang w:val="cs-CZ"/>
        </w:rPr>
        <w:t xml:space="preserve"> Pokud je nutné použít čisticí prostředek, měl by být alkalický nebo neutrální pro povrchy citlivé na kyseliny. U</w:t>
      </w:r>
      <w:r w:rsidR="001B2D10">
        <w:rPr>
          <w:rFonts w:cstheme="minorHAnsi"/>
          <w:lang w:val="cs-CZ"/>
        </w:rPr>
        <w:t> </w:t>
      </w:r>
      <w:r w:rsidRPr="00E963B6">
        <w:rPr>
          <w:rFonts w:cstheme="minorHAnsi"/>
          <w:lang w:val="cs-CZ"/>
        </w:rPr>
        <w:t xml:space="preserve">povrchů s otevřenými póry, </w:t>
      </w:r>
      <w:r w:rsidR="00A0264D" w:rsidRPr="00E963B6">
        <w:rPr>
          <w:rFonts w:cstheme="minorHAnsi"/>
          <w:lang w:val="cs-CZ"/>
        </w:rPr>
        <w:t>například u některých typů kamenných fasád</w:t>
      </w:r>
      <w:r w:rsidRPr="00E963B6">
        <w:rPr>
          <w:rFonts w:cstheme="minorHAnsi"/>
          <w:lang w:val="cs-CZ"/>
        </w:rPr>
        <w:t xml:space="preserve">, je třeba </w:t>
      </w:r>
      <w:r w:rsidR="00A0264D" w:rsidRPr="00E963B6">
        <w:rPr>
          <w:rFonts w:cstheme="minorHAnsi"/>
          <w:lang w:val="cs-CZ"/>
        </w:rPr>
        <w:t>povrch</w:t>
      </w:r>
      <w:r w:rsidRPr="00E963B6">
        <w:rPr>
          <w:rFonts w:cstheme="minorHAnsi"/>
          <w:lang w:val="cs-CZ"/>
        </w:rPr>
        <w:t xml:space="preserve"> před použitím čistících prostředků nejprve </w:t>
      </w:r>
      <w:r w:rsidR="00A0264D" w:rsidRPr="00E963B6">
        <w:rPr>
          <w:rFonts w:cstheme="minorHAnsi"/>
          <w:lang w:val="cs-CZ"/>
        </w:rPr>
        <w:t>navlhčit</w:t>
      </w:r>
      <w:r w:rsidRPr="00E963B6">
        <w:rPr>
          <w:rFonts w:cstheme="minorHAnsi"/>
          <w:lang w:val="cs-CZ"/>
        </w:rPr>
        <w:t>. V opačném případě chemické látky proniknou do materiálu a mohou způsobit poškození.</w:t>
      </w:r>
    </w:p>
    <w:p w14:paraId="62BAB64F" w14:textId="114A0C3F" w:rsidR="00324CEC" w:rsidRPr="00E963B6" w:rsidRDefault="00A0264D" w:rsidP="005C62E9">
      <w:pPr>
        <w:rPr>
          <w:rFonts w:cstheme="minorHAnsi"/>
          <w:lang w:val="cs-CZ"/>
        </w:rPr>
      </w:pPr>
      <w:r w:rsidRPr="00E963B6">
        <w:rPr>
          <w:rFonts w:cstheme="minorHAnsi"/>
          <w:lang w:val="cs-CZ"/>
        </w:rPr>
        <w:t xml:space="preserve">Některé materiály potřebují speciální ošetření. </w:t>
      </w:r>
      <w:r w:rsidR="00E963B6" w:rsidRPr="00E963B6">
        <w:rPr>
          <w:rFonts w:cstheme="minorHAnsi"/>
          <w:lang w:val="cs-CZ"/>
        </w:rPr>
        <w:t>Například</w:t>
      </w:r>
      <w:r w:rsidRPr="00E963B6">
        <w:rPr>
          <w:rFonts w:cstheme="minorHAnsi"/>
          <w:lang w:val="cs-CZ"/>
        </w:rPr>
        <w:t xml:space="preserve"> u potažených nebo malovaných kovových fasád je nutné odstranit tzv. </w:t>
      </w:r>
      <w:r w:rsidR="00E963B6">
        <w:rPr>
          <w:rFonts w:cstheme="minorHAnsi"/>
          <w:lang w:val="cs-CZ"/>
        </w:rPr>
        <w:t>k</w:t>
      </w:r>
      <w:r w:rsidRPr="00E963B6">
        <w:rPr>
          <w:rFonts w:cstheme="minorHAnsi"/>
          <w:lang w:val="cs-CZ"/>
        </w:rPr>
        <w:t>řídování</w:t>
      </w:r>
      <w:r w:rsidR="00E963B6">
        <w:rPr>
          <w:rFonts w:cstheme="minorHAnsi"/>
          <w:lang w:val="cs-CZ"/>
        </w:rPr>
        <w:t>,</w:t>
      </w:r>
      <w:r w:rsidRPr="00E963B6">
        <w:rPr>
          <w:rFonts w:cstheme="minorHAnsi"/>
          <w:lang w:val="cs-CZ"/>
        </w:rPr>
        <w:t xml:space="preserve"> tedy</w:t>
      </w:r>
      <w:r w:rsidR="00E963B6">
        <w:rPr>
          <w:rFonts w:cstheme="minorHAnsi"/>
          <w:lang w:val="cs-CZ"/>
        </w:rPr>
        <w:t xml:space="preserve"> </w:t>
      </w:r>
      <w:r w:rsidRPr="00E963B6">
        <w:rPr>
          <w:rFonts w:cstheme="minorHAnsi"/>
          <w:lang w:val="cs-CZ"/>
        </w:rPr>
        <w:t xml:space="preserve">bílé skvrny způsobené vymytými pigmenty. K řešení tohoto nepříjemného vzhledu lze použít čisticí prostředky s brusnými přísadami, při práci se využívá </w:t>
      </w:r>
      <w:r w:rsidR="00AF0663">
        <w:rPr>
          <w:rFonts w:cstheme="minorHAnsi"/>
          <w:lang w:val="cs-CZ"/>
        </w:rPr>
        <w:t>i</w:t>
      </w:r>
      <w:r w:rsidRPr="00E963B6">
        <w:rPr>
          <w:rFonts w:cstheme="minorHAnsi"/>
          <w:lang w:val="cs-CZ"/>
        </w:rPr>
        <w:t xml:space="preserve"> e</w:t>
      </w:r>
      <w:r w:rsidR="00E963B6">
        <w:rPr>
          <w:rFonts w:cstheme="minorHAnsi"/>
          <w:lang w:val="cs-CZ"/>
        </w:rPr>
        <w:t>le</w:t>
      </w:r>
      <w:r w:rsidRPr="00E963B6">
        <w:rPr>
          <w:rFonts w:cstheme="minorHAnsi"/>
          <w:lang w:val="cs-CZ"/>
        </w:rPr>
        <w:t>ktrických ručních leštících strojů.</w:t>
      </w:r>
    </w:p>
    <w:sectPr w:rsidR="00324CEC" w:rsidRPr="00E963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41D"/>
    <w:rsid w:val="00030FC3"/>
    <w:rsid w:val="001471BA"/>
    <w:rsid w:val="00157599"/>
    <w:rsid w:val="001B2D10"/>
    <w:rsid w:val="0022027C"/>
    <w:rsid w:val="0025027C"/>
    <w:rsid w:val="002523A8"/>
    <w:rsid w:val="00280834"/>
    <w:rsid w:val="00295C63"/>
    <w:rsid w:val="00324CEC"/>
    <w:rsid w:val="00374D95"/>
    <w:rsid w:val="00385F1A"/>
    <w:rsid w:val="003A1239"/>
    <w:rsid w:val="003C3AD2"/>
    <w:rsid w:val="00526890"/>
    <w:rsid w:val="00553CDD"/>
    <w:rsid w:val="005A241D"/>
    <w:rsid w:val="005C62E9"/>
    <w:rsid w:val="0067591D"/>
    <w:rsid w:val="006D44F4"/>
    <w:rsid w:val="007115EA"/>
    <w:rsid w:val="00767139"/>
    <w:rsid w:val="008051E6"/>
    <w:rsid w:val="008D0C81"/>
    <w:rsid w:val="00915023"/>
    <w:rsid w:val="00922B2C"/>
    <w:rsid w:val="009336D6"/>
    <w:rsid w:val="0094499D"/>
    <w:rsid w:val="00957613"/>
    <w:rsid w:val="009578E6"/>
    <w:rsid w:val="00995421"/>
    <w:rsid w:val="00A0264D"/>
    <w:rsid w:val="00AE08AD"/>
    <w:rsid w:val="00AE4359"/>
    <w:rsid w:val="00AF0663"/>
    <w:rsid w:val="00B03997"/>
    <w:rsid w:val="00B57429"/>
    <w:rsid w:val="00B87863"/>
    <w:rsid w:val="00B87956"/>
    <w:rsid w:val="00BA08E5"/>
    <w:rsid w:val="00BF5415"/>
    <w:rsid w:val="00C47AE8"/>
    <w:rsid w:val="00C57D81"/>
    <w:rsid w:val="00C9174A"/>
    <w:rsid w:val="00CD58FE"/>
    <w:rsid w:val="00CE3F95"/>
    <w:rsid w:val="00CF7609"/>
    <w:rsid w:val="00D41B83"/>
    <w:rsid w:val="00D46E06"/>
    <w:rsid w:val="00D56B13"/>
    <w:rsid w:val="00D744A2"/>
    <w:rsid w:val="00E6336E"/>
    <w:rsid w:val="00E963B6"/>
    <w:rsid w:val="00FB0A97"/>
    <w:rsid w:val="00FC756B"/>
    <w:rsid w:val="00FE6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0515F"/>
  <w15:chartTrackingRefBased/>
  <w15:docId w15:val="{654D9267-F1BD-4E56-BE22-266C2FD80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A241D"/>
    <w:pPr>
      <w:spacing w:after="0" w:line="240" w:lineRule="auto"/>
    </w:pPr>
    <w:rPr>
      <w:sz w:val="24"/>
      <w:szCs w:val="24"/>
      <w:lang w:val="en-GB"/>
    </w:rPr>
  </w:style>
  <w:style w:type="paragraph" w:styleId="Nadpis1">
    <w:name w:val="heading 1"/>
    <w:basedOn w:val="Normln"/>
    <w:next w:val="Normln"/>
    <w:link w:val="Nadpis1Char"/>
    <w:uiPriority w:val="9"/>
    <w:qFormat/>
    <w:rsid w:val="00385F1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56B1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5A241D"/>
    <w:pPr>
      <w:spacing w:beforeLines="1" w:afterLines="1"/>
    </w:pPr>
    <w:rPr>
      <w:rFonts w:ascii="Times" w:hAnsi="Times" w:cs="Times New Roman"/>
      <w:sz w:val="20"/>
      <w:szCs w:val="20"/>
      <w:lang w:eastAsia="de-DE"/>
    </w:rPr>
  </w:style>
  <w:style w:type="table" w:styleId="Mkatabulky">
    <w:name w:val="Table Grid"/>
    <w:basedOn w:val="Normlntabulka"/>
    <w:uiPriority w:val="59"/>
    <w:rsid w:val="005A241D"/>
    <w:pPr>
      <w:spacing w:after="0" w:line="240" w:lineRule="auto"/>
    </w:pPr>
    <w:rPr>
      <w:sz w:val="24"/>
      <w:szCs w:val="24"/>
      <w:lang w:val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rial6pt">
    <w:name w:val="_Arial_6pt"/>
    <w:basedOn w:val="Normln"/>
    <w:qFormat/>
    <w:locked/>
    <w:rsid w:val="005A241D"/>
    <w:pPr>
      <w:framePr w:wrap="around" w:vAnchor="text" w:hAnchor="text" w:y="1"/>
      <w:spacing w:line="260" w:lineRule="exact"/>
    </w:pPr>
    <w:rPr>
      <w:rFonts w:ascii="Arial" w:hAnsi="Arial"/>
      <w:sz w:val="12"/>
      <w:szCs w:val="22"/>
    </w:rPr>
  </w:style>
  <w:style w:type="character" w:styleId="Zstupntext">
    <w:name w:val="Placeholder Text"/>
    <w:basedOn w:val="Standardnpsmoodstavce"/>
    <w:uiPriority w:val="99"/>
    <w:semiHidden/>
    <w:rsid w:val="005A241D"/>
    <w:rPr>
      <w:color w:val="808080"/>
    </w:rPr>
  </w:style>
  <w:style w:type="character" w:customStyle="1" w:styleId="Nadpis1Char">
    <w:name w:val="Nadpis 1 Char"/>
    <w:basedOn w:val="Standardnpsmoodstavce"/>
    <w:link w:val="Nadpis1"/>
    <w:uiPriority w:val="9"/>
    <w:rsid w:val="00385F1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styleId="Hypertextovodkaz">
    <w:name w:val="Hyperlink"/>
    <w:basedOn w:val="Standardnpsmoodstavce"/>
    <w:uiPriority w:val="99"/>
    <w:unhideWhenUsed/>
    <w:rsid w:val="00553CD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53CDD"/>
    <w:rPr>
      <w:color w:val="605E5C"/>
      <w:shd w:val="clear" w:color="auto" w:fill="E1DFDD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56B1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/>
    </w:rPr>
  </w:style>
  <w:style w:type="paragraph" w:styleId="Revize">
    <w:name w:val="Revision"/>
    <w:hidden/>
    <w:uiPriority w:val="99"/>
    <w:semiHidden/>
    <w:rsid w:val="00157599"/>
    <w:pPr>
      <w:spacing w:after="0" w:line="240" w:lineRule="auto"/>
    </w:pPr>
    <w:rPr>
      <w:sz w:val="24"/>
      <w:szCs w:val="24"/>
      <w:lang w:val="en-GB"/>
    </w:rPr>
  </w:style>
  <w:style w:type="character" w:styleId="Odkaznakoment">
    <w:name w:val="annotation reference"/>
    <w:basedOn w:val="Standardnpsmoodstavce"/>
    <w:uiPriority w:val="99"/>
    <w:semiHidden/>
    <w:unhideWhenUsed/>
    <w:rsid w:val="0015759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57599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57599"/>
    <w:rPr>
      <w:sz w:val="20"/>
      <w:szCs w:val="20"/>
      <w:lang w:val="en-GB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5759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57599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23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1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7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42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03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25933D-6247-4A17-A7A2-C09B5A6F0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691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</cp:lastModifiedBy>
  <cp:revision>2</cp:revision>
  <dcterms:created xsi:type="dcterms:W3CDTF">2022-03-31T20:51:00Z</dcterms:created>
  <dcterms:modified xsi:type="dcterms:W3CDTF">2022-03-31T20:51:00Z</dcterms:modified>
</cp:coreProperties>
</file>