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13F47" w14:textId="26E611C8" w:rsidR="00294744" w:rsidRPr="003F3FDC" w:rsidRDefault="00AA3824" w:rsidP="00780967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M</w:t>
      </w:r>
      <w:r w:rsidR="002F2098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lad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í</w:t>
      </w:r>
      <w:r w:rsidR="002F2098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</w:t>
      </w:r>
      <w:r w:rsidR="00D47DC3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z </w:t>
      </w:r>
      <w:r w:rsidR="002F2098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g</w:t>
      </w:r>
      <w:r w:rsidR="00294744"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enerac</w:t>
      </w:r>
      <w:r w:rsidR="002F2098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e</w:t>
      </w:r>
      <w:r w:rsidR="00294744"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Z</w:t>
      </w:r>
      <w:r w:rsidR="009B506B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 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u</w:t>
      </w:r>
      <w:r w:rsidR="009B506B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držitelnost </w:t>
      </w:r>
      <w:r w:rsidR="00D47DC3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již 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vyžadují</w:t>
      </w:r>
      <w:r w:rsidR="004564D1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a jsou</w:t>
      </w:r>
      <w:r w:rsidR="00421C46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v této oblasti</w:t>
      </w:r>
      <w:r w:rsidR="004564D1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tahounem </w:t>
      </w:r>
      <w:r w:rsidR="003558F4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a strhávají ostatní</w:t>
      </w:r>
      <w:r w:rsidR="00D36DA5"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. 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D</w:t>
      </w:r>
      <w:r w:rsidR="002F2098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ávají 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přednost</w:t>
      </w:r>
      <w:r w:rsidR="002F2098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zelené dopravě a trendem je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pro ně</w:t>
      </w:r>
      <w:r w:rsidR="002F2098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i udržitelná móda</w:t>
      </w:r>
      <w:r w:rsidR="006C39CA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a </w:t>
      </w:r>
      <w:proofErr w:type="spellStart"/>
      <w:r w:rsidR="006C39CA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bezobal</w:t>
      </w:r>
      <w:proofErr w:type="spellEnd"/>
    </w:p>
    <w:p w14:paraId="71721784" w14:textId="6246D88D" w:rsidR="00294744" w:rsidRDefault="00294744" w:rsidP="0078096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</w:p>
    <w:p w14:paraId="178118BD" w14:textId="216699F2" w:rsidR="00AA3824" w:rsidRDefault="00E81593" w:rsidP="006969F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Praha, </w:t>
      </w:r>
      <w:r w:rsidR="002D4F7D">
        <w:rPr>
          <w:rFonts w:ascii="Arial" w:eastAsia="Times New Roman" w:hAnsi="Arial" w:cs="Arial"/>
          <w:b/>
          <w:bCs/>
          <w:color w:val="333333"/>
          <w:lang w:eastAsia="cs-CZ"/>
        </w:rPr>
        <w:t>3</w:t>
      </w: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. </w:t>
      </w:r>
      <w:r w:rsidR="002D4F7D">
        <w:rPr>
          <w:rFonts w:ascii="Arial" w:eastAsia="Times New Roman" w:hAnsi="Arial" w:cs="Arial"/>
          <w:b/>
          <w:bCs/>
          <w:color w:val="333333"/>
          <w:lang w:eastAsia="cs-CZ"/>
        </w:rPr>
        <w:t>června</w:t>
      </w: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 2022 </w:t>
      </w:r>
      <w:r w:rsidR="00F71E92" w:rsidRPr="00780967">
        <w:rPr>
          <w:rFonts w:ascii="Arial" w:eastAsia="Times New Roman" w:hAnsi="Arial" w:cs="Arial"/>
          <w:b/>
          <w:bCs/>
          <w:color w:val="333333"/>
          <w:lang w:eastAsia="cs-CZ"/>
        </w:rPr>
        <w:t>–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8B0F41">
        <w:rPr>
          <w:rFonts w:ascii="Arial" w:eastAsia="Times New Roman" w:hAnsi="Arial" w:cs="Arial"/>
          <w:color w:val="333333"/>
          <w:lang w:eastAsia="cs-CZ"/>
        </w:rPr>
        <w:t>Pro mlad</w:t>
      </w:r>
      <w:r w:rsidR="006969F8">
        <w:rPr>
          <w:rFonts w:ascii="Arial" w:eastAsia="Times New Roman" w:hAnsi="Arial" w:cs="Arial"/>
          <w:color w:val="333333"/>
          <w:lang w:eastAsia="cs-CZ"/>
        </w:rPr>
        <w:t>é</w:t>
      </w:r>
      <w:r w:rsidR="008B0F41">
        <w:rPr>
          <w:rFonts w:ascii="Arial" w:eastAsia="Times New Roman" w:hAnsi="Arial" w:cs="Arial"/>
          <w:color w:val="333333"/>
          <w:lang w:eastAsia="cs-CZ"/>
        </w:rPr>
        <w:t xml:space="preserve"> lidi z generace Z je dnes udržitelnost</w:t>
      </w:r>
      <w:r w:rsidR="00D47DC3">
        <w:rPr>
          <w:rFonts w:ascii="Arial" w:eastAsia="Times New Roman" w:hAnsi="Arial" w:cs="Arial"/>
          <w:color w:val="333333"/>
          <w:lang w:eastAsia="cs-CZ"/>
        </w:rPr>
        <w:t xml:space="preserve"> zcela běžnou potřebou a</w:t>
      </w:r>
      <w:r w:rsidR="008B0F41">
        <w:rPr>
          <w:rFonts w:ascii="Arial" w:eastAsia="Times New Roman" w:hAnsi="Arial" w:cs="Arial"/>
          <w:color w:val="333333"/>
          <w:lang w:eastAsia="cs-CZ"/>
        </w:rPr>
        <w:t xml:space="preserve"> nutností. </w:t>
      </w:r>
      <w:r w:rsidR="00D47DC3">
        <w:rPr>
          <w:rFonts w:ascii="Arial" w:eastAsia="Times New Roman" w:hAnsi="Arial" w:cs="Arial"/>
          <w:color w:val="333333"/>
          <w:lang w:eastAsia="cs-CZ"/>
        </w:rPr>
        <w:t xml:space="preserve">V jejich volbách je to patrné, protože </w:t>
      </w:r>
      <w:r w:rsidR="00421C46">
        <w:rPr>
          <w:rFonts w:ascii="Arial" w:eastAsia="Times New Roman" w:hAnsi="Arial" w:cs="Arial"/>
          <w:color w:val="333333"/>
          <w:lang w:eastAsia="cs-CZ"/>
        </w:rPr>
        <w:t>využívají možnosti</w:t>
      </w:r>
      <w:r w:rsidR="00D47DC3">
        <w:rPr>
          <w:rFonts w:ascii="Arial" w:eastAsia="Times New Roman" w:hAnsi="Arial" w:cs="Arial"/>
          <w:color w:val="333333"/>
          <w:lang w:eastAsia="cs-CZ"/>
        </w:rPr>
        <w:t xml:space="preserve"> sdílené doprav</w:t>
      </w:r>
      <w:r w:rsidR="00421C46">
        <w:rPr>
          <w:rFonts w:ascii="Arial" w:eastAsia="Times New Roman" w:hAnsi="Arial" w:cs="Arial"/>
          <w:color w:val="333333"/>
          <w:lang w:eastAsia="cs-CZ"/>
        </w:rPr>
        <w:t>y</w:t>
      </w:r>
      <w:r w:rsidR="004564D1">
        <w:rPr>
          <w:rFonts w:ascii="Arial" w:eastAsia="Times New Roman" w:hAnsi="Arial" w:cs="Arial"/>
          <w:color w:val="333333"/>
          <w:lang w:eastAsia="cs-CZ"/>
        </w:rPr>
        <w:t xml:space="preserve">, </w:t>
      </w:r>
      <w:r w:rsidR="00D47DC3">
        <w:rPr>
          <w:rFonts w:ascii="Arial" w:eastAsia="Times New Roman" w:hAnsi="Arial" w:cs="Arial"/>
          <w:color w:val="333333"/>
          <w:lang w:eastAsia="cs-CZ"/>
        </w:rPr>
        <w:t>při nákupech dávají přednost také udržitelné módě</w:t>
      </w:r>
      <w:r w:rsidR="004564D1">
        <w:rPr>
          <w:rFonts w:ascii="Arial" w:eastAsia="Times New Roman" w:hAnsi="Arial" w:cs="Arial"/>
          <w:color w:val="333333"/>
          <w:lang w:eastAsia="cs-CZ"/>
        </w:rPr>
        <w:t xml:space="preserve"> a trendu bezobalového nakupování</w:t>
      </w:r>
      <w:r w:rsidR="00D47DC3">
        <w:rPr>
          <w:rFonts w:ascii="Arial" w:eastAsia="Times New Roman" w:hAnsi="Arial" w:cs="Arial"/>
          <w:color w:val="333333"/>
          <w:lang w:eastAsia="cs-CZ"/>
        </w:rPr>
        <w:t>.</w:t>
      </w:r>
      <w:r w:rsidR="00AC146D" w:rsidRPr="00AC146D">
        <w:rPr>
          <w:rFonts w:ascii="Arial" w:eastAsia="Times New Roman" w:hAnsi="Arial" w:cs="Arial"/>
          <w:color w:val="333333"/>
          <w:lang w:eastAsia="cs-CZ"/>
        </w:rPr>
        <w:t xml:space="preserve"> </w:t>
      </w:r>
    </w:p>
    <w:p w14:paraId="3D18FD8E" w14:textId="6ABC5C55" w:rsidR="00AA3824" w:rsidRDefault="00AA3824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62F9F10A" w14:textId="4503F4A6" w:rsidR="004564D1" w:rsidRDefault="00345740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>
        <w:rPr>
          <w:rFonts w:ascii="Arial" w:eastAsia="Times New Roman" w:hAnsi="Arial" w:cs="Arial"/>
          <w:color w:val="333333"/>
          <w:lang w:eastAsia="cs-CZ"/>
        </w:rPr>
        <w:t>T</w:t>
      </w:r>
      <w:r w:rsidRPr="00345740">
        <w:rPr>
          <w:rFonts w:ascii="Arial" w:eastAsia="Times New Roman" w:hAnsi="Arial" w:cs="Arial"/>
          <w:color w:val="333333"/>
          <w:lang w:eastAsia="cs-CZ"/>
        </w:rPr>
        <w:t xml:space="preserve">émata </w:t>
      </w:r>
      <w:r>
        <w:rPr>
          <w:rFonts w:ascii="Arial" w:eastAsia="Times New Roman" w:hAnsi="Arial" w:cs="Arial"/>
          <w:color w:val="333333"/>
          <w:lang w:eastAsia="cs-CZ"/>
        </w:rPr>
        <w:t xml:space="preserve">ochrany přírody a </w:t>
      </w:r>
      <w:r w:rsidRPr="00345740">
        <w:rPr>
          <w:rFonts w:ascii="Arial" w:eastAsia="Times New Roman" w:hAnsi="Arial" w:cs="Arial"/>
          <w:color w:val="333333"/>
          <w:lang w:eastAsia="cs-CZ"/>
        </w:rPr>
        <w:t xml:space="preserve">ekologie </w:t>
      </w:r>
      <w:r>
        <w:rPr>
          <w:rFonts w:ascii="Arial" w:eastAsia="Times New Roman" w:hAnsi="Arial" w:cs="Arial"/>
          <w:color w:val="333333"/>
          <w:lang w:eastAsia="cs-CZ"/>
        </w:rPr>
        <w:t>jsou</w:t>
      </w:r>
      <w:r w:rsidRPr="00345740">
        <w:rPr>
          <w:rFonts w:ascii="Arial" w:eastAsia="Times New Roman" w:hAnsi="Arial" w:cs="Arial"/>
          <w:color w:val="333333"/>
          <w:lang w:eastAsia="cs-CZ"/>
        </w:rPr>
        <w:t xml:space="preserve"> pro mladé generace prioritou. Ochrana životního prostředí je stabilně oblastí, která </w:t>
      </w:r>
      <w:r w:rsidR="004564D1">
        <w:rPr>
          <w:rFonts w:ascii="Arial" w:eastAsia="Times New Roman" w:hAnsi="Arial" w:cs="Arial"/>
          <w:color w:val="333333"/>
          <w:lang w:eastAsia="cs-CZ"/>
        </w:rPr>
        <w:t>mladší lidi</w:t>
      </w:r>
      <w:r w:rsidRPr="00345740">
        <w:rPr>
          <w:rFonts w:ascii="Arial" w:eastAsia="Times New Roman" w:hAnsi="Arial" w:cs="Arial"/>
          <w:color w:val="333333"/>
          <w:lang w:eastAsia="cs-CZ"/>
        </w:rPr>
        <w:t xml:space="preserve"> nejvíce znepokojuje, přičemž skoro třetina </w:t>
      </w:r>
      <w:r w:rsidR="004564D1">
        <w:rPr>
          <w:rFonts w:ascii="Arial" w:eastAsia="Times New Roman" w:hAnsi="Arial" w:cs="Arial"/>
          <w:color w:val="333333"/>
          <w:lang w:eastAsia="cs-CZ"/>
        </w:rPr>
        <w:t>mění</w:t>
      </w:r>
      <w:r w:rsidRPr="00345740">
        <w:rPr>
          <w:rFonts w:ascii="Arial" w:eastAsia="Times New Roman" w:hAnsi="Arial" w:cs="Arial"/>
          <w:color w:val="333333"/>
          <w:lang w:eastAsia="cs-CZ"/>
        </w:rPr>
        <w:t xml:space="preserve"> své spotřebitelské chování ve prospěch firem s pozitivním dopadem na životní prostředí.</w:t>
      </w:r>
      <w:r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4564D1">
        <w:rPr>
          <w:rFonts w:ascii="Arial" w:eastAsia="Times New Roman" w:hAnsi="Arial" w:cs="Arial"/>
          <w:color w:val="333333"/>
          <w:lang w:eastAsia="cs-CZ"/>
        </w:rPr>
        <w:t xml:space="preserve">Podle aktuální studie </w:t>
      </w:r>
      <w:proofErr w:type="spellStart"/>
      <w:r w:rsidR="004564D1">
        <w:rPr>
          <w:rFonts w:ascii="Arial" w:eastAsia="Times New Roman" w:hAnsi="Arial" w:cs="Arial"/>
          <w:color w:val="333333"/>
          <w:lang w:eastAsia="cs-CZ"/>
        </w:rPr>
        <w:t>Wo</w:t>
      </w:r>
      <w:r w:rsidR="00F77E8F">
        <w:rPr>
          <w:rFonts w:ascii="Arial" w:eastAsia="Times New Roman" w:hAnsi="Arial" w:cs="Arial"/>
          <w:color w:val="333333"/>
          <w:lang w:eastAsia="cs-CZ"/>
        </w:rPr>
        <w:t>r</w:t>
      </w:r>
      <w:r w:rsidR="004564D1">
        <w:rPr>
          <w:rFonts w:ascii="Arial" w:eastAsia="Times New Roman" w:hAnsi="Arial" w:cs="Arial"/>
          <w:color w:val="333333"/>
          <w:lang w:eastAsia="cs-CZ"/>
        </w:rPr>
        <w:t>ld</w:t>
      </w:r>
      <w:proofErr w:type="spellEnd"/>
      <w:r w:rsidR="004564D1">
        <w:rPr>
          <w:rFonts w:ascii="Arial" w:eastAsia="Times New Roman" w:hAnsi="Arial" w:cs="Arial"/>
          <w:color w:val="333333"/>
          <w:lang w:eastAsia="cs-CZ"/>
        </w:rPr>
        <w:t xml:space="preserve"> </w:t>
      </w:r>
      <w:proofErr w:type="spellStart"/>
      <w:r w:rsidR="004564D1">
        <w:rPr>
          <w:rFonts w:ascii="Arial" w:eastAsia="Times New Roman" w:hAnsi="Arial" w:cs="Arial"/>
          <w:color w:val="333333"/>
          <w:lang w:eastAsia="cs-CZ"/>
        </w:rPr>
        <w:t>Economic</w:t>
      </w:r>
      <w:proofErr w:type="spellEnd"/>
      <w:r w:rsidR="004564D1">
        <w:rPr>
          <w:rFonts w:ascii="Arial" w:eastAsia="Times New Roman" w:hAnsi="Arial" w:cs="Arial"/>
          <w:color w:val="333333"/>
          <w:lang w:eastAsia="cs-CZ"/>
        </w:rPr>
        <w:t xml:space="preserve"> </w:t>
      </w:r>
      <w:proofErr w:type="spellStart"/>
      <w:r w:rsidR="004564D1">
        <w:rPr>
          <w:rFonts w:ascii="Arial" w:eastAsia="Times New Roman" w:hAnsi="Arial" w:cs="Arial"/>
          <w:color w:val="333333"/>
          <w:lang w:eastAsia="cs-CZ"/>
        </w:rPr>
        <w:t>Forum</w:t>
      </w:r>
      <w:proofErr w:type="spellEnd"/>
      <w:r w:rsidR="004564D1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421C46">
        <w:rPr>
          <w:rFonts w:ascii="Arial" w:eastAsia="Times New Roman" w:hAnsi="Arial" w:cs="Arial"/>
          <w:color w:val="333333"/>
          <w:lang w:eastAsia="cs-CZ"/>
        </w:rPr>
        <w:t xml:space="preserve">2022 </w:t>
      </w:r>
      <w:r w:rsidR="004564D1">
        <w:rPr>
          <w:rFonts w:ascii="Arial" w:eastAsia="Times New Roman" w:hAnsi="Arial" w:cs="Arial"/>
          <w:color w:val="333333"/>
          <w:lang w:eastAsia="cs-CZ"/>
        </w:rPr>
        <w:t xml:space="preserve">pak </w:t>
      </w:r>
      <w:r w:rsidR="00421C46">
        <w:rPr>
          <w:rFonts w:ascii="Arial" w:eastAsia="Times New Roman" w:hAnsi="Arial" w:cs="Arial"/>
          <w:color w:val="333333"/>
          <w:lang w:eastAsia="cs-CZ"/>
        </w:rPr>
        <w:t>jsou tahounem celé společnosti v oblasti ekologie a udržitelného životního stylu</w:t>
      </w:r>
      <w:r w:rsidR="006C39CA">
        <w:rPr>
          <w:rFonts w:ascii="Arial" w:eastAsia="Times New Roman" w:hAnsi="Arial" w:cs="Arial"/>
          <w:color w:val="333333"/>
          <w:lang w:eastAsia="cs-CZ"/>
        </w:rPr>
        <w:t>,</w:t>
      </w:r>
      <w:r w:rsidR="003558F4">
        <w:rPr>
          <w:rFonts w:ascii="Arial" w:eastAsia="Times New Roman" w:hAnsi="Arial" w:cs="Arial"/>
          <w:color w:val="333333"/>
          <w:lang w:eastAsia="cs-CZ"/>
        </w:rPr>
        <w:t xml:space="preserve"> a dokonce studie mluví o tom, že s sebou strhávají i další generace</w:t>
      </w:r>
      <w:r w:rsidR="00421C46">
        <w:rPr>
          <w:rFonts w:ascii="Arial" w:eastAsia="Times New Roman" w:hAnsi="Arial" w:cs="Arial"/>
          <w:color w:val="333333"/>
          <w:lang w:eastAsia="cs-CZ"/>
        </w:rPr>
        <w:t>.</w:t>
      </w:r>
    </w:p>
    <w:p w14:paraId="256FF473" w14:textId="77777777" w:rsidR="00AA3824" w:rsidRDefault="00AA3824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7941B8B6" w14:textId="77777777" w:rsidR="006D05EC" w:rsidRPr="002257A7" w:rsidRDefault="006D05EC" w:rsidP="006D05E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cs-CZ"/>
        </w:rPr>
      </w:pPr>
      <w:r w:rsidRPr="002257A7">
        <w:rPr>
          <w:rFonts w:ascii="Arial" w:eastAsia="Times New Roman" w:hAnsi="Arial" w:cs="Arial"/>
          <w:b/>
          <w:bCs/>
          <w:color w:val="333333"/>
          <w:lang w:eastAsia="cs-CZ"/>
        </w:rPr>
        <w:t>Využívají zelená sdílená auta</w:t>
      </w:r>
    </w:p>
    <w:p w14:paraId="695820B7" w14:textId="77777777" w:rsidR="006D05EC" w:rsidRPr="006D05EC" w:rsidRDefault="006D05EC" w:rsidP="006D05E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6EBEBB74" w14:textId="0496CA34" w:rsidR="00894489" w:rsidRDefault="006D05EC" w:rsidP="006D05E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6D05EC">
        <w:rPr>
          <w:rFonts w:ascii="Arial" w:eastAsia="Times New Roman" w:hAnsi="Arial" w:cs="Arial"/>
          <w:color w:val="333333"/>
          <w:lang w:eastAsia="cs-CZ"/>
        </w:rPr>
        <w:t>Mladí lidé jsou</w:t>
      </w:r>
      <w:r w:rsidR="00AC146D">
        <w:rPr>
          <w:rFonts w:ascii="Arial" w:eastAsia="Times New Roman" w:hAnsi="Arial" w:cs="Arial"/>
          <w:color w:val="333333"/>
          <w:lang w:eastAsia="cs-CZ"/>
        </w:rPr>
        <w:t xml:space="preserve"> zastánci ek</w:t>
      </w:r>
      <w:r w:rsidRPr="006D05EC">
        <w:rPr>
          <w:rFonts w:ascii="Arial" w:eastAsia="Times New Roman" w:hAnsi="Arial" w:cs="Arial"/>
          <w:color w:val="333333"/>
          <w:lang w:eastAsia="cs-CZ"/>
        </w:rPr>
        <w:t xml:space="preserve">ologického přístupu v oblasti </w:t>
      </w:r>
      <w:proofErr w:type="gramStart"/>
      <w:r w:rsidRPr="006D05EC">
        <w:rPr>
          <w:rFonts w:ascii="Arial" w:eastAsia="Times New Roman" w:hAnsi="Arial" w:cs="Arial"/>
          <w:color w:val="333333"/>
          <w:lang w:eastAsia="cs-CZ"/>
        </w:rPr>
        <w:t>dopravy</w:t>
      </w:r>
      <w:r w:rsidR="006C39CA">
        <w:rPr>
          <w:rFonts w:ascii="Arial" w:eastAsia="Times New Roman" w:hAnsi="Arial" w:cs="Arial"/>
          <w:color w:val="333333"/>
          <w:lang w:eastAsia="cs-CZ"/>
        </w:rPr>
        <w:t xml:space="preserve"> -</w:t>
      </w:r>
      <w:r w:rsidR="00463D04">
        <w:rPr>
          <w:rFonts w:ascii="Arial" w:eastAsia="Times New Roman" w:hAnsi="Arial" w:cs="Arial"/>
          <w:color w:val="333333"/>
          <w:lang w:eastAsia="cs-CZ"/>
        </w:rPr>
        <w:t xml:space="preserve"> sdílení</w:t>
      </w:r>
      <w:proofErr w:type="gramEnd"/>
      <w:r w:rsidR="00463D04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6C1D56">
        <w:rPr>
          <w:rFonts w:ascii="Arial" w:eastAsia="Times New Roman" w:hAnsi="Arial" w:cs="Arial"/>
          <w:color w:val="333333"/>
          <w:lang w:eastAsia="cs-CZ"/>
        </w:rPr>
        <w:t xml:space="preserve">dopravních prostředků – </w:t>
      </w:r>
      <w:r w:rsidR="00463D04">
        <w:rPr>
          <w:rFonts w:ascii="Arial" w:eastAsia="Times New Roman" w:hAnsi="Arial" w:cs="Arial"/>
          <w:color w:val="333333"/>
          <w:lang w:eastAsia="cs-CZ"/>
        </w:rPr>
        <w:t>automobilu</w:t>
      </w:r>
      <w:r w:rsidR="006C1D56">
        <w:rPr>
          <w:rFonts w:ascii="Arial" w:eastAsia="Times New Roman" w:hAnsi="Arial" w:cs="Arial"/>
          <w:color w:val="333333"/>
          <w:lang w:eastAsia="cs-CZ"/>
        </w:rPr>
        <w:t xml:space="preserve"> či kola s</w:t>
      </w:r>
      <w:r w:rsidR="00463D04">
        <w:rPr>
          <w:rFonts w:ascii="Arial" w:eastAsia="Times New Roman" w:hAnsi="Arial" w:cs="Arial"/>
          <w:color w:val="333333"/>
          <w:lang w:eastAsia="cs-CZ"/>
        </w:rPr>
        <w:t xml:space="preserve"> více lidmi pro efektivnější využití</w:t>
      </w:r>
      <w:r w:rsidR="006C1D56">
        <w:rPr>
          <w:rFonts w:ascii="Arial" w:eastAsia="Times New Roman" w:hAnsi="Arial" w:cs="Arial"/>
          <w:color w:val="333333"/>
          <w:lang w:eastAsia="cs-CZ"/>
        </w:rPr>
        <w:t>. T</w:t>
      </w:r>
      <w:r w:rsidR="00463D04">
        <w:rPr>
          <w:rFonts w:ascii="Arial" w:eastAsia="Times New Roman" w:hAnsi="Arial" w:cs="Arial"/>
          <w:color w:val="333333"/>
          <w:lang w:eastAsia="cs-CZ"/>
        </w:rPr>
        <w:t>aké často dávají přednost těm poskytovatelům sdílených vozů, kteří podporují ekologické pohony.</w:t>
      </w:r>
      <w:r w:rsidR="005E549A">
        <w:rPr>
          <w:rFonts w:ascii="Arial" w:eastAsia="Times New Roman" w:hAnsi="Arial" w:cs="Arial"/>
          <w:color w:val="333333"/>
          <w:lang w:eastAsia="cs-CZ"/>
        </w:rPr>
        <w:t xml:space="preserve"> </w:t>
      </w:r>
    </w:p>
    <w:p w14:paraId="3F969944" w14:textId="77777777" w:rsidR="00894489" w:rsidRDefault="00894489" w:rsidP="006D05E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69FC53BA" w14:textId="6EDDC2C0" w:rsidR="006D05EC" w:rsidRDefault="006D05EC" w:rsidP="006D05E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6D05EC">
        <w:rPr>
          <w:rFonts w:ascii="Arial" w:eastAsia="Times New Roman" w:hAnsi="Arial" w:cs="Arial"/>
          <w:color w:val="333333"/>
          <w:lang w:eastAsia="cs-CZ"/>
        </w:rPr>
        <w:t xml:space="preserve">„Mnoho našich uživatelů jsou mladí lidé z generace Z. Nejčastěji je pak motivuje k využití vedle finanční </w:t>
      </w:r>
      <w:r w:rsidR="0096312D">
        <w:rPr>
          <w:rFonts w:ascii="Arial" w:eastAsia="Times New Roman" w:hAnsi="Arial" w:cs="Arial"/>
          <w:color w:val="333333"/>
          <w:lang w:eastAsia="cs-CZ"/>
        </w:rPr>
        <w:t>dostupnosti</w:t>
      </w:r>
      <w:r w:rsidRPr="006D05EC">
        <w:rPr>
          <w:rFonts w:ascii="Arial" w:eastAsia="Times New Roman" w:hAnsi="Arial" w:cs="Arial"/>
          <w:color w:val="333333"/>
          <w:lang w:eastAsia="cs-CZ"/>
        </w:rPr>
        <w:t xml:space="preserve">, kdy nemusí platit drahé pořizovací a provozní náklady, ekologický ohled sdílení, a to, že šetří životní prostředí a planetu. My navíc ve své flotile automobilů využíváme hybridní pohony, které </w:t>
      </w:r>
      <w:r w:rsidR="00984F58">
        <w:rPr>
          <w:rFonts w:ascii="Arial" w:eastAsia="Times New Roman" w:hAnsi="Arial" w:cs="Arial"/>
          <w:color w:val="333333"/>
          <w:lang w:eastAsia="cs-CZ"/>
        </w:rPr>
        <w:t xml:space="preserve">jsou vedle elektromobilů </w:t>
      </w:r>
      <w:r w:rsidRPr="006D05EC">
        <w:rPr>
          <w:rFonts w:ascii="Arial" w:eastAsia="Times New Roman" w:hAnsi="Arial" w:cs="Arial"/>
          <w:color w:val="333333"/>
          <w:lang w:eastAsia="cs-CZ"/>
        </w:rPr>
        <w:t>nejekologičtější variant</w:t>
      </w:r>
      <w:r w:rsidR="00984F58">
        <w:rPr>
          <w:rFonts w:ascii="Arial" w:eastAsia="Times New Roman" w:hAnsi="Arial" w:cs="Arial"/>
          <w:color w:val="333333"/>
          <w:lang w:eastAsia="cs-CZ"/>
        </w:rPr>
        <w:t>o</w:t>
      </w:r>
      <w:r w:rsidRPr="006D05EC">
        <w:rPr>
          <w:rFonts w:ascii="Arial" w:eastAsia="Times New Roman" w:hAnsi="Arial" w:cs="Arial"/>
          <w:color w:val="333333"/>
          <w:lang w:eastAsia="cs-CZ"/>
        </w:rPr>
        <w:t>u</w:t>
      </w:r>
      <w:r w:rsidR="00984F58">
        <w:rPr>
          <w:rFonts w:ascii="Arial" w:eastAsia="Times New Roman" w:hAnsi="Arial" w:cs="Arial"/>
          <w:color w:val="333333"/>
          <w:lang w:eastAsia="cs-CZ"/>
        </w:rPr>
        <w:t>, ale oproti elektromobilům nabízí i</w:t>
      </w:r>
      <w:r w:rsidRPr="006D05EC">
        <w:rPr>
          <w:rFonts w:ascii="Arial" w:eastAsia="Times New Roman" w:hAnsi="Arial" w:cs="Arial"/>
          <w:color w:val="333333"/>
          <w:lang w:eastAsia="cs-CZ"/>
        </w:rPr>
        <w:t xml:space="preserve"> jistotou dojezdu</w:t>
      </w:r>
      <w:r w:rsidR="0096312D">
        <w:rPr>
          <w:rFonts w:ascii="Arial" w:eastAsia="Times New Roman" w:hAnsi="Arial" w:cs="Arial"/>
          <w:color w:val="333333"/>
          <w:lang w:eastAsia="cs-CZ"/>
        </w:rPr>
        <w:t xml:space="preserve"> a sami si energii vyrábějí jízdou</w:t>
      </w:r>
      <w:r w:rsidRPr="006D05EC">
        <w:rPr>
          <w:rFonts w:ascii="Arial" w:eastAsia="Times New Roman" w:hAnsi="Arial" w:cs="Arial"/>
          <w:color w:val="333333"/>
          <w:lang w:eastAsia="cs-CZ"/>
        </w:rPr>
        <w:t xml:space="preserve">,“ říká Milan Beutl, ředitel českého zastoupení </w:t>
      </w:r>
      <w:proofErr w:type="spellStart"/>
      <w:r w:rsidRPr="006D05EC">
        <w:rPr>
          <w:rFonts w:ascii="Arial" w:eastAsia="Times New Roman" w:hAnsi="Arial" w:cs="Arial"/>
          <w:color w:val="333333"/>
          <w:lang w:eastAsia="cs-CZ"/>
        </w:rPr>
        <w:t>Anytime</w:t>
      </w:r>
      <w:proofErr w:type="spellEnd"/>
      <w:r w:rsidRPr="006D05EC">
        <w:rPr>
          <w:rFonts w:ascii="Arial" w:eastAsia="Times New Roman" w:hAnsi="Arial" w:cs="Arial"/>
          <w:color w:val="333333"/>
          <w:lang w:eastAsia="cs-CZ"/>
        </w:rPr>
        <w:t xml:space="preserve"> </w:t>
      </w:r>
      <w:proofErr w:type="spellStart"/>
      <w:r w:rsidRPr="006D05EC">
        <w:rPr>
          <w:rFonts w:ascii="Arial" w:eastAsia="Times New Roman" w:hAnsi="Arial" w:cs="Arial"/>
          <w:color w:val="333333"/>
          <w:lang w:eastAsia="cs-CZ"/>
        </w:rPr>
        <w:t>carsharing</w:t>
      </w:r>
      <w:proofErr w:type="spellEnd"/>
      <w:r w:rsidRPr="006D05EC">
        <w:rPr>
          <w:rFonts w:ascii="Arial" w:eastAsia="Times New Roman" w:hAnsi="Arial" w:cs="Arial"/>
          <w:color w:val="333333"/>
          <w:lang w:eastAsia="cs-CZ"/>
        </w:rPr>
        <w:t>.</w:t>
      </w:r>
    </w:p>
    <w:p w14:paraId="66B2ED4C" w14:textId="77777777" w:rsidR="002F28C6" w:rsidRDefault="002F28C6" w:rsidP="006D05E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46A5F30E" w14:textId="0740E2B2" w:rsidR="006D05EC" w:rsidRPr="006D05EC" w:rsidRDefault="006D05EC" w:rsidP="006D05EC">
      <w:pPr>
        <w:pStyle w:val="Normlnweb"/>
        <w:spacing w:before="0" w:beforeAutospacing="0" w:after="0" w:afterAutospacing="0" w:line="369" w:lineRule="atLeast"/>
        <w:textAlignment w:val="baseline"/>
        <w:rPr>
          <w:rFonts w:ascii="Arial" w:hAnsi="Arial" w:cs="Arial"/>
          <w:b/>
          <w:bCs/>
          <w:color w:val="333333"/>
          <w:sz w:val="22"/>
          <w:szCs w:val="22"/>
        </w:rPr>
      </w:pPr>
      <w:r>
        <w:rPr>
          <w:rFonts w:ascii="Arial" w:hAnsi="Arial" w:cs="Arial"/>
          <w:b/>
          <w:bCs/>
          <w:color w:val="333333"/>
          <w:sz w:val="22"/>
          <w:szCs w:val="22"/>
        </w:rPr>
        <w:t>Posilujícím trendem je e</w:t>
      </w:r>
      <w:r w:rsidRPr="006D05EC">
        <w:rPr>
          <w:rFonts w:ascii="Arial" w:hAnsi="Arial" w:cs="Arial"/>
          <w:b/>
          <w:bCs/>
          <w:color w:val="333333"/>
          <w:sz w:val="22"/>
          <w:szCs w:val="22"/>
        </w:rPr>
        <w:t>tická a udržiteln</w:t>
      </w:r>
      <w:r w:rsidR="002257A7">
        <w:rPr>
          <w:rFonts w:ascii="Arial" w:hAnsi="Arial" w:cs="Arial"/>
          <w:b/>
          <w:bCs/>
          <w:color w:val="333333"/>
          <w:sz w:val="22"/>
          <w:szCs w:val="22"/>
        </w:rPr>
        <w:t>á</w:t>
      </w:r>
      <w:r>
        <w:rPr>
          <w:rFonts w:ascii="Arial" w:hAnsi="Arial" w:cs="Arial"/>
          <w:b/>
          <w:bCs/>
          <w:color w:val="333333"/>
          <w:sz w:val="22"/>
          <w:szCs w:val="22"/>
        </w:rPr>
        <w:t xml:space="preserve"> </w:t>
      </w:r>
      <w:r w:rsidR="002257A7">
        <w:rPr>
          <w:rFonts w:ascii="Arial" w:hAnsi="Arial" w:cs="Arial"/>
          <w:b/>
          <w:bCs/>
          <w:color w:val="333333"/>
          <w:sz w:val="22"/>
          <w:szCs w:val="22"/>
        </w:rPr>
        <w:t>móda</w:t>
      </w:r>
    </w:p>
    <w:p w14:paraId="22EFAAF4" w14:textId="77777777" w:rsidR="00AC146D" w:rsidRDefault="00AC146D" w:rsidP="00AC146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676A3F05" w14:textId="5EEAAABB" w:rsidR="006D05EC" w:rsidRPr="007D4D19" w:rsidRDefault="00AC146D" w:rsidP="00AC146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>
        <w:rPr>
          <w:rFonts w:ascii="Arial" w:eastAsia="Times New Roman" w:hAnsi="Arial" w:cs="Arial"/>
          <w:color w:val="333333"/>
          <w:lang w:eastAsia="cs-CZ"/>
        </w:rPr>
        <w:t xml:space="preserve">Podle průzkumu </w:t>
      </w:r>
      <w:r w:rsidR="007D4D19">
        <w:rPr>
          <w:rFonts w:ascii="Arial" w:eastAsia="Times New Roman" w:hAnsi="Arial" w:cs="Arial"/>
          <w:color w:val="333333"/>
          <w:lang w:eastAsia="cs-CZ"/>
        </w:rPr>
        <w:t xml:space="preserve">vyhledávače módy </w:t>
      </w:r>
      <w:proofErr w:type="spellStart"/>
      <w:r>
        <w:rPr>
          <w:rFonts w:ascii="Arial" w:eastAsia="Times New Roman" w:hAnsi="Arial" w:cs="Arial"/>
          <w:color w:val="333333"/>
          <w:lang w:eastAsia="cs-CZ"/>
        </w:rPr>
        <w:t>Glami</w:t>
      </w:r>
      <w:proofErr w:type="spellEnd"/>
      <w:r>
        <w:rPr>
          <w:rFonts w:ascii="Arial" w:eastAsia="Times New Roman" w:hAnsi="Arial" w:cs="Arial"/>
          <w:color w:val="333333"/>
          <w:lang w:eastAsia="cs-CZ"/>
        </w:rPr>
        <w:t xml:space="preserve"> t</w:t>
      </w:r>
      <w:r w:rsidRPr="002F2098">
        <w:rPr>
          <w:rFonts w:ascii="Arial" w:eastAsia="Times New Roman" w:hAnsi="Arial" w:cs="Arial"/>
          <w:color w:val="333333"/>
          <w:lang w:eastAsia="cs-CZ"/>
        </w:rPr>
        <w:t>rend udržitelnosti v Česku roste. Při nákupech módy ovlivňuje skoro každého druhého Čecha</w:t>
      </w:r>
      <w:r>
        <w:rPr>
          <w:rFonts w:ascii="Arial" w:eastAsia="Times New Roman" w:hAnsi="Arial" w:cs="Arial"/>
          <w:color w:val="333333"/>
          <w:lang w:eastAsia="cs-CZ"/>
        </w:rPr>
        <w:t xml:space="preserve">. </w:t>
      </w:r>
      <w:r w:rsidR="001A7AD5">
        <w:rPr>
          <w:rFonts w:ascii="Arial" w:eastAsia="Times New Roman" w:hAnsi="Arial" w:cs="Arial"/>
          <w:color w:val="333333"/>
          <w:lang w:eastAsia="cs-CZ"/>
        </w:rPr>
        <w:t>„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>Výrobci</w:t>
      </w:r>
      <w:r w:rsidRPr="007D4D19">
        <w:rPr>
          <w:rFonts w:ascii="Arial" w:eastAsia="Times New Roman" w:hAnsi="Arial" w:cs="Arial"/>
          <w:color w:val="333333"/>
          <w:lang w:eastAsia="cs-CZ"/>
        </w:rPr>
        <w:t xml:space="preserve"> udržitelných módních produktů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 xml:space="preserve"> pečlivě dbají na co nejnižší negativní dopad výroby na životní prostředí. </w:t>
      </w:r>
      <w:r w:rsidR="00F77E8F">
        <w:rPr>
          <w:rFonts w:ascii="Arial" w:eastAsia="Times New Roman" w:hAnsi="Arial" w:cs="Arial"/>
          <w:color w:val="333333"/>
          <w:lang w:eastAsia="cs-CZ"/>
        </w:rPr>
        <w:t>Dbají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 xml:space="preserve"> na ekologické pěstování bavlny, na hospodaření s vodou, spotřebu energií, </w:t>
      </w:r>
      <w:r w:rsidR="000D6368">
        <w:rPr>
          <w:rFonts w:ascii="Arial" w:eastAsia="Times New Roman" w:hAnsi="Arial" w:cs="Arial"/>
          <w:color w:val="333333"/>
          <w:lang w:eastAsia="cs-CZ"/>
        </w:rPr>
        <w:t xml:space="preserve">využití přírodních materiálů a 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 xml:space="preserve">barviv. </w:t>
      </w:r>
      <w:r w:rsidR="001A7AD5" w:rsidRPr="007D4D19">
        <w:rPr>
          <w:rFonts w:ascii="Arial" w:eastAsia="Times New Roman" w:hAnsi="Arial" w:cs="Arial"/>
          <w:color w:val="333333"/>
          <w:lang w:eastAsia="cs-CZ"/>
        </w:rPr>
        <w:t>H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 xml:space="preserve">lídá </w:t>
      </w:r>
      <w:r w:rsidR="001A7AD5" w:rsidRPr="007D4D19">
        <w:rPr>
          <w:rFonts w:ascii="Arial" w:eastAsia="Times New Roman" w:hAnsi="Arial" w:cs="Arial"/>
          <w:color w:val="333333"/>
          <w:lang w:eastAsia="cs-CZ"/>
        </w:rPr>
        <w:t xml:space="preserve">se 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>také ekologičnost oděvních obalů a distribuce zboží</w:t>
      </w:r>
      <w:r w:rsidR="001A7AD5" w:rsidRPr="007D4D19">
        <w:rPr>
          <w:rFonts w:ascii="Arial" w:eastAsia="Times New Roman" w:hAnsi="Arial" w:cs="Arial"/>
          <w:color w:val="333333"/>
          <w:lang w:eastAsia="cs-CZ"/>
        </w:rPr>
        <w:t xml:space="preserve">,“ říká </w:t>
      </w:r>
      <w:r w:rsidR="007D4D19" w:rsidRPr="007D4D19">
        <w:rPr>
          <w:rFonts w:ascii="Arial" w:eastAsia="Times New Roman" w:hAnsi="Arial" w:cs="Arial"/>
          <w:color w:val="333333"/>
          <w:lang w:eastAsia="cs-CZ"/>
        </w:rPr>
        <w:t xml:space="preserve">spolumajitel české značky </w:t>
      </w:r>
      <w:proofErr w:type="spellStart"/>
      <w:r w:rsidR="007D4D19" w:rsidRPr="007D4D19">
        <w:rPr>
          <w:rFonts w:ascii="Arial" w:eastAsia="Times New Roman" w:hAnsi="Arial" w:cs="Arial"/>
          <w:color w:val="333333"/>
          <w:lang w:eastAsia="cs-CZ"/>
        </w:rPr>
        <w:t>Styx</w:t>
      </w:r>
      <w:proofErr w:type="spellEnd"/>
      <w:r w:rsidR="007D4D19" w:rsidRPr="007D4D19">
        <w:rPr>
          <w:rFonts w:ascii="Arial" w:eastAsia="Times New Roman" w:hAnsi="Arial" w:cs="Arial"/>
          <w:color w:val="333333"/>
          <w:lang w:eastAsia="cs-CZ"/>
        </w:rPr>
        <w:t xml:space="preserve"> Ruslan Skopal.</w:t>
      </w:r>
      <w:r w:rsidR="007D4D19">
        <w:rPr>
          <w:rFonts w:ascii="Arial" w:eastAsia="Times New Roman" w:hAnsi="Arial" w:cs="Arial"/>
          <w:color w:val="333333"/>
          <w:lang w:eastAsia="cs-CZ"/>
        </w:rPr>
        <w:t xml:space="preserve"> </w:t>
      </w:r>
    </w:p>
    <w:p w14:paraId="07490A4E" w14:textId="40F4E00D" w:rsidR="002257A7" w:rsidRDefault="00D803D7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lastRenderedPageBreak/>
        <w:t>Zmíněný p</w:t>
      </w:r>
      <w:r w:rsidR="00AC146D" w:rsidRPr="007D4D19">
        <w:rPr>
          <w:rFonts w:ascii="Arial" w:hAnsi="Arial" w:cs="Arial"/>
          <w:color w:val="333333"/>
          <w:sz w:val="22"/>
          <w:szCs w:val="22"/>
        </w:rPr>
        <w:t>růzkum</w:t>
      </w:r>
      <w:r w:rsidR="002257A7" w:rsidRPr="007D4D19">
        <w:rPr>
          <w:rFonts w:ascii="Arial" w:hAnsi="Arial" w:cs="Arial"/>
          <w:color w:val="333333"/>
          <w:sz w:val="22"/>
          <w:szCs w:val="22"/>
        </w:rPr>
        <w:t xml:space="preserve"> </w:t>
      </w:r>
      <w:r>
        <w:rPr>
          <w:rFonts w:ascii="Arial" w:hAnsi="Arial" w:cs="Arial"/>
          <w:color w:val="333333"/>
          <w:sz w:val="22"/>
          <w:szCs w:val="22"/>
        </w:rPr>
        <w:t xml:space="preserve">dále </w:t>
      </w:r>
      <w:r w:rsidR="002257A7" w:rsidRPr="007D4D19">
        <w:rPr>
          <w:rFonts w:ascii="Arial" w:hAnsi="Arial" w:cs="Arial"/>
          <w:color w:val="333333"/>
          <w:sz w:val="22"/>
          <w:szCs w:val="22"/>
        </w:rPr>
        <w:t xml:space="preserve">ukázal, jaká jsou pro české zákazníky tři nejdůležitější kritéria, podle kterých </w:t>
      </w:r>
      <w:r w:rsidRPr="007D4D19">
        <w:rPr>
          <w:rFonts w:ascii="Arial" w:hAnsi="Arial" w:cs="Arial"/>
          <w:color w:val="333333"/>
          <w:sz w:val="22"/>
          <w:szCs w:val="22"/>
        </w:rPr>
        <w:t xml:space="preserve">udržitelnost </w:t>
      </w:r>
      <w:r w:rsidR="002257A7" w:rsidRPr="007D4D19">
        <w:rPr>
          <w:rFonts w:ascii="Arial" w:hAnsi="Arial" w:cs="Arial"/>
          <w:color w:val="333333"/>
          <w:sz w:val="22"/>
          <w:szCs w:val="22"/>
        </w:rPr>
        <w:t xml:space="preserve">posuzují. </w:t>
      </w:r>
      <w:r>
        <w:rPr>
          <w:rFonts w:ascii="Arial" w:hAnsi="Arial" w:cs="Arial"/>
          <w:color w:val="333333"/>
          <w:sz w:val="22"/>
          <w:szCs w:val="22"/>
        </w:rPr>
        <w:t xml:space="preserve">„Co znamená pro Čechy udržitelnost? A jaké jsou v tomto tématu nejčastější věci, které mají vliv na jejich nákupy módy? </w:t>
      </w:r>
      <w:r w:rsidR="002257A7" w:rsidRPr="007D4D19">
        <w:rPr>
          <w:rFonts w:ascii="Arial" w:hAnsi="Arial" w:cs="Arial"/>
          <w:color w:val="333333"/>
          <w:sz w:val="22"/>
          <w:szCs w:val="22"/>
        </w:rPr>
        <w:t>Jsou jimi nejčastěji</w:t>
      </w:r>
      <w:r w:rsidR="006C39CA">
        <w:rPr>
          <w:rFonts w:ascii="Arial" w:hAnsi="Arial" w:cs="Arial"/>
          <w:color w:val="333333"/>
          <w:sz w:val="22"/>
          <w:szCs w:val="22"/>
        </w:rPr>
        <w:t xml:space="preserve"> </w:t>
      </w:r>
      <w:r w:rsidR="002257A7" w:rsidRPr="007D4D19">
        <w:rPr>
          <w:rFonts w:ascii="Arial" w:hAnsi="Arial" w:cs="Arial"/>
          <w:color w:val="333333"/>
          <w:sz w:val="22"/>
          <w:szCs w:val="22"/>
        </w:rPr>
        <w:t>používání organických či recyklovaných materiálů, výroba šetrná k životnímu prostředí a dobrá kvalita výrobku spojená s dlouhou životností</w:t>
      </w:r>
      <w:r w:rsidR="001A7AD5" w:rsidRPr="007D4D19">
        <w:rPr>
          <w:rFonts w:ascii="Arial" w:hAnsi="Arial" w:cs="Arial"/>
          <w:color w:val="333333"/>
          <w:sz w:val="22"/>
          <w:szCs w:val="22"/>
        </w:rPr>
        <w:t xml:space="preserve">,“ </w:t>
      </w:r>
      <w:r w:rsidR="006C39CA">
        <w:rPr>
          <w:rFonts w:ascii="Arial" w:hAnsi="Arial" w:cs="Arial"/>
          <w:color w:val="333333"/>
          <w:sz w:val="22"/>
          <w:szCs w:val="22"/>
        </w:rPr>
        <w:t>říká</w:t>
      </w:r>
      <w:r w:rsidR="000D6368">
        <w:rPr>
          <w:rFonts w:ascii="Arial" w:hAnsi="Arial" w:cs="Arial"/>
          <w:color w:val="333333"/>
          <w:sz w:val="22"/>
          <w:szCs w:val="22"/>
        </w:rPr>
        <w:t xml:space="preserve"> </w:t>
      </w:r>
      <w:r w:rsidR="00F77E8F">
        <w:rPr>
          <w:rFonts w:ascii="Arial" w:hAnsi="Arial" w:cs="Arial"/>
          <w:color w:val="333333"/>
          <w:sz w:val="22"/>
          <w:szCs w:val="22"/>
        </w:rPr>
        <w:t xml:space="preserve">Ondřej </w:t>
      </w:r>
      <w:proofErr w:type="spellStart"/>
      <w:r w:rsidR="00F77E8F">
        <w:rPr>
          <w:rFonts w:ascii="Arial" w:hAnsi="Arial" w:cs="Arial"/>
          <w:color w:val="333333"/>
          <w:sz w:val="22"/>
          <w:szCs w:val="22"/>
        </w:rPr>
        <w:t>Hyrš</w:t>
      </w:r>
      <w:proofErr w:type="spellEnd"/>
      <w:r w:rsidR="001A7AD5" w:rsidRPr="007D4D19">
        <w:rPr>
          <w:rFonts w:ascii="Arial" w:hAnsi="Arial" w:cs="Arial"/>
          <w:color w:val="333333"/>
          <w:sz w:val="22"/>
          <w:szCs w:val="22"/>
        </w:rPr>
        <w:t xml:space="preserve">, </w:t>
      </w:r>
      <w:r w:rsidR="000D6368">
        <w:rPr>
          <w:rFonts w:ascii="Arial" w:hAnsi="Arial" w:cs="Arial"/>
          <w:color w:val="333333"/>
          <w:sz w:val="22"/>
          <w:szCs w:val="22"/>
        </w:rPr>
        <w:t xml:space="preserve">ekolog a </w:t>
      </w:r>
      <w:r w:rsidR="001A7AD5" w:rsidRPr="007D4D19">
        <w:rPr>
          <w:rFonts w:ascii="Arial" w:hAnsi="Arial" w:cs="Arial"/>
          <w:color w:val="333333"/>
          <w:sz w:val="22"/>
          <w:szCs w:val="22"/>
        </w:rPr>
        <w:t xml:space="preserve">spolumajitel módní značky </w:t>
      </w:r>
      <w:proofErr w:type="spellStart"/>
      <w:r w:rsidR="001A7AD5" w:rsidRPr="007D4D19">
        <w:rPr>
          <w:rFonts w:ascii="Arial" w:hAnsi="Arial" w:cs="Arial"/>
          <w:color w:val="333333"/>
          <w:sz w:val="22"/>
          <w:szCs w:val="22"/>
        </w:rPr>
        <w:t>Vuch</w:t>
      </w:r>
      <w:proofErr w:type="spellEnd"/>
      <w:r w:rsidR="000D6368">
        <w:rPr>
          <w:rFonts w:ascii="Arial" w:hAnsi="Arial" w:cs="Arial"/>
          <w:color w:val="333333"/>
          <w:sz w:val="22"/>
          <w:szCs w:val="22"/>
        </w:rPr>
        <w:t>.</w:t>
      </w:r>
    </w:p>
    <w:p w14:paraId="25ADC2C2" w14:textId="0EFEEC5B" w:rsidR="00660DCB" w:rsidRDefault="00660DCB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b/>
          <w:bCs/>
          <w:color w:val="333333"/>
          <w:sz w:val="22"/>
          <w:szCs w:val="22"/>
        </w:rPr>
      </w:pPr>
      <w:r>
        <w:rPr>
          <w:rFonts w:ascii="Arial" w:hAnsi="Arial" w:cs="Arial"/>
          <w:b/>
          <w:bCs/>
          <w:color w:val="333333"/>
          <w:sz w:val="22"/>
          <w:szCs w:val="22"/>
        </w:rPr>
        <w:t>Bezobalové nakupování</w:t>
      </w:r>
    </w:p>
    <w:p w14:paraId="53ACA556" w14:textId="77777777" w:rsidR="00001B90" w:rsidRDefault="00A5086E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color w:val="333333"/>
          <w:sz w:val="22"/>
          <w:szCs w:val="22"/>
        </w:rPr>
      </w:pPr>
      <w:r w:rsidRPr="00A5086E">
        <w:rPr>
          <w:rFonts w:ascii="Arial" w:hAnsi="Arial" w:cs="Arial"/>
          <w:color w:val="333333"/>
          <w:sz w:val="22"/>
          <w:szCs w:val="22"/>
        </w:rPr>
        <w:t xml:space="preserve">Velký boom </w:t>
      </w:r>
      <w:r w:rsidR="006C39CA">
        <w:rPr>
          <w:rFonts w:ascii="Arial" w:hAnsi="Arial" w:cs="Arial"/>
          <w:color w:val="333333"/>
          <w:sz w:val="22"/>
          <w:szCs w:val="22"/>
        </w:rPr>
        <w:t xml:space="preserve">v poslední době zaznamenalo </w:t>
      </w:r>
      <w:r w:rsidR="00001B90">
        <w:rPr>
          <w:rFonts w:ascii="Arial" w:hAnsi="Arial" w:cs="Arial"/>
          <w:color w:val="333333"/>
          <w:sz w:val="22"/>
          <w:szCs w:val="22"/>
        </w:rPr>
        <w:t xml:space="preserve">mezi trendy v udržitelnosti také </w:t>
      </w:r>
      <w:r w:rsidRPr="00A5086E">
        <w:rPr>
          <w:rFonts w:ascii="Arial" w:hAnsi="Arial" w:cs="Arial"/>
          <w:color w:val="333333"/>
          <w:sz w:val="22"/>
          <w:szCs w:val="22"/>
        </w:rPr>
        <w:t>bezobalové nakupování</w:t>
      </w:r>
      <w:r w:rsidR="00001B90">
        <w:rPr>
          <w:rFonts w:ascii="Arial" w:hAnsi="Arial" w:cs="Arial"/>
          <w:color w:val="333333"/>
          <w:sz w:val="22"/>
          <w:szCs w:val="22"/>
        </w:rPr>
        <w:t>, jež</w:t>
      </w:r>
      <w:r w:rsidRPr="00A5086E">
        <w:rPr>
          <w:rFonts w:ascii="Arial" w:hAnsi="Arial" w:cs="Arial"/>
          <w:color w:val="333333"/>
          <w:sz w:val="22"/>
          <w:szCs w:val="22"/>
        </w:rPr>
        <w:t xml:space="preserve"> odstartovala propagátorka bezobalové domácnosti Bea Johnson se svou knihou </w:t>
      </w:r>
      <w:proofErr w:type="spellStart"/>
      <w:r w:rsidRPr="00A5086E">
        <w:rPr>
          <w:rFonts w:ascii="Arial" w:hAnsi="Arial" w:cs="Arial"/>
          <w:color w:val="333333"/>
          <w:sz w:val="22"/>
          <w:szCs w:val="22"/>
        </w:rPr>
        <w:t>Zero</w:t>
      </w:r>
      <w:proofErr w:type="spellEnd"/>
      <w:r w:rsidRPr="00A5086E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Pr="00A5086E">
        <w:rPr>
          <w:rFonts w:ascii="Arial" w:hAnsi="Arial" w:cs="Arial"/>
          <w:color w:val="333333"/>
          <w:sz w:val="22"/>
          <w:szCs w:val="22"/>
        </w:rPr>
        <w:t>Waste</w:t>
      </w:r>
      <w:proofErr w:type="spellEnd"/>
      <w:r w:rsidRPr="00A5086E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Pr="00A5086E">
        <w:rPr>
          <w:rFonts w:ascii="Arial" w:hAnsi="Arial" w:cs="Arial"/>
          <w:color w:val="333333"/>
          <w:sz w:val="22"/>
          <w:szCs w:val="22"/>
        </w:rPr>
        <w:t>Home</w:t>
      </w:r>
      <w:proofErr w:type="spellEnd"/>
      <w:r w:rsidRPr="00A5086E">
        <w:rPr>
          <w:rFonts w:ascii="Arial" w:hAnsi="Arial" w:cs="Arial"/>
          <w:color w:val="333333"/>
          <w:sz w:val="22"/>
          <w:szCs w:val="22"/>
        </w:rPr>
        <w:t xml:space="preserve">. </w:t>
      </w:r>
      <w:r>
        <w:rPr>
          <w:rFonts w:ascii="Arial" w:hAnsi="Arial" w:cs="Arial"/>
          <w:color w:val="333333"/>
          <w:sz w:val="22"/>
          <w:szCs w:val="22"/>
        </w:rPr>
        <w:t>T</w:t>
      </w:r>
      <w:r w:rsidRPr="00A5086E">
        <w:rPr>
          <w:rFonts w:ascii="Arial" w:hAnsi="Arial" w:cs="Arial"/>
          <w:color w:val="333333"/>
          <w:sz w:val="22"/>
          <w:szCs w:val="22"/>
        </w:rPr>
        <w:t>vrdí, že ona se svou rodinou vyprodukuje</w:t>
      </w:r>
      <w:r>
        <w:rPr>
          <w:rFonts w:ascii="Arial" w:hAnsi="Arial" w:cs="Arial"/>
          <w:color w:val="333333"/>
          <w:sz w:val="22"/>
          <w:szCs w:val="22"/>
        </w:rPr>
        <w:t xml:space="preserve"> </w:t>
      </w:r>
      <w:r w:rsidRPr="00A5086E">
        <w:rPr>
          <w:rFonts w:ascii="Arial" w:hAnsi="Arial" w:cs="Arial"/>
          <w:color w:val="333333"/>
          <w:sz w:val="22"/>
          <w:szCs w:val="22"/>
        </w:rPr>
        <w:t xml:space="preserve">pouze jednu zavařovací sklenici </w:t>
      </w:r>
      <w:r>
        <w:rPr>
          <w:rFonts w:ascii="Arial" w:hAnsi="Arial" w:cs="Arial"/>
          <w:color w:val="333333"/>
          <w:sz w:val="22"/>
          <w:szCs w:val="22"/>
        </w:rPr>
        <w:t xml:space="preserve">odpadu </w:t>
      </w:r>
      <w:r w:rsidRPr="00A5086E">
        <w:rPr>
          <w:rFonts w:ascii="Arial" w:hAnsi="Arial" w:cs="Arial"/>
          <w:color w:val="333333"/>
          <w:sz w:val="22"/>
          <w:szCs w:val="22"/>
        </w:rPr>
        <w:t>za rok.</w:t>
      </w:r>
      <w:r>
        <w:rPr>
          <w:rFonts w:ascii="Arial" w:hAnsi="Arial" w:cs="Arial"/>
          <w:color w:val="333333"/>
          <w:sz w:val="22"/>
          <w:szCs w:val="22"/>
        </w:rPr>
        <w:t xml:space="preserve"> </w:t>
      </w:r>
    </w:p>
    <w:p w14:paraId="6F472EB3" w14:textId="384D174C" w:rsidR="004900FC" w:rsidRDefault="00001B90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M</w:t>
      </w:r>
      <w:r w:rsidR="00392077">
        <w:rPr>
          <w:rFonts w:ascii="Arial" w:hAnsi="Arial" w:cs="Arial"/>
          <w:color w:val="333333"/>
          <w:sz w:val="22"/>
          <w:szCs w:val="22"/>
        </w:rPr>
        <w:t xml:space="preserve">noho </w:t>
      </w:r>
      <w:r w:rsidR="00A5086E">
        <w:rPr>
          <w:rFonts w:ascii="Arial" w:hAnsi="Arial" w:cs="Arial"/>
          <w:color w:val="333333"/>
          <w:sz w:val="22"/>
          <w:szCs w:val="22"/>
        </w:rPr>
        <w:t>mlad</w:t>
      </w:r>
      <w:r w:rsidR="00392077">
        <w:rPr>
          <w:rFonts w:ascii="Arial" w:hAnsi="Arial" w:cs="Arial"/>
          <w:color w:val="333333"/>
          <w:sz w:val="22"/>
          <w:szCs w:val="22"/>
        </w:rPr>
        <w:t>ých</w:t>
      </w:r>
      <w:r w:rsidR="00A5086E">
        <w:rPr>
          <w:rFonts w:ascii="Arial" w:hAnsi="Arial" w:cs="Arial"/>
          <w:color w:val="333333"/>
          <w:sz w:val="22"/>
          <w:szCs w:val="22"/>
        </w:rPr>
        <w:t xml:space="preserve"> lid</w:t>
      </w:r>
      <w:r w:rsidR="00392077">
        <w:rPr>
          <w:rFonts w:ascii="Arial" w:hAnsi="Arial" w:cs="Arial"/>
          <w:color w:val="333333"/>
          <w:sz w:val="22"/>
          <w:szCs w:val="22"/>
        </w:rPr>
        <w:t>í</w:t>
      </w:r>
      <w:r w:rsidR="00A5086E">
        <w:rPr>
          <w:rFonts w:ascii="Arial" w:hAnsi="Arial" w:cs="Arial"/>
          <w:color w:val="333333"/>
          <w:sz w:val="22"/>
          <w:szCs w:val="22"/>
        </w:rPr>
        <w:t xml:space="preserve"> generace </w:t>
      </w:r>
      <w:r w:rsidR="008F36AB">
        <w:rPr>
          <w:rFonts w:ascii="Arial" w:hAnsi="Arial" w:cs="Arial"/>
          <w:color w:val="333333"/>
          <w:sz w:val="22"/>
          <w:szCs w:val="22"/>
        </w:rPr>
        <w:t>Z </w:t>
      </w:r>
      <w:r w:rsidR="00392077">
        <w:rPr>
          <w:rFonts w:ascii="Arial" w:hAnsi="Arial" w:cs="Arial"/>
          <w:color w:val="333333"/>
          <w:sz w:val="22"/>
          <w:szCs w:val="22"/>
        </w:rPr>
        <w:t xml:space="preserve">má právě k této </w:t>
      </w:r>
      <w:r>
        <w:rPr>
          <w:rFonts w:ascii="Arial" w:hAnsi="Arial" w:cs="Arial"/>
          <w:color w:val="333333"/>
          <w:sz w:val="22"/>
          <w:szCs w:val="22"/>
        </w:rPr>
        <w:t xml:space="preserve">ekologické </w:t>
      </w:r>
      <w:r w:rsidR="00392077">
        <w:rPr>
          <w:rFonts w:ascii="Arial" w:hAnsi="Arial" w:cs="Arial"/>
          <w:color w:val="333333"/>
          <w:sz w:val="22"/>
          <w:szCs w:val="22"/>
        </w:rPr>
        <w:t xml:space="preserve">cestě blízko. Snaží se 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>celkov</w:t>
      </w:r>
      <w:r w:rsidR="00265AE3">
        <w:rPr>
          <w:rFonts w:ascii="Arial" w:hAnsi="Arial" w:cs="Arial"/>
          <w:color w:val="333333"/>
          <w:sz w:val="22"/>
          <w:szCs w:val="22"/>
        </w:rPr>
        <w:t>ě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 xml:space="preserve"> </w:t>
      </w:r>
      <w:r w:rsidR="00392077">
        <w:rPr>
          <w:rFonts w:ascii="Arial" w:hAnsi="Arial" w:cs="Arial"/>
          <w:color w:val="333333"/>
          <w:sz w:val="22"/>
          <w:szCs w:val="22"/>
        </w:rPr>
        <w:t xml:space="preserve">snížit 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>produkc</w:t>
      </w:r>
      <w:r w:rsidR="00392077">
        <w:rPr>
          <w:rFonts w:ascii="Arial" w:hAnsi="Arial" w:cs="Arial"/>
          <w:color w:val="333333"/>
          <w:sz w:val="22"/>
          <w:szCs w:val="22"/>
        </w:rPr>
        <w:t>i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 xml:space="preserve"> </w:t>
      </w:r>
      <w:r w:rsidR="00392077">
        <w:rPr>
          <w:rFonts w:ascii="Arial" w:hAnsi="Arial" w:cs="Arial"/>
          <w:color w:val="333333"/>
          <w:sz w:val="22"/>
          <w:szCs w:val="22"/>
        </w:rPr>
        <w:t xml:space="preserve">svého osobního a rodinného 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>odpadu</w:t>
      </w:r>
      <w:r w:rsidR="00392077">
        <w:rPr>
          <w:rFonts w:ascii="Arial" w:hAnsi="Arial" w:cs="Arial"/>
          <w:color w:val="333333"/>
          <w:sz w:val="22"/>
          <w:szCs w:val="22"/>
        </w:rPr>
        <w:t>, a to</w:t>
      </w:r>
      <w:r w:rsidR="008F36AB">
        <w:rPr>
          <w:rFonts w:ascii="Arial" w:hAnsi="Arial" w:cs="Arial"/>
          <w:color w:val="333333"/>
          <w:sz w:val="22"/>
          <w:szCs w:val="22"/>
        </w:rPr>
        <w:t xml:space="preserve"> zejména</w:t>
      </w:r>
      <w:r w:rsidR="00392077">
        <w:rPr>
          <w:rFonts w:ascii="Arial" w:hAnsi="Arial" w:cs="Arial"/>
          <w:color w:val="333333"/>
          <w:sz w:val="22"/>
          <w:szCs w:val="22"/>
        </w:rPr>
        <w:t xml:space="preserve"> d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 xml:space="preserve">íky </w:t>
      </w:r>
      <w:r w:rsidR="008F36AB">
        <w:rPr>
          <w:rFonts w:ascii="Arial" w:hAnsi="Arial" w:cs="Arial"/>
          <w:color w:val="333333"/>
          <w:sz w:val="22"/>
          <w:szCs w:val="22"/>
        </w:rPr>
        <w:t xml:space="preserve">nakupování 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>stáčené drogeri</w:t>
      </w:r>
      <w:r w:rsidR="008F36AB">
        <w:rPr>
          <w:rFonts w:ascii="Arial" w:hAnsi="Arial" w:cs="Arial"/>
          <w:color w:val="333333"/>
          <w:sz w:val="22"/>
          <w:szCs w:val="22"/>
        </w:rPr>
        <w:t>e</w:t>
      </w:r>
      <w:r w:rsidR="00392077">
        <w:rPr>
          <w:rFonts w:ascii="Arial" w:hAnsi="Arial" w:cs="Arial"/>
          <w:color w:val="333333"/>
          <w:sz w:val="22"/>
          <w:szCs w:val="22"/>
        </w:rPr>
        <w:t xml:space="preserve">, bezobalové 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>kosmeti</w:t>
      </w:r>
      <w:r w:rsidR="008F36AB">
        <w:rPr>
          <w:rFonts w:ascii="Arial" w:hAnsi="Arial" w:cs="Arial"/>
          <w:color w:val="333333"/>
          <w:sz w:val="22"/>
          <w:szCs w:val="22"/>
        </w:rPr>
        <w:t>ky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 xml:space="preserve"> </w:t>
      </w:r>
      <w:r w:rsidR="007C3C43">
        <w:rPr>
          <w:rFonts w:ascii="Arial" w:hAnsi="Arial" w:cs="Arial"/>
          <w:color w:val="333333"/>
          <w:sz w:val="22"/>
          <w:szCs w:val="22"/>
        </w:rPr>
        <w:t>a potravin</w:t>
      </w:r>
      <w:r w:rsidR="008F36AB">
        <w:rPr>
          <w:rFonts w:ascii="Arial" w:hAnsi="Arial" w:cs="Arial"/>
          <w:color w:val="333333"/>
          <w:sz w:val="22"/>
          <w:szCs w:val="22"/>
        </w:rPr>
        <w:t xml:space="preserve"> 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 xml:space="preserve">ve vratných dózách, které </w:t>
      </w:r>
      <w:r w:rsidR="007C3C43">
        <w:rPr>
          <w:rFonts w:ascii="Arial" w:hAnsi="Arial" w:cs="Arial"/>
          <w:color w:val="333333"/>
          <w:sz w:val="22"/>
          <w:szCs w:val="22"/>
        </w:rPr>
        <w:t xml:space="preserve">se </w:t>
      </w:r>
      <w:r w:rsidR="00392077" w:rsidRPr="00392077">
        <w:rPr>
          <w:rFonts w:ascii="Arial" w:hAnsi="Arial" w:cs="Arial"/>
          <w:color w:val="333333"/>
          <w:sz w:val="22"/>
          <w:szCs w:val="22"/>
        </w:rPr>
        <w:t>po vyčištění znovu plní.</w:t>
      </w:r>
    </w:p>
    <w:p w14:paraId="632DC8BB" w14:textId="2E49AB16" w:rsidR="00392077" w:rsidRDefault="004900FC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color w:val="333333"/>
          <w:sz w:val="22"/>
          <w:szCs w:val="22"/>
        </w:rPr>
      </w:pPr>
      <w:r w:rsidRPr="004900FC">
        <w:rPr>
          <w:rFonts w:ascii="Arial" w:hAnsi="Arial" w:cs="Arial"/>
          <w:color w:val="333333"/>
          <w:sz w:val="22"/>
          <w:szCs w:val="22"/>
        </w:rPr>
        <w:t xml:space="preserve">„Tlak na udržitelnost v módním průmyslu vede výrobce k tomu, aby uváděli, jak ekologická a etická je jejich výroba. </w:t>
      </w:r>
      <w:r>
        <w:rPr>
          <w:rFonts w:ascii="Arial" w:hAnsi="Arial" w:cs="Arial"/>
          <w:color w:val="333333"/>
          <w:sz w:val="22"/>
          <w:szCs w:val="22"/>
        </w:rPr>
        <w:t>Vznikl proto</w:t>
      </w:r>
      <w:r w:rsidRPr="004900FC">
        <w:rPr>
          <w:rFonts w:ascii="Arial" w:hAnsi="Arial" w:cs="Arial"/>
          <w:color w:val="333333"/>
          <w:sz w:val="22"/>
          <w:szCs w:val="22"/>
        </w:rPr>
        <w:t xml:space="preserve"> index udržitelnosti dopadu módy, který se zaměřuje na transparentní komunikaci informací o udržitelnosti s maloobchodníky i zákazníky, a to v reálném čase,“ říká Karel Kotoun, odborník v otázkách udržitelnosti ze společnosti </w:t>
      </w:r>
      <w:proofErr w:type="spellStart"/>
      <w:r w:rsidRPr="004900FC">
        <w:rPr>
          <w:rFonts w:ascii="Arial" w:hAnsi="Arial" w:cs="Arial"/>
          <w:color w:val="333333"/>
          <w:sz w:val="22"/>
          <w:szCs w:val="22"/>
        </w:rPr>
        <w:t>Accenture</w:t>
      </w:r>
      <w:proofErr w:type="spellEnd"/>
      <w:r w:rsidRPr="004900FC">
        <w:rPr>
          <w:rFonts w:ascii="Arial" w:hAnsi="Arial" w:cs="Arial"/>
          <w:color w:val="333333"/>
          <w:sz w:val="22"/>
          <w:szCs w:val="22"/>
        </w:rPr>
        <w:t>.</w:t>
      </w:r>
    </w:p>
    <w:p w14:paraId="26EB3B84" w14:textId="77777777" w:rsidR="004900FC" w:rsidRPr="00660DCB" w:rsidRDefault="004900FC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color w:val="333333"/>
          <w:sz w:val="22"/>
          <w:szCs w:val="22"/>
        </w:rPr>
      </w:pPr>
    </w:p>
    <w:p w14:paraId="49237B3A" w14:textId="77777777" w:rsidR="00660DCB" w:rsidRPr="007D4D19" w:rsidRDefault="00660DCB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color w:val="333333"/>
          <w:sz w:val="22"/>
          <w:szCs w:val="22"/>
        </w:rPr>
      </w:pPr>
    </w:p>
    <w:p w14:paraId="1BD844AB" w14:textId="77777777" w:rsidR="006D05EC" w:rsidRDefault="006D05EC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49DE0CF0" w14:textId="77777777" w:rsidR="006D05EC" w:rsidRPr="00780967" w:rsidRDefault="006D05EC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sectPr w:rsidR="006D05EC" w:rsidRPr="00780967" w:rsidSect="00190274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FFB4C" w14:textId="77777777" w:rsidR="00DF1A26" w:rsidRDefault="00DF1A26" w:rsidP="00052CC7">
      <w:pPr>
        <w:spacing w:after="0" w:line="240" w:lineRule="auto"/>
      </w:pPr>
      <w:r>
        <w:separator/>
      </w:r>
    </w:p>
  </w:endnote>
  <w:endnote w:type="continuationSeparator" w:id="0">
    <w:p w14:paraId="7E59A8DB" w14:textId="77777777" w:rsidR="00DF1A26" w:rsidRDefault="00DF1A26" w:rsidP="00052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0C715" w14:textId="77777777" w:rsidR="00DF1A26" w:rsidRDefault="00DF1A26" w:rsidP="00052CC7">
      <w:pPr>
        <w:spacing w:after="0" w:line="240" w:lineRule="auto"/>
      </w:pPr>
      <w:r>
        <w:separator/>
      </w:r>
    </w:p>
  </w:footnote>
  <w:footnote w:type="continuationSeparator" w:id="0">
    <w:p w14:paraId="03D0A807" w14:textId="77777777" w:rsidR="00DF1A26" w:rsidRDefault="00DF1A26" w:rsidP="00052C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323"/>
    <w:rsid w:val="00001B90"/>
    <w:rsid w:val="00052CC7"/>
    <w:rsid w:val="00074E3D"/>
    <w:rsid w:val="00081B74"/>
    <w:rsid w:val="000874E0"/>
    <w:rsid w:val="000879B6"/>
    <w:rsid w:val="000D6368"/>
    <w:rsid w:val="00114A95"/>
    <w:rsid w:val="00190274"/>
    <w:rsid w:val="001A7AD5"/>
    <w:rsid w:val="001F04F8"/>
    <w:rsid w:val="002257A7"/>
    <w:rsid w:val="0024445E"/>
    <w:rsid w:val="00265AE3"/>
    <w:rsid w:val="002814F3"/>
    <w:rsid w:val="00294744"/>
    <w:rsid w:val="002D4F7D"/>
    <w:rsid w:val="002E002D"/>
    <w:rsid w:val="002F2098"/>
    <w:rsid w:val="002F28C6"/>
    <w:rsid w:val="00307370"/>
    <w:rsid w:val="0034192E"/>
    <w:rsid w:val="00344915"/>
    <w:rsid w:val="00345740"/>
    <w:rsid w:val="003558F4"/>
    <w:rsid w:val="0037482E"/>
    <w:rsid w:val="00392077"/>
    <w:rsid w:val="003C046C"/>
    <w:rsid w:val="003F3FDC"/>
    <w:rsid w:val="00413A1C"/>
    <w:rsid w:val="00421C46"/>
    <w:rsid w:val="004564D1"/>
    <w:rsid w:val="00463D04"/>
    <w:rsid w:val="00486625"/>
    <w:rsid w:val="004900FC"/>
    <w:rsid w:val="00497889"/>
    <w:rsid w:val="004B264C"/>
    <w:rsid w:val="004E40D0"/>
    <w:rsid w:val="00587028"/>
    <w:rsid w:val="00594737"/>
    <w:rsid w:val="005B7796"/>
    <w:rsid w:val="005D1AA4"/>
    <w:rsid w:val="005D72F2"/>
    <w:rsid w:val="005E549A"/>
    <w:rsid w:val="00632DBA"/>
    <w:rsid w:val="00655EAE"/>
    <w:rsid w:val="00660DCB"/>
    <w:rsid w:val="00683BAF"/>
    <w:rsid w:val="006969F8"/>
    <w:rsid w:val="006C1D56"/>
    <w:rsid w:val="006C39CA"/>
    <w:rsid w:val="006C5472"/>
    <w:rsid w:val="006D05EC"/>
    <w:rsid w:val="00720BC9"/>
    <w:rsid w:val="00745CB4"/>
    <w:rsid w:val="00780967"/>
    <w:rsid w:val="007C3C43"/>
    <w:rsid w:val="007D4D19"/>
    <w:rsid w:val="007E41E5"/>
    <w:rsid w:val="008169AA"/>
    <w:rsid w:val="00830FAA"/>
    <w:rsid w:val="00847E75"/>
    <w:rsid w:val="00894489"/>
    <w:rsid w:val="008B0F41"/>
    <w:rsid w:val="008D4D81"/>
    <w:rsid w:val="008F36AB"/>
    <w:rsid w:val="0096312D"/>
    <w:rsid w:val="00984F58"/>
    <w:rsid w:val="00991862"/>
    <w:rsid w:val="009B506B"/>
    <w:rsid w:val="00A5086E"/>
    <w:rsid w:val="00A60D95"/>
    <w:rsid w:val="00A73B8D"/>
    <w:rsid w:val="00A8264E"/>
    <w:rsid w:val="00A82DC0"/>
    <w:rsid w:val="00AA3824"/>
    <w:rsid w:val="00AC146D"/>
    <w:rsid w:val="00AD5B9A"/>
    <w:rsid w:val="00AE0125"/>
    <w:rsid w:val="00B75580"/>
    <w:rsid w:val="00B836FA"/>
    <w:rsid w:val="00BA089F"/>
    <w:rsid w:val="00BB711E"/>
    <w:rsid w:val="00BC0073"/>
    <w:rsid w:val="00BC34DA"/>
    <w:rsid w:val="00BD53EE"/>
    <w:rsid w:val="00C043C1"/>
    <w:rsid w:val="00C5522A"/>
    <w:rsid w:val="00C644AD"/>
    <w:rsid w:val="00C705BA"/>
    <w:rsid w:val="00C84656"/>
    <w:rsid w:val="00CA3B06"/>
    <w:rsid w:val="00CB1323"/>
    <w:rsid w:val="00CB6FAA"/>
    <w:rsid w:val="00CF0B39"/>
    <w:rsid w:val="00D36DA5"/>
    <w:rsid w:val="00D47DC3"/>
    <w:rsid w:val="00D530A6"/>
    <w:rsid w:val="00D71D17"/>
    <w:rsid w:val="00D803D7"/>
    <w:rsid w:val="00DB70FA"/>
    <w:rsid w:val="00DC6C70"/>
    <w:rsid w:val="00DF1A26"/>
    <w:rsid w:val="00DF6D6B"/>
    <w:rsid w:val="00E10ADB"/>
    <w:rsid w:val="00E67BAE"/>
    <w:rsid w:val="00E7789D"/>
    <w:rsid w:val="00E81593"/>
    <w:rsid w:val="00E83B90"/>
    <w:rsid w:val="00E85576"/>
    <w:rsid w:val="00EB2DF9"/>
    <w:rsid w:val="00EC0EA0"/>
    <w:rsid w:val="00ED7633"/>
    <w:rsid w:val="00EE466F"/>
    <w:rsid w:val="00F1575F"/>
    <w:rsid w:val="00F26B8D"/>
    <w:rsid w:val="00F71E92"/>
    <w:rsid w:val="00F73730"/>
    <w:rsid w:val="00F77E8F"/>
    <w:rsid w:val="00FB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DFEE0"/>
  <w15:chartTrackingRefBased/>
  <w15:docId w15:val="{CF3FE9C0-1524-4625-898C-AC922A132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94744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294744"/>
    <w:rPr>
      <w:b/>
      <w:bCs/>
    </w:rPr>
  </w:style>
  <w:style w:type="paragraph" w:styleId="Revize">
    <w:name w:val="Revision"/>
    <w:hidden/>
    <w:uiPriority w:val="99"/>
    <w:semiHidden/>
    <w:rsid w:val="00991862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052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CC7"/>
  </w:style>
  <w:style w:type="paragraph" w:styleId="Zpat">
    <w:name w:val="footer"/>
    <w:basedOn w:val="Normln"/>
    <w:link w:val="ZpatChar"/>
    <w:uiPriority w:val="99"/>
    <w:unhideWhenUsed/>
    <w:rsid w:val="00052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CC7"/>
  </w:style>
  <w:style w:type="paragraph" w:styleId="Normlnweb">
    <w:name w:val="Normal (Web)"/>
    <w:basedOn w:val="Normln"/>
    <w:uiPriority w:val="99"/>
    <w:semiHidden/>
    <w:unhideWhenUsed/>
    <w:rsid w:val="006D0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BB671-D8E3-45FC-A976-4177B1351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530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2022-06-07T09:28:00Z</dcterms:created>
  <dcterms:modified xsi:type="dcterms:W3CDTF">2022-06-07T09:28:00Z</dcterms:modified>
</cp:coreProperties>
</file>