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07101B" w14:textId="3804176E" w:rsidR="000F1716" w:rsidRDefault="000F1716" w:rsidP="000F1716">
      <w:pPr>
        <w:spacing w:line="360" w:lineRule="auto"/>
        <w:jc w:val="left"/>
        <w:rPr>
          <w:b/>
          <w:bCs/>
          <w:sz w:val="28"/>
          <w:szCs w:val="32"/>
          <w:lang w:val="cs-CZ"/>
        </w:rPr>
      </w:pPr>
    </w:p>
    <w:p w14:paraId="32D423FD" w14:textId="6EE905D3" w:rsidR="00907A2B" w:rsidRPr="00E828EF" w:rsidRDefault="00951B46" w:rsidP="00F85D8C">
      <w:pPr>
        <w:spacing w:line="360" w:lineRule="auto"/>
        <w:rPr>
          <w:b/>
          <w:bCs/>
          <w:sz w:val="32"/>
          <w:szCs w:val="32"/>
          <w:lang w:val="cs-CZ"/>
        </w:rPr>
      </w:pPr>
      <w:r>
        <w:rPr>
          <w:b/>
          <w:bCs/>
          <w:sz w:val="32"/>
          <w:szCs w:val="32"/>
          <w:lang w:val="cs-CZ"/>
        </w:rPr>
        <w:t>Voda je nejčastější letní nepřítel mobilních telefonů.</w:t>
      </w:r>
      <w:r w:rsidR="00F85D8C" w:rsidRPr="00E828EF">
        <w:rPr>
          <w:b/>
          <w:bCs/>
          <w:sz w:val="32"/>
          <w:szCs w:val="32"/>
          <w:lang w:val="cs-CZ"/>
        </w:rPr>
        <w:t xml:space="preserve"> </w:t>
      </w:r>
      <w:r>
        <w:rPr>
          <w:b/>
          <w:bCs/>
          <w:sz w:val="32"/>
          <w:szCs w:val="32"/>
          <w:lang w:val="cs-CZ"/>
        </w:rPr>
        <w:t>Jak předcházet problémům a finančním ztrátám?</w:t>
      </w:r>
    </w:p>
    <w:p w14:paraId="5401AA08" w14:textId="77535FAB" w:rsidR="00360493" w:rsidRDefault="00360493" w:rsidP="000F1716">
      <w:pPr>
        <w:spacing w:line="360" w:lineRule="auto"/>
        <w:jc w:val="left"/>
        <w:rPr>
          <w:b/>
          <w:bCs/>
          <w:sz w:val="28"/>
          <w:szCs w:val="32"/>
          <w:lang w:val="cs-CZ"/>
        </w:rPr>
      </w:pPr>
    </w:p>
    <w:p w14:paraId="2F28C02F" w14:textId="0843A6EE" w:rsidR="006C64B5" w:rsidRPr="00D23E8E" w:rsidRDefault="00360493" w:rsidP="00907A2B">
      <w:pPr>
        <w:spacing w:line="360" w:lineRule="auto"/>
        <w:rPr>
          <w:b/>
          <w:bCs/>
          <w:szCs w:val="22"/>
          <w:lang w:val="cs-CZ"/>
        </w:rPr>
      </w:pPr>
      <w:r w:rsidRPr="0095319C">
        <w:rPr>
          <w:b/>
          <w:bCs/>
          <w:szCs w:val="22"/>
          <w:lang w:val="cs-CZ"/>
        </w:rPr>
        <w:t xml:space="preserve">Praha, </w:t>
      </w:r>
      <w:r w:rsidR="003A7B0F">
        <w:rPr>
          <w:b/>
          <w:bCs/>
          <w:szCs w:val="22"/>
          <w:lang w:val="cs-CZ"/>
        </w:rPr>
        <w:t>7</w:t>
      </w:r>
      <w:r w:rsidR="005821F8">
        <w:rPr>
          <w:b/>
          <w:bCs/>
          <w:szCs w:val="22"/>
          <w:lang w:val="cs-CZ"/>
        </w:rPr>
        <w:t xml:space="preserve">. </w:t>
      </w:r>
      <w:r w:rsidR="00F85D8C">
        <w:rPr>
          <w:b/>
          <w:bCs/>
          <w:szCs w:val="22"/>
          <w:lang w:val="cs-CZ"/>
        </w:rPr>
        <w:t>července</w:t>
      </w:r>
      <w:r w:rsidR="000F1716" w:rsidRPr="0095319C">
        <w:rPr>
          <w:b/>
          <w:bCs/>
          <w:szCs w:val="22"/>
          <w:lang w:val="cs-CZ"/>
        </w:rPr>
        <w:t xml:space="preserve"> </w:t>
      </w:r>
      <w:r w:rsidRPr="0095319C">
        <w:rPr>
          <w:b/>
          <w:bCs/>
          <w:szCs w:val="22"/>
          <w:lang w:val="cs-CZ"/>
        </w:rPr>
        <w:t>20</w:t>
      </w:r>
      <w:r w:rsidR="00907A2B">
        <w:rPr>
          <w:b/>
          <w:bCs/>
          <w:szCs w:val="22"/>
          <w:lang w:val="cs-CZ"/>
        </w:rPr>
        <w:t>2</w:t>
      </w:r>
      <w:r w:rsidR="00951B46">
        <w:rPr>
          <w:b/>
          <w:bCs/>
          <w:szCs w:val="22"/>
          <w:lang w:val="cs-CZ"/>
        </w:rPr>
        <w:t>2</w:t>
      </w:r>
      <w:r>
        <w:rPr>
          <w:szCs w:val="22"/>
          <w:lang w:val="cs-CZ"/>
        </w:rPr>
        <w:t xml:space="preserve"> –</w:t>
      </w:r>
      <w:r w:rsidR="00C721D7">
        <w:rPr>
          <w:szCs w:val="22"/>
          <w:lang w:val="cs-CZ"/>
        </w:rPr>
        <w:t xml:space="preserve"> </w:t>
      </w:r>
      <w:r w:rsidR="00AF337D" w:rsidRPr="003A7B0F">
        <w:rPr>
          <w:b/>
          <w:szCs w:val="22"/>
          <w:lang w:val="cs-CZ"/>
        </w:rPr>
        <w:t>Utopení je nejčastější</w:t>
      </w:r>
      <w:r w:rsidR="00C721D7" w:rsidRPr="00AF337D">
        <w:rPr>
          <w:b/>
          <w:bCs/>
          <w:szCs w:val="22"/>
          <w:lang w:val="cs-CZ"/>
        </w:rPr>
        <w:t xml:space="preserve"> letní</w:t>
      </w:r>
      <w:r w:rsidR="00C721D7">
        <w:rPr>
          <w:b/>
          <w:bCs/>
          <w:szCs w:val="22"/>
          <w:lang w:val="cs-CZ"/>
        </w:rPr>
        <w:t xml:space="preserve"> nehodou, která vede k poškození nebo zničení mobilního telefonu</w:t>
      </w:r>
      <w:r w:rsidR="00E828EF" w:rsidRPr="00E828EF">
        <w:rPr>
          <w:b/>
          <w:bCs/>
          <w:szCs w:val="22"/>
          <w:lang w:val="cs-CZ"/>
        </w:rPr>
        <w:t xml:space="preserve">. </w:t>
      </w:r>
      <w:r w:rsidR="009E5A05">
        <w:rPr>
          <w:b/>
          <w:bCs/>
          <w:szCs w:val="22"/>
          <w:lang w:val="cs-CZ"/>
        </w:rPr>
        <w:t>S</w:t>
      </w:r>
      <w:r w:rsidR="00AB277A">
        <w:rPr>
          <w:b/>
          <w:bCs/>
          <w:szCs w:val="22"/>
          <w:lang w:val="cs-CZ"/>
        </w:rPr>
        <w:t xml:space="preserve"> problémy, které způsobuje </w:t>
      </w:r>
      <w:r w:rsidR="009E5A05">
        <w:rPr>
          <w:b/>
          <w:bCs/>
          <w:szCs w:val="22"/>
          <w:lang w:val="cs-CZ"/>
        </w:rPr>
        <w:t>rozbití, utopení nebo krádež telefonu</w:t>
      </w:r>
      <w:r w:rsidR="00AB277A">
        <w:rPr>
          <w:b/>
          <w:bCs/>
          <w:szCs w:val="22"/>
          <w:lang w:val="cs-CZ"/>
        </w:rPr>
        <w:t>,</w:t>
      </w:r>
      <w:r w:rsidR="009E5A05">
        <w:rPr>
          <w:b/>
          <w:bCs/>
          <w:szCs w:val="22"/>
          <w:lang w:val="cs-CZ"/>
        </w:rPr>
        <w:t xml:space="preserve"> má přitom osobní zkušenost</w:t>
      </w:r>
      <w:r w:rsidR="00F85D8C">
        <w:rPr>
          <w:b/>
          <w:bCs/>
          <w:szCs w:val="22"/>
          <w:lang w:val="cs-CZ"/>
        </w:rPr>
        <w:t xml:space="preserve"> </w:t>
      </w:r>
      <w:r w:rsidR="00DD17CD">
        <w:rPr>
          <w:b/>
          <w:bCs/>
          <w:szCs w:val="22"/>
          <w:lang w:val="cs-CZ"/>
        </w:rPr>
        <w:t xml:space="preserve">65 </w:t>
      </w:r>
      <w:r w:rsidR="00F85D8C">
        <w:rPr>
          <w:b/>
          <w:bCs/>
          <w:szCs w:val="22"/>
          <w:lang w:val="cs-CZ"/>
        </w:rPr>
        <w:t>% Čechů</w:t>
      </w:r>
      <w:r w:rsidR="00C721D7">
        <w:rPr>
          <w:b/>
          <w:bCs/>
          <w:szCs w:val="22"/>
          <w:lang w:val="cs-CZ"/>
        </w:rPr>
        <w:t>.</w:t>
      </w:r>
      <w:r w:rsidR="00E828EF">
        <w:rPr>
          <w:b/>
          <w:bCs/>
          <w:szCs w:val="22"/>
          <w:lang w:val="cs-CZ"/>
        </w:rPr>
        <w:t xml:space="preserve"> </w:t>
      </w:r>
      <w:r w:rsidR="00051ED4">
        <w:rPr>
          <w:b/>
          <w:bCs/>
          <w:szCs w:val="22"/>
          <w:lang w:val="cs-CZ"/>
        </w:rPr>
        <w:t>A n</w:t>
      </w:r>
      <w:r w:rsidR="009E5A05">
        <w:rPr>
          <w:b/>
          <w:bCs/>
          <w:szCs w:val="22"/>
          <w:lang w:val="cs-CZ"/>
        </w:rPr>
        <w:t>ejedná se o levnou záležitost, p</w:t>
      </w:r>
      <w:r w:rsidR="00F85D8C">
        <w:rPr>
          <w:b/>
          <w:bCs/>
          <w:szCs w:val="22"/>
          <w:lang w:val="cs-CZ"/>
        </w:rPr>
        <w:t xml:space="preserve">růměrná cena opravy </w:t>
      </w:r>
      <w:r w:rsidR="009E5A05">
        <w:rPr>
          <w:b/>
          <w:bCs/>
          <w:szCs w:val="22"/>
          <w:lang w:val="cs-CZ"/>
        </w:rPr>
        <w:t>totiž</w:t>
      </w:r>
      <w:r w:rsidR="00F85D8C">
        <w:rPr>
          <w:b/>
          <w:bCs/>
          <w:szCs w:val="22"/>
          <w:lang w:val="cs-CZ"/>
        </w:rPr>
        <w:t xml:space="preserve"> činí </w:t>
      </w:r>
      <w:r w:rsidR="00F85D8C" w:rsidRPr="003A7B0F">
        <w:rPr>
          <w:b/>
          <w:bCs/>
          <w:szCs w:val="22"/>
          <w:lang w:val="cs-CZ"/>
        </w:rPr>
        <w:t>4 300 Kč</w:t>
      </w:r>
      <w:r w:rsidR="00C721D7">
        <w:rPr>
          <w:b/>
          <w:bCs/>
          <w:szCs w:val="22"/>
          <w:lang w:val="cs-CZ"/>
        </w:rPr>
        <w:t xml:space="preserve">, říkají data BNP Paribas </w:t>
      </w:r>
      <w:proofErr w:type="spellStart"/>
      <w:r w:rsidR="00C721D7">
        <w:rPr>
          <w:b/>
          <w:bCs/>
          <w:szCs w:val="22"/>
          <w:lang w:val="cs-CZ"/>
        </w:rPr>
        <w:t>Cardif</w:t>
      </w:r>
      <w:proofErr w:type="spellEnd"/>
      <w:r w:rsidR="006E224A">
        <w:rPr>
          <w:b/>
          <w:bCs/>
          <w:szCs w:val="22"/>
          <w:lang w:val="cs-CZ"/>
        </w:rPr>
        <w:t xml:space="preserve"> Pojišťovny</w:t>
      </w:r>
      <w:r w:rsidR="00C721D7">
        <w:rPr>
          <w:b/>
          <w:bCs/>
          <w:szCs w:val="22"/>
          <w:lang w:val="cs-CZ"/>
        </w:rPr>
        <w:t>.</w:t>
      </w:r>
      <w:r w:rsidR="009E5A05">
        <w:rPr>
          <w:b/>
          <w:bCs/>
          <w:szCs w:val="22"/>
          <w:lang w:val="cs-CZ"/>
        </w:rPr>
        <w:t xml:space="preserve"> Jak se problémům a finančním ztrátám vyhnout?</w:t>
      </w:r>
    </w:p>
    <w:p w14:paraId="3EEA113F" w14:textId="044E4F95" w:rsidR="006C64B5" w:rsidRDefault="006C64B5" w:rsidP="00907A2B">
      <w:pPr>
        <w:spacing w:line="360" w:lineRule="auto"/>
        <w:rPr>
          <w:szCs w:val="22"/>
          <w:lang w:val="cs-CZ"/>
        </w:rPr>
      </w:pPr>
    </w:p>
    <w:p w14:paraId="2F04A60A" w14:textId="087959BA" w:rsidR="00160560" w:rsidRDefault="00051ED4" w:rsidP="00E828EF">
      <w:pPr>
        <w:spacing w:line="360" w:lineRule="auto"/>
        <w:rPr>
          <w:szCs w:val="22"/>
          <w:lang w:val="cs-CZ"/>
        </w:rPr>
      </w:pPr>
      <w:r>
        <w:rPr>
          <w:szCs w:val="22"/>
          <w:lang w:val="cs-CZ"/>
        </w:rPr>
        <w:t>Každému</w:t>
      </w:r>
      <w:r w:rsidR="006E224A">
        <w:rPr>
          <w:szCs w:val="22"/>
          <w:lang w:val="cs-CZ"/>
        </w:rPr>
        <w:t xml:space="preserve"> z nás</w:t>
      </w:r>
      <w:r>
        <w:rPr>
          <w:szCs w:val="22"/>
          <w:lang w:val="cs-CZ"/>
        </w:rPr>
        <w:t xml:space="preserve"> občas</w:t>
      </w:r>
      <w:r w:rsidR="00160560" w:rsidRPr="00160560">
        <w:rPr>
          <w:szCs w:val="22"/>
          <w:lang w:val="cs-CZ"/>
        </w:rPr>
        <w:t xml:space="preserve"> smartphone </w:t>
      </w:r>
      <w:r>
        <w:rPr>
          <w:szCs w:val="22"/>
          <w:lang w:val="cs-CZ"/>
        </w:rPr>
        <w:t>spadne</w:t>
      </w:r>
      <w:r w:rsidR="00160560" w:rsidRPr="00160560">
        <w:rPr>
          <w:szCs w:val="22"/>
          <w:lang w:val="cs-CZ"/>
        </w:rPr>
        <w:t xml:space="preserve"> na zem</w:t>
      </w:r>
      <w:r w:rsidR="006E224A">
        <w:rPr>
          <w:szCs w:val="22"/>
          <w:lang w:val="cs-CZ"/>
        </w:rPr>
        <w:t>, jehož následkem je pak</w:t>
      </w:r>
      <w:r>
        <w:rPr>
          <w:szCs w:val="22"/>
          <w:lang w:val="cs-CZ"/>
        </w:rPr>
        <w:t xml:space="preserve"> rozbitý displej</w:t>
      </w:r>
      <w:r w:rsidR="006E224A">
        <w:rPr>
          <w:szCs w:val="22"/>
          <w:lang w:val="cs-CZ"/>
        </w:rPr>
        <w:t xml:space="preserve">. V </w:t>
      </w:r>
      <w:r>
        <w:rPr>
          <w:szCs w:val="22"/>
          <w:lang w:val="cs-CZ"/>
        </w:rPr>
        <w:t xml:space="preserve">letních měsících </w:t>
      </w:r>
      <w:r w:rsidR="006E224A">
        <w:rPr>
          <w:szCs w:val="22"/>
          <w:lang w:val="cs-CZ"/>
        </w:rPr>
        <w:t xml:space="preserve">však </w:t>
      </w:r>
      <w:r>
        <w:rPr>
          <w:szCs w:val="22"/>
          <w:lang w:val="cs-CZ"/>
        </w:rPr>
        <w:t xml:space="preserve">mezi nehodami mobilů </w:t>
      </w:r>
      <w:r w:rsidR="006E224A">
        <w:rPr>
          <w:szCs w:val="22"/>
          <w:lang w:val="cs-CZ"/>
        </w:rPr>
        <w:t xml:space="preserve">jednoznačně </w:t>
      </w:r>
      <w:r w:rsidR="00AE7909">
        <w:rPr>
          <w:szCs w:val="22"/>
          <w:lang w:val="cs-CZ"/>
        </w:rPr>
        <w:t xml:space="preserve">dominuje </w:t>
      </w:r>
      <w:r>
        <w:rPr>
          <w:szCs w:val="22"/>
          <w:lang w:val="cs-CZ"/>
        </w:rPr>
        <w:t>utopení</w:t>
      </w:r>
      <w:r w:rsidR="006E224A">
        <w:rPr>
          <w:szCs w:val="22"/>
          <w:lang w:val="cs-CZ"/>
        </w:rPr>
        <w:t xml:space="preserve">, kterému lze předejít používáním </w:t>
      </w:r>
      <w:r w:rsidRPr="006E224A">
        <w:rPr>
          <w:szCs w:val="22"/>
          <w:lang w:val="cs-CZ"/>
        </w:rPr>
        <w:t>voděodolné</w:t>
      </w:r>
      <w:r w:rsidR="006E224A" w:rsidRPr="003A7B0F">
        <w:rPr>
          <w:szCs w:val="22"/>
          <w:lang w:val="cs-CZ"/>
        </w:rPr>
        <w:t>ho</w:t>
      </w:r>
      <w:r w:rsidRPr="006E224A">
        <w:rPr>
          <w:szCs w:val="22"/>
          <w:lang w:val="cs-CZ"/>
        </w:rPr>
        <w:t xml:space="preserve"> pouzdr</w:t>
      </w:r>
      <w:r w:rsidR="006E224A" w:rsidRPr="003A7B0F">
        <w:rPr>
          <w:szCs w:val="22"/>
          <w:lang w:val="cs-CZ"/>
        </w:rPr>
        <w:t>a</w:t>
      </w:r>
      <w:r w:rsidR="00B12A5B" w:rsidRPr="006E224A">
        <w:rPr>
          <w:szCs w:val="22"/>
          <w:lang w:val="cs-CZ"/>
        </w:rPr>
        <w:t>.</w:t>
      </w:r>
    </w:p>
    <w:p w14:paraId="41417B57" w14:textId="77777777" w:rsidR="00160560" w:rsidRDefault="00160560" w:rsidP="00E828EF">
      <w:pPr>
        <w:spacing w:line="360" w:lineRule="auto"/>
        <w:rPr>
          <w:szCs w:val="22"/>
          <w:lang w:val="cs-CZ"/>
        </w:rPr>
      </w:pPr>
    </w:p>
    <w:p w14:paraId="32958FCA" w14:textId="47C71974" w:rsidR="004A6B73" w:rsidRDefault="00E828EF" w:rsidP="00E828EF">
      <w:pPr>
        <w:spacing w:line="360" w:lineRule="auto"/>
        <w:rPr>
          <w:szCs w:val="22"/>
          <w:lang w:val="cs-CZ"/>
        </w:rPr>
      </w:pPr>
      <w:r>
        <w:rPr>
          <w:szCs w:val="22"/>
          <w:lang w:val="cs-CZ"/>
        </w:rPr>
        <w:t>„</w:t>
      </w:r>
      <w:r w:rsidR="006E224A">
        <w:rPr>
          <w:szCs w:val="22"/>
          <w:lang w:val="cs-CZ"/>
        </w:rPr>
        <w:t xml:space="preserve">Při užívání si </w:t>
      </w:r>
      <w:r>
        <w:rPr>
          <w:szCs w:val="22"/>
          <w:lang w:val="cs-CZ"/>
        </w:rPr>
        <w:t>odpočinku u vody</w:t>
      </w:r>
      <w:r w:rsidR="006E224A">
        <w:rPr>
          <w:szCs w:val="22"/>
          <w:lang w:val="cs-CZ"/>
        </w:rPr>
        <w:t xml:space="preserve"> lidé velmi </w:t>
      </w:r>
      <w:r>
        <w:rPr>
          <w:szCs w:val="22"/>
          <w:lang w:val="cs-CZ"/>
        </w:rPr>
        <w:t>snadno zapomenou</w:t>
      </w:r>
      <w:r w:rsidR="006E224A">
        <w:rPr>
          <w:szCs w:val="22"/>
          <w:lang w:val="cs-CZ"/>
        </w:rPr>
        <w:t xml:space="preserve"> na to</w:t>
      </w:r>
      <w:r>
        <w:rPr>
          <w:szCs w:val="22"/>
          <w:lang w:val="cs-CZ"/>
        </w:rPr>
        <w:t>, že si telefon zastrčili do kapsy plavek</w:t>
      </w:r>
      <w:r w:rsidR="006E224A">
        <w:rPr>
          <w:szCs w:val="22"/>
          <w:lang w:val="cs-CZ"/>
        </w:rPr>
        <w:t xml:space="preserve">. Když se pak </w:t>
      </w:r>
      <w:r>
        <w:rPr>
          <w:szCs w:val="22"/>
          <w:lang w:val="cs-CZ"/>
        </w:rPr>
        <w:t xml:space="preserve">vrhnou do vody, je </w:t>
      </w:r>
      <w:r w:rsidR="006E224A">
        <w:rPr>
          <w:szCs w:val="22"/>
          <w:lang w:val="cs-CZ"/>
        </w:rPr>
        <w:t xml:space="preserve">už na záchranu </w:t>
      </w:r>
      <w:r>
        <w:rPr>
          <w:szCs w:val="22"/>
          <w:lang w:val="cs-CZ"/>
        </w:rPr>
        <w:t>pozdě</w:t>
      </w:r>
      <w:r w:rsidR="007D2189">
        <w:rPr>
          <w:szCs w:val="22"/>
          <w:lang w:val="cs-CZ"/>
        </w:rPr>
        <w:t xml:space="preserve">. </w:t>
      </w:r>
      <w:r w:rsidR="00DD17CD">
        <w:rPr>
          <w:szCs w:val="22"/>
          <w:lang w:val="cs-CZ"/>
        </w:rPr>
        <w:t>V našich statistikách vidíme, že téměř 65 % Čechů zažilo nepříjemnost v podobě rozbití, utopení nebo krádeže telefonu</w:t>
      </w:r>
      <w:r w:rsidR="006E224A">
        <w:rPr>
          <w:szCs w:val="22"/>
          <w:lang w:val="cs-CZ"/>
        </w:rPr>
        <w:t>. V</w:t>
      </w:r>
      <w:r w:rsidR="006252F0">
        <w:rPr>
          <w:szCs w:val="22"/>
          <w:lang w:val="cs-CZ"/>
        </w:rPr>
        <w:t xml:space="preserve"> letních měsících je nejčastější </w:t>
      </w:r>
      <w:r w:rsidR="006E224A">
        <w:rPr>
          <w:szCs w:val="22"/>
          <w:lang w:val="cs-CZ"/>
        </w:rPr>
        <w:t xml:space="preserve">příčinou poškození telefonu právě </w:t>
      </w:r>
      <w:r w:rsidR="006252F0">
        <w:rPr>
          <w:szCs w:val="22"/>
          <w:lang w:val="cs-CZ"/>
        </w:rPr>
        <w:t>voda</w:t>
      </w:r>
      <w:r>
        <w:rPr>
          <w:szCs w:val="22"/>
          <w:lang w:val="cs-CZ"/>
        </w:rPr>
        <w:t xml:space="preserve">,“ říká </w:t>
      </w:r>
      <w:r w:rsidR="006252F0">
        <w:rPr>
          <w:szCs w:val="22"/>
          <w:lang w:val="cs-CZ"/>
        </w:rPr>
        <w:t>Martin Pejsar z</w:t>
      </w:r>
      <w:r w:rsidRPr="0004752D">
        <w:rPr>
          <w:szCs w:val="22"/>
          <w:lang w:val="cs-CZ"/>
        </w:rPr>
        <w:t xml:space="preserve"> BNP Paribas </w:t>
      </w:r>
      <w:proofErr w:type="spellStart"/>
      <w:r w:rsidRPr="0004752D">
        <w:rPr>
          <w:szCs w:val="22"/>
          <w:lang w:val="cs-CZ"/>
        </w:rPr>
        <w:t>Cardif</w:t>
      </w:r>
      <w:proofErr w:type="spellEnd"/>
      <w:r w:rsidR="006E224A">
        <w:rPr>
          <w:szCs w:val="22"/>
          <w:lang w:val="cs-CZ"/>
        </w:rPr>
        <w:t xml:space="preserve"> Pojišťovny</w:t>
      </w:r>
      <w:r w:rsidRPr="0004752D">
        <w:rPr>
          <w:szCs w:val="22"/>
          <w:lang w:val="cs-CZ"/>
        </w:rPr>
        <w:t>.</w:t>
      </w:r>
      <w:r w:rsidRPr="00907A2B">
        <w:rPr>
          <w:szCs w:val="22"/>
          <w:lang w:val="cs-CZ"/>
        </w:rPr>
        <w:t xml:space="preserve"> </w:t>
      </w:r>
    </w:p>
    <w:p w14:paraId="099B9E2A" w14:textId="77777777" w:rsidR="00CE4E61" w:rsidRDefault="00CE4E61" w:rsidP="00E828EF">
      <w:pPr>
        <w:spacing w:line="360" w:lineRule="auto"/>
        <w:rPr>
          <w:szCs w:val="22"/>
          <w:lang w:val="cs-CZ"/>
        </w:rPr>
      </w:pPr>
    </w:p>
    <w:p w14:paraId="0D2E1A7D" w14:textId="219D1CED" w:rsidR="00E828EF" w:rsidRDefault="006252F0" w:rsidP="00E828EF">
      <w:pPr>
        <w:spacing w:line="360" w:lineRule="auto"/>
        <w:rPr>
          <w:szCs w:val="22"/>
          <w:lang w:val="cs-CZ"/>
        </w:rPr>
      </w:pPr>
      <w:r>
        <w:rPr>
          <w:szCs w:val="22"/>
          <w:lang w:val="cs-CZ"/>
        </w:rPr>
        <w:t>Většinou se při utopení telefonu jedná o nepozornost</w:t>
      </w:r>
      <w:r w:rsidR="00DD17CD">
        <w:rPr>
          <w:szCs w:val="22"/>
          <w:lang w:val="cs-CZ"/>
        </w:rPr>
        <w:t xml:space="preserve"> při telefonování u bazénu nebo na pláži, případně při nastupování do</w:t>
      </w:r>
      <w:r w:rsidR="00700E56" w:rsidRPr="00700E56">
        <w:rPr>
          <w:szCs w:val="22"/>
          <w:lang w:val="cs-CZ"/>
        </w:rPr>
        <w:t xml:space="preserve"> </w:t>
      </w:r>
      <w:r w:rsidR="006E224A">
        <w:rPr>
          <w:szCs w:val="22"/>
          <w:lang w:val="cs-CZ"/>
        </w:rPr>
        <w:t xml:space="preserve">lodě či </w:t>
      </w:r>
      <w:r w:rsidR="00700E56" w:rsidRPr="00700E56">
        <w:rPr>
          <w:szCs w:val="22"/>
          <w:lang w:val="cs-CZ"/>
        </w:rPr>
        <w:t>raft</w:t>
      </w:r>
      <w:r w:rsidR="00DD17CD">
        <w:rPr>
          <w:szCs w:val="22"/>
          <w:lang w:val="cs-CZ"/>
        </w:rPr>
        <w:t>u</w:t>
      </w:r>
      <w:r w:rsidR="00700E56">
        <w:rPr>
          <w:szCs w:val="22"/>
          <w:lang w:val="cs-CZ"/>
        </w:rPr>
        <w:t>.</w:t>
      </w:r>
      <w:r w:rsidR="00700E56" w:rsidRPr="00700E56">
        <w:rPr>
          <w:szCs w:val="22"/>
          <w:lang w:val="cs-CZ"/>
        </w:rPr>
        <w:t xml:space="preserve"> </w:t>
      </w:r>
      <w:r w:rsidR="006E224A">
        <w:rPr>
          <w:szCs w:val="22"/>
          <w:lang w:val="cs-CZ"/>
        </w:rPr>
        <w:t>U telefonu po jeho nechtěném „vykoupání“ často dojde k rychlé oxidaci způsobené vlhkostí. V</w:t>
      </w:r>
      <w:r w:rsidR="00E828EF">
        <w:rPr>
          <w:szCs w:val="22"/>
          <w:lang w:val="cs-CZ"/>
        </w:rPr>
        <w:t xml:space="preserve">ysoká cena, kterou musí </w:t>
      </w:r>
      <w:r w:rsidR="006E224A">
        <w:rPr>
          <w:szCs w:val="22"/>
          <w:lang w:val="cs-CZ"/>
        </w:rPr>
        <w:t xml:space="preserve">člověk </w:t>
      </w:r>
      <w:r w:rsidR="00E828EF">
        <w:rPr>
          <w:szCs w:val="22"/>
          <w:lang w:val="cs-CZ"/>
        </w:rPr>
        <w:t>za opravu nebo nový produkt zaplatit</w:t>
      </w:r>
      <w:r w:rsidR="00C27365">
        <w:rPr>
          <w:szCs w:val="22"/>
          <w:lang w:val="cs-CZ"/>
        </w:rPr>
        <w:t>,</w:t>
      </w:r>
      <w:r w:rsidR="00E828EF">
        <w:rPr>
          <w:szCs w:val="22"/>
          <w:lang w:val="cs-CZ"/>
        </w:rPr>
        <w:t xml:space="preserve"> a také čas, po který jsou bez telefonu, a tedy bez možnosti komunikovat</w:t>
      </w:r>
      <w:r w:rsidR="006E224A">
        <w:rPr>
          <w:szCs w:val="22"/>
          <w:lang w:val="cs-CZ"/>
        </w:rPr>
        <w:t>, jsou pak pro jeho majitele</w:t>
      </w:r>
      <w:r w:rsidR="00AE7909">
        <w:rPr>
          <w:szCs w:val="22"/>
          <w:lang w:val="cs-CZ"/>
        </w:rPr>
        <w:t xml:space="preserve"> </w:t>
      </w:r>
      <w:r w:rsidR="006E224A">
        <w:rPr>
          <w:szCs w:val="22"/>
          <w:lang w:val="cs-CZ"/>
        </w:rPr>
        <w:t>nepříjemnou komplikací</w:t>
      </w:r>
      <w:r w:rsidR="00E828EF" w:rsidRPr="00907A2B">
        <w:rPr>
          <w:szCs w:val="22"/>
          <w:lang w:val="cs-CZ"/>
        </w:rPr>
        <w:t xml:space="preserve">. </w:t>
      </w:r>
    </w:p>
    <w:p w14:paraId="4B4FC937" w14:textId="3CBAE66E" w:rsidR="00E828EF" w:rsidRDefault="00E828EF" w:rsidP="00907A2B">
      <w:pPr>
        <w:spacing w:line="360" w:lineRule="auto"/>
        <w:rPr>
          <w:szCs w:val="22"/>
          <w:lang w:val="cs-CZ"/>
        </w:rPr>
      </w:pPr>
    </w:p>
    <w:p w14:paraId="42C41D15" w14:textId="7666E09B" w:rsidR="004A6B73" w:rsidRDefault="0097466E" w:rsidP="00907A2B">
      <w:pPr>
        <w:spacing w:line="360" w:lineRule="auto"/>
        <w:rPr>
          <w:szCs w:val="22"/>
          <w:lang w:val="cs-CZ"/>
        </w:rPr>
      </w:pPr>
      <w:r>
        <w:rPr>
          <w:szCs w:val="22"/>
          <w:lang w:val="cs-CZ"/>
        </w:rPr>
        <w:t xml:space="preserve">V souvislosti s vysokými počty zničených či odcizených telefonů dlouhodobě roste zájem o pojištění </w:t>
      </w:r>
      <w:r w:rsidRPr="006D7C63">
        <w:rPr>
          <w:szCs w:val="22"/>
          <w:lang w:val="cs-CZ"/>
        </w:rPr>
        <w:t>nahodilého poškození a odcizení křehk</w:t>
      </w:r>
      <w:r>
        <w:rPr>
          <w:szCs w:val="22"/>
          <w:lang w:val="cs-CZ"/>
        </w:rPr>
        <w:t>ých</w:t>
      </w:r>
      <w:r w:rsidRPr="006D7C63">
        <w:rPr>
          <w:szCs w:val="22"/>
          <w:lang w:val="cs-CZ"/>
        </w:rPr>
        <w:t xml:space="preserve"> a na rozbití náchyln</w:t>
      </w:r>
      <w:r>
        <w:rPr>
          <w:szCs w:val="22"/>
          <w:lang w:val="cs-CZ"/>
        </w:rPr>
        <w:t>ých</w:t>
      </w:r>
      <w:r w:rsidRPr="006D7C63">
        <w:rPr>
          <w:szCs w:val="22"/>
          <w:lang w:val="cs-CZ"/>
        </w:rPr>
        <w:t xml:space="preserve"> mobilní</w:t>
      </w:r>
      <w:r>
        <w:rPr>
          <w:szCs w:val="22"/>
          <w:lang w:val="cs-CZ"/>
        </w:rPr>
        <w:t xml:space="preserve">ch </w:t>
      </w:r>
      <w:r w:rsidRPr="006D7C63">
        <w:rPr>
          <w:szCs w:val="22"/>
          <w:lang w:val="cs-CZ"/>
        </w:rPr>
        <w:t>zařízení</w:t>
      </w:r>
      <w:r>
        <w:rPr>
          <w:szCs w:val="22"/>
          <w:lang w:val="cs-CZ"/>
        </w:rPr>
        <w:t>.</w:t>
      </w:r>
      <w:r w:rsidR="00132A44">
        <w:rPr>
          <w:szCs w:val="22"/>
          <w:lang w:val="cs-CZ"/>
        </w:rPr>
        <w:t xml:space="preserve"> </w:t>
      </w:r>
      <w:r w:rsidR="00700E56" w:rsidRPr="00CB28E1">
        <w:rPr>
          <w:szCs w:val="22"/>
          <w:lang w:val="cs-CZ"/>
        </w:rPr>
        <w:t xml:space="preserve">90 % poškození telefonu </w:t>
      </w:r>
      <w:r w:rsidR="00AE7909">
        <w:rPr>
          <w:szCs w:val="22"/>
          <w:lang w:val="cs-CZ"/>
        </w:rPr>
        <w:t>většin</w:t>
      </w:r>
      <w:r w:rsidR="0022178F">
        <w:rPr>
          <w:szCs w:val="22"/>
          <w:lang w:val="cs-CZ"/>
        </w:rPr>
        <w:t>o</w:t>
      </w:r>
      <w:r w:rsidR="00AE7909">
        <w:rPr>
          <w:szCs w:val="22"/>
          <w:lang w:val="cs-CZ"/>
        </w:rPr>
        <w:t xml:space="preserve">u </w:t>
      </w:r>
      <w:r w:rsidR="00700E56" w:rsidRPr="00CB28E1">
        <w:rPr>
          <w:szCs w:val="22"/>
          <w:lang w:val="cs-CZ"/>
        </w:rPr>
        <w:t>končí poškozením displeje</w:t>
      </w:r>
      <w:r w:rsidR="00700E56">
        <w:rPr>
          <w:szCs w:val="22"/>
          <w:lang w:val="cs-CZ"/>
        </w:rPr>
        <w:t xml:space="preserve">, jehož oprava je nákladná. </w:t>
      </w:r>
    </w:p>
    <w:p w14:paraId="26F5C33C" w14:textId="77777777" w:rsidR="004A6B73" w:rsidRDefault="004A6B73" w:rsidP="00907A2B">
      <w:pPr>
        <w:spacing w:line="360" w:lineRule="auto"/>
        <w:rPr>
          <w:szCs w:val="22"/>
          <w:lang w:val="cs-CZ"/>
        </w:rPr>
      </w:pPr>
    </w:p>
    <w:p w14:paraId="515EC310" w14:textId="37FEF347" w:rsidR="00CB28E1" w:rsidRPr="003A7B0F" w:rsidRDefault="00700E56" w:rsidP="003A7B0F">
      <w:pPr>
        <w:spacing w:line="360" w:lineRule="auto"/>
        <w:rPr>
          <w:szCs w:val="22"/>
          <w:lang w:val="cs-CZ"/>
        </w:rPr>
      </w:pPr>
      <w:r>
        <w:rPr>
          <w:szCs w:val="22"/>
          <w:lang w:val="cs-CZ"/>
        </w:rPr>
        <w:t>„Nejvíce si přitom lidé pojišťují přístroje ve střední cenové kategorii</w:t>
      </w:r>
      <w:r w:rsidR="0097466E">
        <w:rPr>
          <w:szCs w:val="22"/>
          <w:lang w:val="cs-CZ"/>
        </w:rPr>
        <w:t xml:space="preserve"> v hodnotě do 7 000 Kč</w:t>
      </w:r>
      <w:r>
        <w:rPr>
          <w:szCs w:val="22"/>
          <w:lang w:val="cs-CZ"/>
        </w:rPr>
        <w:t xml:space="preserve">. Pojištění jim pak kryje </w:t>
      </w:r>
      <w:r w:rsidR="00FD6A04">
        <w:rPr>
          <w:szCs w:val="22"/>
          <w:lang w:val="cs-CZ"/>
        </w:rPr>
        <w:t>opravu</w:t>
      </w:r>
      <w:r>
        <w:rPr>
          <w:szCs w:val="22"/>
          <w:lang w:val="cs-CZ"/>
        </w:rPr>
        <w:t xml:space="preserve"> telefonu, kterou </w:t>
      </w:r>
      <w:r w:rsidR="006E224A">
        <w:rPr>
          <w:szCs w:val="22"/>
          <w:lang w:val="cs-CZ"/>
        </w:rPr>
        <w:t xml:space="preserve">v naprosté většině případů </w:t>
      </w:r>
      <w:r w:rsidR="00AF3313">
        <w:rPr>
          <w:szCs w:val="22"/>
          <w:lang w:val="cs-CZ"/>
        </w:rPr>
        <w:t>zvládáme</w:t>
      </w:r>
      <w:r w:rsidR="006E224A">
        <w:rPr>
          <w:szCs w:val="22"/>
          <w:lang w:val="cs-CZ"/>
        </w:rPr>
        <w:t xml:space="preserve"> zajistit</w:t>
      </w:r>
      <w:r w:rsidR="00AF3313">
        <w:rPr>
          <w:szCs w:val="22"/>
          <w:lang w:val="cs-CZ"/>
        </w:rPr>
        <w:t xml:space="preserve"> do </w:t>
      </w:r>
      <w:r w:rsidR="00E73614">
        <w:rPr>
          <w:szCs w:val="22"/>
          <w:lang w:val="cs-CZ"/>
        </w:rPr>
        <w:t xml:space="preserve">3 </w:t>
      </w:r>
      <w:r w:rsidR="00FD6A04">
        <w:rPr>
          <w:szCs w:val="22"/>
          <w:lang w:val="cs-CZ"/>
        </w:rPr>
        <w:t xml:space="preserve">pracovních </w:t>
      </w:r>
      <w:r w:rsidR="00AF3313">
        <w:rPr>
          <w:szCs w:val="22"/>
          <w:lang w:val="cs-CZ"/>
        </w:rPr>
        <w:t>dní</w:t>
      </w:r>
      <w:r w:rsidR="00FD6A04">
        <w:rPr>
          <w:szCs w:val="22"/>
          <w:lang w:val="cs-CZ"/>
        </w:rPr>
        <w:t xml:space="preserve"> od odevzdání poškozeného zařízení kurýrovi</w:t>
      </w:r>
      <w:r w:rsidR="00AF3313">
        <w:rPr>
          <w:szCs w:val="22"/>
          <w:lang w:val="cs-CZ"/>
        </w:rPr>
        <w:t>.</w:t>
      </w:r>
      <w:r w:rsidR="00C242B6">
        <w:rPr>
          <w:szCs w:val="22"/>
          <w:lang w:val="cs-CZ"/>
        </w:rPr>
        <w:t xml:space="preserve"> </w:t>
      </w:r>
      <w:r w:rsidR="00AF3313">
        <w:rPr>
          <w:szCs w:val="22"/>
          <w:lang w:val="cs-CZ"/>
        </w:rPr>
        <w:t>P</w:t>
      </w:r>
      <w:r w:rsidR="00907A2B" w:rsidRPr="00907A2B">
        <w:rPr>
          <w:szCs w:val="22"/>
          <w:lang w:val="cs-CZ"/>
        </w:rPr>
        <w:t>okud</w:t>
      </w:r>
      <w:r w:rsidR="00AF3313">
        <w:rPr>
          <w:szCs w:val="22"/>
          <w:lang w:val="cs-CZ"/>
        </w:rPr>
        <w:t xml:space="preserve"> přístroj</w:t>
      </w:r>
      <w:r w:rsidR="00C242B6">
        <w:rPr>
          <w:szCs w:val="22"/>
          <w:lang w:val="cs-CZ"/>
        </w:rPr>
        <w:t xml:space="preserve"> </w:t>
      </w:r>
      <w:r w:rsidR="00907A2B" w:rsidRPr="00907A2B">
        <w:rPr>
          <w:szCs w:val="22"/>
          <w:lang w:val="cs-CZ"/>
        </w:rPr>
        <w:t xml:space="preserve">nelze opravit, </w:t>
      </w:r>
      <w:r w:rsidR="006E224A">
        <w:rPr>
          <w:szCs w:val="22"/>
          <w:lang w:val="cs-CZ"/>
        </w:rPr>
        <w:t xml:space="preserve">jeho </w:t>
      </w:r>
      <w:r w:rsidR="00907A2B" w:rsidRPr="00907A2B">
        <w:rPr>
          <w:szCs w:val="22"/>
          <w:lang w:val="cs-CZ"/>
        </w:rPr>
        <w:t>oprava se nevyplatí nebo dojde k</w:t>
      </w:r>
      <w:r w:rsidR="006E224A">
        <w:rPr>
          <w:szCs w:val="22"/>
          <w:lang w:val="cs-CZ"/>
        </w:rPr>
        <w:t> </w:t>
      </w:r>
      <w:r w:rsidR="00907A2B" w:rsidRPr="00907A2B">
        <w:rPr>
          <w:szCs w:val="22"/>
          <w:lang w:val="cs-CZ"/>
        </w:rPr>
        <w:t>odcizení</w:t>
      </w:r>
      <w:r w:rsidR="006E224A">
        <w:rPr>
          <w:szCs w:val="22"/>
          <w:lang w:val="cs-CZ"/>
        </w:rPr>
        <w:t xml:space="preserve"> telefonu</w:t>
      </w:r>
      <w:r w:rsidR="00907A2B" w:rsidRPr="00907A2B">
        <w:rPr>
          <w:szCs w:val="22"/>
          <w:lang w:val="cs-CZ"/>
        </w:rPr>
        <w:t xml:space="preserve">, </w:t>
      </w:r>
      <w:r w:rsidR="00C242B6">
        <w:rPr>
          <w:szCs w:val="22"/>
          <w:lang w:val="cs-CZ"/>
        </w:rPr>
        <w:t>zákazník získá</w:t>
      </w:r>
      <w:r w:rsidR="00907A2B" w:rsidRPr="00907A2B">
        <w:rPr>
          <w:szCs w:val="22"/>
          <w:lang w:val="cs-CZ"/>
        </w:rPr>
        <w:t xml:space="preserve"> </w:t>
      </w:r>
      <w:r w:rsidRPr="00907A2B">
        <w:rPr>
          <w:szCs w:val="22"/>
          <w:lang w:val="cs-CZ"/>
        </w:rPr>
        <w:t>přístroj</w:t>
      </w:r>
      <w:r>
        <w:rPr>
          <w:szCs w:val="22"/>
          <w:lang w:val="cs-CZ"/>
        </w:rPr>
        <w:t xml:space="preserve"> </w:t>
      </w:r>
      <w:r w:rsidR="00132A44">
        <w:rPr>
          <w:szCs w:val="22"/>
          <w:lang w:val="cs-CZ"/>
        </w:rPr>
        <w:t>nový</w:t>
      </w:r>
      <w:r w:rsidR="00907A2B" w:rsidRPr="00907A2B">
        <w:rPr>
          <w:szCs w:val="22"/>
          <w:lang w:val="cs-CZ"/>
        </w:rPr>
        <w:t xml:space="preserve">. </w:t>
      </w:r>
      <w:r w:rsidR="00AF3313">
        <w:rPr>
          <w:szCs w:val="22"/>
          <w:lang w:val="cs-CZ"/>
        </w:rPr>
        <w:t>P</w:t>
      </w:r>
      <w:r w:rsidR="00907A2B" w:rsidRPr="00907A2B">
        <w:rPr>
          <w:szCs w:val="22"/>
          <w:lang w:val="cs-CZ"/>
        </w:rPr>
        <w:t>ojišt</w:t>
      </w:r>
      <w:r w:rsidR="0004752D">
        <w:rPr>
          <w:szCs w:val="22"/>
          <w:lang w:val="cs-CZ"/>
        </w:rPr>
        <w:t>ě</w:t>
      </w:r>
      <w:r w:rsidR="00907A2B" w:rsidRPr="00907A2B">
        <w:rPr>
          <w:szCs w:val="22"/>
          <w:lang w:val="cs-CZ"/>
        </w:rPr>
        <w:t xml:space="preserve">ní kryje </w:t>
      </w:r>
      <w:r w:rsidR="00886A87">
        <w:rPr>
          <w:szCs w:val="22"/>
          <w:lang w:val="cs-CZ"/>
        </w:rPr>
        <w:t>také</w:t>
      </w:r>
      <w:r w:rsidR="00AF3313">
        <w:rPr>
          <w:szCs w:val="22"/>
          <w:lang w:val="cs-CZ"/>
        </w:rPr>
        <w:t xml:space="preserve"> událost</w:t>
      </w:r>
      <w:r w:rsidR="00886A87">
        <w:rPr>
          <w:szCs w:val="22"/>
          <w:lang w:val="cs-CZ"/>
        </w:rPr>
        <w:t>i</w:t>
      </w:r>
      <w:r w:rsidR="006E224A">
        <w:rPr>
          <w:szCs w:val="22"/>
          <w:lang w:val="cs-CZ"/>
        </w:rPr>
        <w:t>, které se stanou</w:t>
      </w:r>
      <w:r w:rsidR="00AF3313">
        <w:rPr>
          <w:szCs w:val="22"/>
          <w:lang w:val="cs-CZ"/>
        </w:rPr>
        <w:t xml:space="preserve"> </w:t>
      </w:r>
      <w:r w:rsidR="006E224A">
        <w:rPr>
          <w:szCs w:val="22"/>
          <w:lang w:val="cs-CZ"/>
        </w:rPr>
        <w:t>při cestách do</w:t>
      </w:r>
      <w:r w:rsidR="00AF3313">
        <w:rPr>
          <w:szCs w:val="22"/>
          <w:lang w:val="cs-CZ"/>
        </w:rPr>
        <w:t xml:space="preserve"> zahraničí</w:t>
      </w:r>
      <w:r w:rsidR="00044232">
        <w:rPr>
          <w:szCs w:val="22"/>
          <w:lang w:val="cs-CZ"/>
        </w:rPr>
        <w:t xml:space="preserve">,“ doplňuje </w:t>
      </w:r>
      <w:r w:rsidR="006252F0">
        <w:rPr>
          <w:szCs w:val="22"/>
          <w:lang w:val="cs-CZ"/>
        </w:rPr>
        <w:t>Martin Pejsar</w:t>
      </w:r>
      <w:r w:rsidR="00AF3313">
        <w:rPr>
          <w:szCs w:val="22"/>
          <w:lang w:val="cs-CZ"/>
        </w:rPr>
        <w:t xml:space="preserve"> z</w:t>
      </w:r>
      <w:r w:rsidR="00044232">
        <w:rPr>
          <w:szCs w:val="22"/>
          <w:lang w:val="cs-CZ"/>
        </w:rPr>
        <w:t xml:space="preserve"> BNP Paribas </w:t>
      </w:r>
      <w:proofErr w:type="spellStart"/>
      <w:r w:rsidR="00044232">
        <w:rPr>
          <w:szCs w:val="22"/>
          <w:lang w:val="cs-CZ"/>
        </w:rPr>
        <w:t>Cardif</w:t>
      </w:r>
      <w:proofErr w:type="spellEnd"/>
      <w:r w:rsidR="006E224A">
        <w:rPr>
          <w:szCs w:val="22"/>
          <w:lang w:val="cs-CZ"/>
        </w:rPr>
        <w:t xml:space="preserve"> Pojišťovny</w:t>
      </w:r>
      <w:r w:rsidR="00907A2B" w:rsidRPr="00907A2B">
        <w:rPr>
          <w:szCs w:val="22"/>
          <w:lang w:val="cs-CZ"/>
        </w:rPr>
        <w:t>.</w:t>
      </w:r>
    </w:p>
    <w:sectPr w:rsidR="00CB28E1" w:rsidRPr="003A7B0F" w:rsidSect="00176937">
      <w:footerReference w:type="default" r:id="rId8"/>
      <w:headerReference w:type="first" r:id="rId9"/>
      <w:footerReference w:type="first" r:id="rId10"/>
      <w:pgSz w:w="11906" w:h="16838" w:code="9"/>
      <w:pgMar w:top="2268" w:right="567" w:bottom="851" w:left="1134" w:header="113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78E356" w14:textId="77777777" w:rsidR="00E15C2E" w:rsidRDefault="00E15C2E" w:rsidP="009D3A5D">
      <w:r>
        <w:separator/>
      </w:r>
    </w:p>
  </w:endnote>
  <w:endnote w:type="continuationSeparator" w:id="0">
    <w:p w14:paraId="22C18FB8" w14:textId="77777777" w:rsidR="00E15C2E" w:rsidRDefault="00E15C2E" w:rsidP="009D3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Frutiger 45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F822CC" w14:textId="0F2B2E7C" w:rsidR="00290692" w:rsidRDefault="00290692">
    <w:pPr>
      <w:pStyle w:val="Zpat"/>
    </w:pPr>
    <w:r>
      <w:rPr>
        <w:noProof/>
        <w:lang w:val="cs-CZ" w:eastAsia="cs-CZ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06A30C50" wp14:editId="185F09DD">
              <wp:simplePos x="0" y="0"/>
              <wp:positionH relativeFrom="page">
                <wp:posOffset>0</wp:posOffset>
              </wp:positionH>
              <wp:positionV relativeFrom="page">
                <wp:posOffset>10228183</wp:posOffset>
              </wp:positionV>
              <wp:extent cx="7560310" cy="273050"/>
              <wp:effectExtent l="0" t="0" r="0" b="12700"/>
              <wp:wrapNone/>
              <wp:docPr id="2" name="MSIPCM722a48b9847483f1ad19c1c1" descr="{&quot;HashCode&quot;:1859994762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728CFFF" w14:textId="7A71A118" w:rsidR="00290692" w:rsidRPr="00290692" w:rsidRDefault="00290692" w:rsidP="00290692">
                          <w:pPr>
                            <w:jc w:val="right"/>
                            <w:rPr>
                              <w:rFonts w:ascii="Calibri" w:hAnsi="Calibri" w:cs="Calibri"/>
                              <w:color w:val="0000FF"/>
                              <w:sz w:val="20"/>
                            </w:rPr>
                          </w:pPr>
                          <w:proofErr w:type="gramStart"/>
                          <w:r w:rsidRPr="00290692">
                            <w:rPr>
                              <w:rFonts w:ascii="Calibri" w:hAnsi="Calibri" w:cs="Calibri"/>
                              <w:color w:val="0000FF"/>
                              <w:sz w:val="20"/>
                            </w:rPr>
                            <w:t>Classification :</w:t>
                          </w:r>
                          <w:proofErr w:type="gramEnd"/>
                          <w:r w:rsidRPr="00290692">
                            <w:rPr>
                              <w:rFonts w:ascii="Calibri" w:hAnsi="Calibri" w:cs="Calibri"/>
                              <w:color w:val="0000FF"/>
                              <w:sz w:val="20"/>
                            </w:rPr>
                            <w:t xml:space="preserve"> 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6A30C50" id="_x0000_t202" coordsize="21600,21600" o:spt="202" path="m,l,21600r21600,l21600,xe">
              <v:stroke joinstyle="miter"/>
              <v:path gradientshapeok="t" o:connecttype="rect"/>
            </v:shapetype>
            <v:shape id="MSIPCM722a48b9847483f1ad19c1c1" o:spid="_x0000_s1026" type="#_x0000_t202" alt="{&quot;HashCode&quot;:1859994762,&quot;Height&quot;:841.0,&quot;Width&quot;:595.0,&quot;Placement&quot;:&quot;Footer&quot;,&quot;Index&quot;:&quot;Primary&quot;,&quot;Section&quot;:1,&quot;Top&quot;:0.0,&quot;Left&quot;:0.0}" style="position:absolute;left:0;text-align:left;margin-left:0;margin-top:805.35pt;width:595.3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" o:allowincell="f" filled="f" stroked="f" strokeweight=".5pt">
              <v:textbox inset=",0,20pt,0">
                <w:txbxContent>
                  <w:p w14:paraId="0728CFFF" w14:textId="7A71A118" w:rsidR="00290692" w:rsidRPr="00290692" w:rsidRDefault="00290692" w:rsidP="00290692">
                    <w:pPr>
                      <w:jc w:val="right"/>
                      <w:rPr>
                        <w:rFonts w:ascii="Calibri" w:hAnsi="Calibri" w:cs="Calibri"/>
                        <w:color w:val="0000FF"/>
                        <w:sz w:val="20"/>
                      </w:rPr>
                    </w:pPr>
                    <w:r w:rsidRPr="00290692">
                      <w:rPr>
                        <w:rFonts w:ascii="Calibri" w:hAnsi="Calibri" w:cs="Calibri"/>
                        <w:color w:val="0000FF"/>
                        <w:sz w:val="20"/>
                      </w:rPr>
                      <w:t>Classification :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78EB3" w14:textId="4CB8D5C2" w:rsidR="00290692" w:rsidRDefault="00290692">
    <w:pPr>
      <w:pStyle w:val="Zpat"/>
    </w:pPr>
    <w:r>
      <w:rPr>
        <w:noProof/>
        <w:lang w:val="cs-CZ" w:eastAsia="cs-CZ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69ED5D20" wp14:editId="1D611A5F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3" name="MSIPCM20a7425fa275e29efcd5b16a" descr="{&quot;HashCode&quot;:1859994762,&quot;Height&quot;:841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9E020F8" w14:textId="7AECCF9D" w:rsidR="00290692" w:rsidRPr="00290692" w:rsidRDefault="00290692" w:rsidP="00290692">
                          <w:pPr>
                            <w:jc w:val="right"/>
                            <w:rPr>
                              <w:rFonts w:ascii="Calibri" w:hAnsi="Calibri" w:cs="Calibri"/>
                              <w:color w:val="0000FF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ED5D20" id="_x0000_t202" coordsize="21600,21600" o:spt="202" path="m,l,21600r21600,l21600,xe">
              <v:stroke joinstyle="miter"/>
              <v:path gradientshapeok="t" o:connecttype="rect"/>
            </v:shapetype>
            <v:shape id="MSIPCM20a7425fa275e29efcd5b16a" o:spid="_x0000_s1027" type="#_x0000_t202" alt="{&quot;HashCode&quot;:1859994762,&quot;Height&quot;:841.0,&quot;Width&quot;:595.0,&quot;Placement&quot;:&quot;Footer&quot;,&quot;Index&quot;:&quot;FirstPage&quot;,&quot;Section&quot;:1,&quot;Top&quot;:0.0,&quot;Left&quot;:0.0}" style="position:absolute;left:0;text-align:left;margin-left:0;margin-top:805.35pt;width:595.3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" o:allowincell="f" filled="f" stroked="f" strokeweight=".5pt">
              <v:textbox inset=",0,20pt,0">
                <w:txbxContent>
                  <w:p w14:paraId="09E020F8" w14:textId="7AECCF9D" w:rsidR="00290692" w:rsidRPr="00290692" w:rsidRDefault="00290692" w:rsidP="00290692">
                    <w:pPr>
                      <w:jc w:val="right"/>
                      <w:rPr>
                        <w:rFonts w:ascii="Calibri" w:hAnsi="Calibri" w:cs="Calibri"/>
                        <w:color w:val="0000FF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F967FA" w14:textId="77777777" w:rsidR="00E15C2E" w:rsidRDefault="00E15C2E" w:rsidP="009D3A5D">
      <w:r>
        <w:separator/>
      </w:r>
    </w:p>
  </w:footnote>
  <w:footnote w:type="continuationSeparator" w:id="0">
    <w:p w14:paraId="06B18503" w14:textId="77777777" w:rsidR="00E15C2E" w:rsidRDefault="00E15C2E" w:rsidP="009D3A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43F4A" w14:textId="1C3317DC" w:rsidR="0014141E" w:rsidRPr="009D3A5D" w:rsidRDefault="0014141E" w:rsidP="009D3A5D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C544FD"/>
    <w:multiLevelType w:val="hybridMultilevel"/>
    <w:tmpl w:val="035428D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102D30"/>
    <w:multiLevelType w:val="hybridMultilevel"/>
    <w:tmpl w:val="794605C2"/>
    <w:lvl w:ilvl="0" w:tplc="34BEAC06">
      <w:start w:val="1"/>
      <w:numFmt w:val="bullet"/>
      <w:pStyle w:val="Nadpis4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4D6BCA"/>
    <w:multiLevelType w:val="hybridMultilevel"/>
    <w:tmpl w:val="E624B81A"/>
    <w:lvl w:ilvl="0" w:tplc="0405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3" w15:restartNumberingAfterBreak="0">
    <w:nsid w:val="5B3541B4"/>
    <w:multiLevelType w:val="hybridMultilevel"/>
    <w:tmpl w:val="87C04584"/>
    <w:lvl w:ilvl="0" w:tplc="5F304B12">
      <w:start w:val="1"/>
      <w:numFmt w:val="decimal"/>
      <w:pStyle w:val="Nadpis1"/>
      <w:lvlText w:val="%1."/>
      <w:lvlJc w:val="left"/>
      <w:pPr>
        <w:ind w:left="360" w:hanging="360"/>
      </w:pPr>
      <w:rPr>
        <w:rFonts w:hint="default"/>
        <w:sz w:val="32"/>
      </w:rPr>
    </w:lvl>
    <w:lvl w:ilvl="1" w:tplc="0C070019">
      <w:start w:val="1"/>
      <w:numFmt w:val="lowerLetter"/>
      <w:lvlText w:val="%2."/>
      <w:lvlJc w:val="left"/>
      <w:pPr>
        <w:ind w:left="0" w:hanging="360"/>
      </w:pPr>
    </w:lvl>
    <w:lvl w:ilvl="2" w:tplc="0C07001B">
      <w:start w:val="1"/>
      <w:numFmt w:val="lowerRoman"/>
      <w:lvlText w:val="%3."/>
      <w:lvlJc w:val="right"/>
      <w:pPr>
        <w:ind w:left="720" w:hanging="180"/>
      </w:pPr>
    </w:lvl>
    <w:lvl w:ilvl="3" w:tplc="0C070017">
      <w:start w:val="1"/>
      <w:numFmt w:val="lowerLetter"/>
      <w:lvlText w:val="%4)"/>
      <w:lvlJc w:val="left"/>
      <w:pPr>
        <w:ind w:left="1440" w:hanging="360"/>
      </w:pPr>
      <w:rPr>
        <w:rFonts w:hint="default"/>
      </w:rPr>
    </w:lvl>
    <w:lvl w:ilvl="4" w:tplc="0C070019">
      <w:start w:val="1"/>
      <w:numFmt w:val="lowerLetter"/>
      <w:lvlText w:val="%5."/>
      <w:lvlJc w:val="left"/>
      <w:pPr>
        <w:ind w:left="2160" w:hanging="360"/>
      </w:pPr>
    </w:lvl>
    <w:lvl w:ilvl="5" w:tplc="0C07001B" w:tentative="1">
      <w:start w:val="1"/>
      <w:numFmt w:val="lowerRoman"/>
      <w:lvlText w:val="%6."/>
      <w:lvlJc w:val="right"/>
      <w:pPr>
        <w:ind w:left="2880" w:hanging="180"/>
      </w:pPr>
    </w:lvl>
    <w:lvl w:ilvl="6" w:tplc="0C07000F" w:tentative="1">
      <w:start w:val="1"/>
      <w:numFmt w:val="decimal"/>
      <w:lvlText w:val="%7."/>
      <w:lvlJc w:val="left"/>
      <w:pPr>
        <w:ind w:left="3600" w:hanging="360"/>
      </w:pPr>
    </w:lvl>
    <w:lvl w:ilvl="7" w:tplc="0C070019" w:tentative="1">
      <w:start w:val="1"/>
      <w:numFmt w:val="lowerLetter"/>
      <w:lvlText w:val="%8."/>
      <w:lvlJc w:val="left"/>
      <w:pPr>
        <w:ind w:left="4320" w:hanging="360"/>
      </w:pPr>
    </w:lvl>
    <w:lvl w:ilvl="8" w:tplc="0C07001B" w:tentative="1">
      <w:start w:val="1"/>
      <w:numFmt w:val="lowerRoman"/>
      <w:lvlText w:val="%9."/>
      <w:lvlJc w:val="right"/>
      <w:pPr>
        <w:ind w:left="5040" w:hanging="180"/>
      </w:pPr>
    </w:lvl>
  </w:abstractNum>
  <w:abstractNum w:abstractNumId="4" w15:restartNumberingAfterBreak="0">
    <w:nsid w:val="67491DCF"/>
    <w:multiLevelType w:val="hybridMultilevel"/>
    <w:tmpl w:val="ABAED510"/>
    <w:lvl w:ilvl="0" w:tplc="AB5EC128">
      <w:numFmt w:val="bullet"/>
      <w:lvlText w:val="-"/>
      <w:lvlJc w:val="left"/>
      <w:pPr>
        <w:ind w:left="720" w:hanging="360"/>
      </w:pPr>
      <w:rPr>
        <w:rFonts w:ascii="Arial" w:eastAsia="Cambria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4469C7"/>
    <w:multiLevelType w:val="hybridMultilevel"/>
    <w:tmpl w:val="378A36BE"/>
    <w:lvl w:ilvl="0" w:tplc="3348CDF2">
      <w:start w:val="1"/>
      <w:numFmt w:val="lowerLetter"/>
      <w:pStyle w:val="Nadpis2"/>
      <w:lvlText w:val="%1)"/>
      <w:lvlJc w:val="left"/>
      <w:pPr>
        <w:ind w:left="1068" w:hanging="360"/>
      </w:pPr>
      <w:rPr>
        <w:rFonts w:hint="default"/>
      </w:rPr>
    </w:lvl>
    <w:lvl w:ilvl="1" w:tplc="0C07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7001B" w:tentative="1">
      <w:start w:val="1"/>
      <w:numFmt w:val="lowerRoman"/>
      <w:lvlText w:val="%3."/>
      <w:lvlJc w:val="right"/>
      <w:pPr>
        <w:ind w:left="2508" w:hanging="180"/>
      </w:pPr>
    </w:lvl>
    <w:lvl w:ilvl="3" w:tplc="0C07000F" w:tentative="1">
      <w:start w:val="1"/>
      <w:numFmt w:val="decimal"/>
      <w:lvlText w:val="%4."/>
      <w:lvlJc w:val="left"/>
      <w:pPr>
        <w:ind w:left="3228" w:hanging="360"/>
      </w:pPr>
    </w:lvl>
    <w:lvl w:ilvl="4" w:tplc="0C070019" w:tentative="1">
      <w:start w:val="1"/>
      <w:numFmt w:val="lowerLetter"/>
      <w:lvlText w:val="%5."/>
      <w:lvlJc w:val="left"/>
      <w:pPr>
        <w:ind w:left="3948" w:hanging="360"/>
      </w:pPr>
    </w:lvl>
    <w:lvl w:ilvl="5" w:tplc="0C07001B" w:tentative="1">
      <w:start w:val="1"/>
      <w:numFmt w:val="lowerRoman"/>
      <w:lvlText w:val="%6."/>
      <w:lvlJc w:val="right"/>
      <w:pPr>
        <w:ind w:left="4668" w:hanging="180"/>
      </w:pPr>
    </w:lvl>
    <w:lvl w:ilvl="6" w:tplc="0C07000F" w:tentative="1">
      <w:start w:val="1"/>
      <w:numFmt w:val="decimal"/>
      <w:lvlText w:val="%7."/>
      <w:lvlJc w:val="left"/>
      <w:pPr>
        <w:ind w:left="5388" w:hanging="360"/>
      </w:pPr>
    </w:lvl>
    <w:lvl w:ilvl="7" w:tplc="0C070019" w:tentative="1">
      <w:start w:val="1"/>
      <w:numFmt w:val="lowerLetter"/>
      <w:lvlText w:val="%8."/>
      <w:lvlJc w:val="left"/>
      <w:pPr>
        <w:ind w:left="6108" w:hanging="360"/>
      </w:pPr>
    </w:lvl>
    <w:lvl w:ilvl="8" w:tplc="0C07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BC913C2"/>
    <w:multiLevelType w:val="hybridMultilevel"/>
    <w:tmpl w:val="0DEC51F4"/>
    <w:lvl w:ilvl="0" w:tplc="7DDA9A5E">
      <w:start w:val="1"/>
      <w:numFmt w:val="bullet"/>
      <w:pStyle w:val="Nadpis3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1645494">
    <w:abstractNumId w:val="3"/>
  </w:num>
  <w:num w:numId="2" w16cid:durableId="320742322">
    <w:abstractNumId w:val="5"/>
  </w:num>
  <w:num w:numId="3" w16cid:durableId="112557102">
    <w:abstractNumId w:val="6"/>
  </w:num>
  <w:num w:numId="4" w16cid:durableId="1477256041">
    <w:abstractNumId w:val="1"/>
  </w:num>
  <w:num w:numId="5" w16cid:durableId="421147143">
    <w:abstractNumId w:val="3"/>
  </w:num>
  <w:num w:numId="6" w16cid:durableId="1539314456">
    <w:abstractNumId w:val="5"/>
  </w:num>
  <w:num w:numId="7" w16cid:durableId="826240247">
    <w:abstractNumId w:val="6"/>
  </w:num>
  <w:num w:numId="8" w16cid:durableId="523177737">
    <w:abstractNumId w:val="1"/>
  </w:num>
  <w:num w:numId="9" w16cid:durableId="959721423">
    <w:abstractNumId w:val="3"/>
  </w:num>
  <w:num w:numId="10" w16cid:durableId="467430174">
    <w:abstractNumId w:val="5"/>
  </w:num>
  <w:num w:numId="11" w16cid:durableId="400056647">
    <w:abstractNumId w:val="6"/>
  </w:num>
  <w:num w:numId="12" w16cid:durableId="357465042">
    <w:abstractNumId w:val="1"/>
  </w:num>
  <w:num w:numId="13" w16cid:durableId="1292975901">
    <w:abstractNumId w:val="4"/>
  </w:num>
  <w:num w:numId="14" w16cid:durableId="134877343">
    <w:abstractNumId w:val="0"/>
  </w:num>
  <w:num w:numId="15" w16cid:durableId="10090200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9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362F"/>
    <w:rsid w:val="00004506"/>
    <w:rsid w:val="00007CE4"/>
    <w:rsid w:val="00011409"/>
    <w:rsid w:val="000151C6"/>
    <w:rsid w:val="00016857"/>
    <w:rsid w:val="00017EAA"/>
    <w:rsid w:val="00025776"/>
    <w:rsid w:val="0002788E"/>
    <w:rsid w:val="00044232"/>
    <w:rsid w:val="000463FB"/>
    <w:rsid w:val="0004752D"/>
    <w:rsid w:val="00051ED4"/>
    <w:rsid w:val="000559EB"/>
    <w:rsid w:val="000612A2"/>
    <w:rsid w:val="00062AD0"/>
    <w:rsid w:val="00067857"/>
    <w:rsid w:val="00075229"/>
    <w:rsid w:val="0008361E"/>
    <w:rsid w:val="00093F98"/>
    <w:rsid w:val="00094E41"/>
    <w:rsid w:val="000A2F4B"/>
    <w:rsid w:val="000A5819"/>
    <w:rsid w:val="000B30F0"/>
    <w:rsid w:val="000B3BD4"/>
    <w:rsid w:val="000B4B20"/>
    <w:rsid w:val="000C0DA0"/>
    <w:rsid w:val="000C1124"/>
    <w:rsid w:val="000D25A2"/>
    <w:rsid w:val="000E1F8B"/>
    <w:rsid w:val="000E7F09"/>
    <w:rsid w:val="000F1716"/>
    <w:rsid w:val="000F1818"/>
    <w:rsid w:val="000F6607"/>
    <w:rsid w:val="00100DA7"/>
    <w:rsid w:val="00111684"/>
    <w:rsid w:val="00111C4F"/>
    <w:rsid w:val="00120CFE"/>
    <w:rsid w:val="00124F97"/>
    <w:rsid w:val="00126DD5"/>
    <w:rsid w:val="00132A44"/>
    <w:rsid w:val="00134DC3"/>
    <w:rsid w:val="00136A19"/>
    <w:rsid w:val="001412E7"/>
    <w:rsid w:val="0014141E"/>
    <w:rsid w:val="001467CF"/>
    <w:rsid w:val="00150D45"/>
    <w:rsid w:val="00156B48"/>
    <w:rsid w:val="00160323"/>
    <w:rsid w:val="001603F6"/>
    <w:rsid w:val="00160560"/>
    <w:rsid w:val="00163D53"/>
    <w:rsid w:val="00164E03"/>
    <w:rsid w:val="00165946"/>
    <w:rsid w:val="00166423"/>
    <w:rsid w:val="001700F0"/>
    <w:rsid w:val="00176937"/>
    <w:rsid w:val="00180211"/>
    <w:rsid w:val="00180362"/>
    <w:rsid w:val="00184C19"/>
    <w:rsid w:val="0019166E"/>
    <w:rsid w:val="00192F47"/>
    <w:rsid w:val="00193A8A"/>
    <w:rsid w:val="001940EF"/>
    <w:rsid w:val="0019562D"/>
    <w:rsid w:val="001A1C5D"/>
    <w:rsid w:val="001A519D"/>
    <w:rsid w:val="001A7593"/>
    <w:rsid w:val="001B3CA0"/>
    <w:rsid w:val="001B7EDE"/>
    <w:rsid w:val="001C794B"/>
    <w:rsid w:val="001D3ECF"/>
    <w:rsid w:val="001D4B82"/>
    <w:rsid w:val="001D6363"/>
    <w:rsid w:val="001E326A"/>
    <w:rsid w:val="001E7265"/>
    <w:rsid w:val="001F5402"/>
    <w:rsid w:val="0020162A"/>
    <w:rsid w:val="00216742"/>
    <w:rsid w:val="0022178F"/>
    <w:rsid w:val="00233F87"/>
    <w:rsid w:val="0024565A"/>
    <w:rsid w:val="0025348C"/>
    <w:rsid w:val="002538CA"/>
    <w:rsid w:val="00254656"/>
    <w:rsid w:val="00260D6D"/>
    <w:rsid w:val="002640D8"/>
    <w:rsid w:val="00265491"/>
    <w:rsid w:val="002712E7"/>
    <w:rsid w:val="0027218F"/>
    <w:rsid w:val="00274AA0"/>
    <w:rsid w:val="00274DDB"/>
    <w:rsid w:val="0028016A"/>
    <w:rsid w:val="00280296"/>
    <w:rsid w:val="0028029B"/>
    <w:rsid w:val="00290692"/>
    <w:rsid w:val="00295598"/>
    <w:rsid w:val="002A7A43"/>
    <w:rsid w:val="002C3AE4"/>
    <w:rsid w:val="002C641F"/>
    <w:rsid w:val="002D70F3"/>
    <w:rsid w:val="002D73CA"/>
    <w:rsid w:val="002E530A"/>
    <w:rsid w:val="002F2405"/>
    <w:rsid w:val="002F366A"/>
    <w:rsid w:val="0030417A"/>
    <w:rsid w:val="00307D57"/>
    <w:rsid w:val="003120A6"/>
    <w:rsid w:val="003120B9"/>
    <w:rsid w:val="003129DC"/>
    <w:rsid w:val="003173A4"/>
    <w:rsid w:val="00327165"/>
    <w:rsid w:val="00346349"/>
    <w:rsid w:val="003541B4"/>
    <w:rsid w:val="00360493"/>
    <w:rsid w:val="0036466B"/>
    <w:rsid w:val="00373FC2"/>
    <w:rsid w:val="00376F2F"/>
    <w:rsid w:val="00383612"/>
    <w:rsid w:val="003A59F5"/>
    <w:rsid w:val="003A77C5"/>
    <w:rsid w:val="003A7B0F"/>
    <w:rsid w:val="003B3873"/>
    <w:rsid w:val="003B5D84"/>
    <w:rsid w:val="003B7814"/>
    <w:rsid w:val="003C0DB4"/>
    <w:rsid w:val="003C1EBE"/>
    <w:rsid w:val="003D4F78"/>
    <w:rsid w:val="003E221F"/>
    <w:rsid w:val="003E62E5"/>
    <w:rsid w:val="003F1D32"/>
    <w:rsid w:val="003F57AC"/>
    <w:rsid w:val="00404281"/>
    <w:rsid w:val="00405709"/>
    <w:rsid w:val="0041545C"/>
    <w:rsid w:val="00417249"/>
    <w:rsid w:val="00426E9E"/>
    <w:rsid w:val="00427D62"/>
    <w:rsid w:val="00434D59"/>
    <w:rsid w:val="0043737C"/>
    <w:rsid w:val="004446C8"/>
    <w:rsid w:val="0044479B"/>
    <w:rsid w:val="0045663B"/>
    <w:rsid w:val="004636A1"/>
    <w:rsid w:val="00470256"/>
    <w:rsid w:val="00474D3D"/>
    <w:rsid w:val="0048195E"/>
    <w:rsid w:val="00485F26"/>
    <w:rsid w:val="00487B0E"/>
    <w:rsid w:val="00487DE9"/>
    <w:rsid w:val="0049539E"/>
    <w:rsid w:val="00496C96"/>
    <w:rsid w:val="004A6B73"/>
    <w:rsid w:val="004B03F9"/>
    <w:rsid w:val="004B0FE1"/>
    <w:rsid w:val="004B2FF2"/>
    <w:rsid w:val="004C090F"/>
    <w:rsid w:val="004C24B2"/>
    <w:rsid w:val="004C4994"/>
    <w:rsid w:val="004C731B"/>
    <w:rsid w:val="004D1EC9"/>
    <w:rsid w:val="004D20BC"/>
    <w:rsid w:val="004D4736"/>
    <w:rsid w:val="004D71D2"/>
    <w:rsid w:val="004E1938"/>
    <w:rsid w:val="004E30FC"/>
    <w:rsid w:val="004E3CA7"/>
    <w:rsid w:val="004E4F10"/>
    <w:rsid w:val="004F3155"/>
    <w:rsid w:val="00504DC2"/>
    <w:rsid w:val="0051369A"/>
    <w:rsid w:val="005326EE"/>
    <w:rsid w:val="00542C79"/>
    <w:rsid w:val="00554AD5"/>
    <w:rsid w:val="005640CC"/>
    <w:rsid w:val="00566007"/>
    <w:rsid w:val="00570CF3"/>
    <w:rsid w:val="005764EF"/>
    <w:rsid w:val="00576BAD"/>
    <w:rsid w:val="005821F8"/>
    <w:rsid w:val="0058421A"/>
    <w:rsid w:val="00591F92"/>
    <w:rsid w:val="005924E0"/>
    <w:rsid w:val="0059402D"/>
    <w:rsid w:val="0059436C"/>
    <w:rsid w:val="00595ECE"/>
    <w:rsid w:val="005A2DCF"/>
    <w:rsid w:val="005A5438"/>
    <w:rsid w:val="005A62D5"/>
    <w:rsid w:val="005B66BA"/>
    <w:rsid w:val="005C0B24"/>
    <w:rsid w:val="005C1C0D"/>
    <w:rsid w:val="005C2BD0"/>
    <w:rsid w:val="005C40ED"/>
    <w:rsid w:val="005D1388"/>
    <w:rsid w:val="005D1EFF"/>
    <w:rsid w:val="005E0712"/>
    <w:rsid w:val="005E0D98"/>
    <w:rsid w:val="005E5689"/>
    <w:rsid w:val="005F3487"/>
    <w:rsid w:val="00603C61"/>
    <w:rsid w:val="006110AE"/>
    <w:rsid w:val="006111D3"/>
    <w:rsid w:val="00613FB8"/>
    <w:rsid w:val="00623D37"/>
    <w:rsid w:val="006252F0"/>
    <w:rsid w:val="006331DC"/>
    <w:rsid w:val="0063362F"/>
    <w:rsid w:val="00633AD3"/>
    <w:rsid w:val="00636F62"/>
    <w:rsid w:val="0064218D"/>
    <w:rsid w:val="006502F1"/>
    <w:rsid w:val="00650678"/>
    <w:rsid w:val="006552BD"/>
    <w:rsid w:val="006614E6"/>
    <w:rsid w:val="006641E1"/>
    <w:rsid w:val="00664313"/>
    <w:rsid w:val="006670BA"/>
    <w:rsid w:val="006671D6"/>
    <w:rsid w:val="00672CB1"/>
    <w:rsid w:val="0067515C"/>
    <w:rsid w:val="006828D8"/>
    <w:rsid w:val="0068369A"/>
    <w:rsid w:val="006930DB"/>
    <w:rsid w:val="006946C3"/>
    <w:rsid w:val="00695516"/>
    <w:rsid w:val="00696006"/>
    <w:rsid w:val="006A1B90"/>
    <w:rsid w:val="006A702F"/>
    <w:rsid w:val="006B193A"/>
    <w:rsid w:val="006C55B9"/>
    <w:rsid w:val="006C64B5"/>
    <w:rsid w:val="006C6B8B"/>
    <w:rsid w:val="006D0AB3"/>
    <w:rsid w:val="006D0B25"/>
    <w:rsid w:val="006D550B"/>
    <w:rsid w:val="006D7C63"/>
    <w:rsid w:val="006E224A"/>
    <w:rsid w:val="006E4A72"/>
    <w:rsid w:val="006F144C"/>
    <w:rsid w:val="006F6E64"/>
    <w:rsid w:val="00700E56"/>
    <w:rsid w:val="00706F7B"/>
    <w:rsid w:val="00714EBC"/>
    <w:rsid w:val="007228EC"/>
    <w:rsid w:val="00724844"/>
    <w:rsid w:val="007251F9"/>
    <w:rsid w:val="007333F9"/>
    <w:rsid w:val="007371A1"/>
    <w:rsid w:val="00743149"/>
    <w:rsid w:val="00747759"/>
    <w:rsid w:val="007508B8"/>
    <w:rsid w:val="0075490B"/>
    <w:rsid w:val="00765D7B"/>
    <w:rsid w:val="00766A43"/>
    <w:rsid w:val="00774CEB"/>
    <w:rsid w:val="007905E1"/>
    <w:rsid w:val="0079303D"/>
    <w:rsid w:val="0079312C"/>
    <w:rsid w:val="0079672B"/>
    <w:rsid w:val="00797796"/>
    <w:rsid w:val="007B251A"/>
    <w:rsid w:val="007B5183"/>
    <w:rsid w:val="007B567A"/>
    <w:rsid w:val="007B6D56"/>
    <w:rsid w:val="007C1A4F"/>
    <w:rsid w:val="007C1AA6"/>
    <w:rsid w:val="007D145E"/>
    <w:rsid w:val="007D2189"/>
    <w:rsid w:val="007D2BF4"/>
    <w:rsid w:val="007D2F0A"/>
    <w:rsid w:val="007D377B"/>
    <w:rsid w:val="007F2F44"/>
    <w:rsid w:val="0080344E"/>
    <w:rsid w:val="00803DEE"/>
    <w:rsid w:val="00811B7A"/>
    <w:rsid w:val="00815956"/>
    <w:rsid w:val="008216F5"/>
    <w:rsid w:val="00825AF8"/>
    <w:rsid w:val="00826EAB"/>
    <w:rsid w:val="00844315"/>
    <w:rsid w:val="00845E42"/>
    <w:rsid w:val="00850466"/>
    <w:rsid w:val="00854692"/>
    <w:rsid w:val="0085543A"/>
    <w:rsid w:val="00856306"/>
    <w:rsid w:val="0086385B"/>
    <w:rsid w:val="00871788"/>
    <w:rsid w:val="00877166"/>
    <w:rsid w:val="00880666"/>
    <w:rsid w:val="00884A76"/>
    <w:rsid w:val="00886A87"/>
    <w:rsid w:val="00886DAD"/>
    <w:rsid w:val="00887B88"/>
    <w:rsid w:val="00887CC9"/>
    <w:rsid w:val="0089696E"/>
    <w:rsid w:val="00896A8C"/>
    <w:rsid w:val="0089712D"/>
    <w:rsid w:val="008A10C5"/>
    <w:rsid w:val="008B01C7"/>
    <w:rsid w:val="008B483C"/>
    <w:rsid w:val="008B56E1"/>
    <w:rsid w:val="008B6879"/>
    <w:rsid w:val="008D1284"/>
    <w:rsid w:val="008D6C97"/>
    <w:rsid w:val="008E0190"/>
    <w:rsid w:val="008F7EF9"/>
    <w:rsid w:val="009004DA"/>
    <w:rsid w:val="00907A2B"/>
    <w:rsid w:val="0091771F"/>
    <w:rsid w:val="00925002"/>
    <w:rsid w:val="00930DC2"/>
    <w:rsid w:val="009352FC"/>
    <w:rsid w:val="00935A40"/>
    <w:rsid w:val="00941C2C"/>
    <w:rsid w:val="00944EF1"/>
    <w:rsid w:val="00950369"/>
    <w:rsid w:val="00951A37"/>
    <w:rsid w:val="00951B46"/>
    <w:rsid w:val="009526A5"/>
    <w:rsid w:val="0095319C"/>
    <w:rsid w:val="009547BF"/>
    <w:rsid w:val="00955AB3"/>
    <w:rsid w:val="009642F3"/>
    <w:rsid w:val="00964E27"/>
    <w:rsid w:val="009678C7"/>
    <w:rsid w:val="0097040F"/>
    <w:rsid w:val="009713E2"/>
    <w:rsid w:val="00971715"/>
    <w:rsid w:val="0097466E"/>
    <w:rsid w:val="00975574"/>
    <w:rsid w:val="009851A7"/>
    <w:rsid w:val="009A245D"/>
    <w:rsid w:val="009A653D"/>
    <w:rsid w:val="009B4762"/>
    <w:rsid w:val="009B5497"/>
    <w:rsid w:val="009B59F1"/>
    <w:rsid w:val="009B7C3D"/>
    <w:rsid w:val="009C0CC2"/>
    <w:rsid w:val="009C5CFD"/>
    <w:rsid w:val="009C6685"/>
    <w:rsid w:val="009D1291"/>
    <w:rsid w:val="009D1EE8"/>
    <w:rsid w:val="009D3A5D"/>
    <w:rsid w:val="009D6139"/>
    <w:rsid w:val="009D793D"/>
    <w:rsid w:val="009E20BD"/>
    <w:rsid w:val="009E2AFC"/>
    <w:rsid w:val="009E5A05"/>
    <w:rsid w:val="00A10181"/>
    <w:rsid w:val="00A14EAC"/>
    <w:rsid w:val="00A14EC6"/>
    <w:rsid w:val="00A20EB2"/>
    <w:rsid w:val="00A22C73"/>
    <w:rsid w:val="00A477E5"/>
    <w:rsid w:val="00A52481"/>
    <w:rsid w:val="00A53DF9"/>
    <w:rsid w:val="00A5642F"/>
    <w:rsid w:val="00A639F9"/>
    <w:rsid w:val="00A644D0"/>
    <w:rsid w:val="00A669F6"/>
    <w:rsid w:val="00A779D5"/>
    <w:rsid w:val="00A90829"/>
    <w:rsid w:val="00A92343"/>
    <w:rsid w:val="00A9718A"/>
    <w:rsid w:val="00A97C22"/>
    <w:rsid w:val="00AA3B45"/>
    <w:rsid w:val="00AB277A"/>
    <w:rsid w:val="00AB2C00"/>
    <w:rsid w:val="00AB566B"/>
    <w:rsid w:val="00AC4323"/>
    <w:rsid w:val="00AC6BDE"/>
    <w:rsid w:val="00AD1E5B"/>
    <w:rsid w:val="00AD2211"/>
    <w:rsid w:val="00AE7909"/>
    <w:rsid w:val="00AF3313"/>
    <w:rsid w:val="00AF337D"/>
    <w:rsid w:val="00AF6EEA"/>
    <w:rsid w:val="00B05710"/>
    <w:rsid w:val="00B07511"/>
    <w:rsid w:val="00B07763"/>
    <w:rsid w:val="00B10DF9"/>
    <w:rsid w:val="00B12A5B"/>
    <w:rsid w:val="00B143B6"/>
    <w:rsid w:val="00B15EE3"/>
    <w:rsid w:val="00B23411"/>
    <w:rsid w:val="00B307AE"/>
    <w:rsid w:val="00B32E42"/>
    <w:rsid w:val="00B44717"/>
    <w:rsid w:val="00B46E9E"/>
    <w:rsid w:val="00B47EDD"/>
    <w:rsid w:val="00B6126C"/>
    <w:rsid w:val="00B711E8"/>
    <w:rsid w:val="00B81D20"/>
    <w:rsid w:val="00B81DEC"/>
    <w:rsid w:val="00B81E4C"/>
    <w:rsid w:val="00B83FD5"/>
    <w:rsid w:val="00B85073"/>
    <w:rsid w:val="00B868B1"/>
    <w:rsid w:val="00B92FE5"/>
    <w:rsid w:val="00BA4470"/>
    <w:rsid w:val="00BA70E6"/>
    <w:rsid w:val="00BB317F"/>
    <w:rsid w:val="00BB5F5C"/>
    <w:rsid w:val="00BC0FEE"/>
    <w:rsid w:val="00BD2468"/>
    <w:rsid w:val="00BD4667"/>
    <w:rsid w:val="00BE0CBB"/>
    <w:rsid w:val="00BE119D"/>
    <w:rsid w:val="00BE4512"/>
    <w:rsid w:val="00C0178D"/>
    <w:rsid w:val="00C04AF1"/>
    <w:rsid w:val="00C05D1B"/>
    <w:rsid w:val="00C143C1"/>
    <w:rsid w:val="00C17033"/>
    <w:rsid w:val="00C242B6"/>
    <w:rsid w:val="00C24AAA"/>
    <w:rsid w:val="00C24FD0"/>
    <w:rsid w:val="00C27365"/>
    <w:rsid w:val="00C30E50"/>
    <w:rsid w:val="00C339C0"/>
    <w:rsid w:val="00C349BE"/>
    <w:rsid w:val="00C457E8"/>
    <w:rsid w:val="00C477F8"/>
    <w:rsid w:val="00C5618F"/>
    <w:rsid w:val="00C61647"/>
    <w:rsid w:val="00C6576B"/>
    <w:rsid w:val="00C65EEF"/>
    <w:rsid w:val="00C71D7E"/>
    <w:rsid w:val="00C721D7"/>
    <w:rsid w:val="00C72E1D"/>
    <w:rsid w:val="00C77A36"/>
    <w:rsid w:val="00C8014C"/>
    <w:rsid w:val="00C83CEE"/>
    <w:rsid w:val="00C93F81"/>
    <w:rsid w:val="00C95AD2"/>
    <w:rsid w:val="00CB177C"/>
    <w:rsid w:val="00CB28E1"/>
    <w:rsid w:val="00CC09B5"/>
    <w:rsid w:val="00CC5C04"/>
    <w:rsid w:val="00CD2477"/>
    <w:rsid w:val="00CD29CE"/>
    <w:rsid w:val="00CE4E61"/>
    <w:rsid w:val="00CE5E48"/>
    <w:rsid w:val="00D02382"/>
    <w:rsid w:val="00D06DB1"/>
    <w:rsid w:val="00D077E6"/>
    <w:rsid w:val="00D15185"/>
    <w:rsid w:val="00D22155"/>
    <w:rsid w:val="00D23E8E"/>
    <w:rsid w:val="00D26D4D"/>
    <w:rsid w:val="00D32F7D"/>
    <w:rsid w:val="00D34C7A"/>
    <w:rsid w:val="00D4674D"/>
    <w:rsid w:val="00D478C7"/>
    <w:rsid w:val="00D47A8C"/>
    <w:rsid w:val="00D5542B"/>
    <w:rsid w:val="00D565E4"/>
    <w:rsid w:val="00D62FEF"/>
    <w:rsid w:val="00D63B52"/>
    <w:rsid w:val="00D64863"/>
    <w:rsid w:val="00D652D7"/>
    <w:rsid w:val="00D72505"/>
    <w:rsid w:val="00D7313C"/>
    <w:rsid w:val="00D76349"/>
    <w:rsid w:val="00D8408B"/>
    <w:rsid w:val="00D97BC2"/>
    <w:rsid w:val="00DA05AE"/>
    <w:rsid w:val="00DA4AC3"/>
    <w:rsid w:val="00DB1F0A"/>
    <w:rsid w:val="00DB34CF"/>
    <w:rsid w:val="00DB691B"/>
    <w:rsid w:val="00DD17CD"/>
    <w:rsid w:val="00DD1816"/>
    <w:rsid w:val="00DD40CD"/>
    <w:rsid w:val="00DE7464"/>
    <w:rsid w:val="00DF7840"/>
    <w:rsid w:val="00E00C0D"/>
    <w:rsid w:val="00E14C8A"/>
    <w:rsid w:val="00E15C2E"/>
    <w:rsid w:val="00E16DB7"/>
    <w:rsid w:val="00E20339"/>
    <w:rsid w:val="00E21E70"/>
    <w:rsid w:val="00E26655"/>
    <w:rsid w:val="00E4100F"/>
    <w:rsid w:val="00E46BA2"/>
    <w:rsid w:val="00E51AD2"/>
    <w:rsid w:val="00E55E2C"/>
    <w:rsid w:val="00E56420"/>
    <w:rsid w:val="00E573F2"/>
    <w:rsid w:val="00E577DF"/>
    <w:rsid w:val="00E73614"/>
    <w:rsid w:val="00E741E6"/>
    <w:rsid w:val="00E7702C"/>
    <w:rsid w:val="00E77E5E"/>
    <w:rsid w:val="00E828EF"/>
    <w:rsid w:val="00E83BAB"/>
    <w:rsid w:val="00E92C59"/>
    <w:rsid w:val="00E9758D"/>
    <w:rsid w:val="00E9775D"/>
    <w:rsid w:val="00EA316A"/>
    <w:rsid w:val="00EA559A"/>
    <w:rsid w:val="00EB3600"/>
    <w:rsid w:val="00EB3E8D"/>
    <w:rsid w:val="00EB6072"/>
    <w:rsid w:val="00EC5171"/>
    <w:rsid w:val="00ED008D"/>
    <w:rsid w:val="00EE3796"/>
    <w:rsid w:val="00EE7D45"/>
    <w:rsid w:val="00F009C0"/>
    <w:rsid w:val="00F07323"/>
    <w:rsid w:val="00F11F3B"/>
    <w:rsid w:val="00F14A16"/>
    <w:rsid w:val="00F2078D"/>
    <w:rsid w:val="00F207BA"/>
    <w:rsid w:val="00F23D4E"/>
    <w:rsid w:val="00F3046D"/>
    <w:rsid w:val="00F30BA7"/>
    <w:rsid w:val="00F35D4D"/>
    <w:rsid w:val="00F44ED3"/>
    <w:rsid w:val="00F503A7"/>
    <w:rsid w:val="00F55EB5"/>
    <w:rsid w:val="00F709D1"/>
    <w:rsid w:val="00F72F58"/>
    <w:rsid w:val="00F85D8C"/>
    <w:rsid w:val="00F912CD"/>
    <w:rsid w:val="00F918B1"/>
    <w:rsid w:val="00FA0B77"/>
    <w:rsid w:val="00FA7883"/>
    <w:rsid w:val="00FA7CF3"/>
    <w:rsid w:val="00FB018B"/>
    <w:rsid w:val="00FB13A8"/>
    <w:rsid w:val="00FB5137"/>
    <w:rsid w:val="00FB6C46"/>
    <w:rsid w:val="00FC0233"/>
    <w:rsid w:val="00FC740C"/>
    <w:rsid w:val="00FD3142"/>
    <w:rsid w:val="00FD5389"/>
    <w:rsid w:val="00FD6A04"/>
    <w:rsid w:val="00FF4061"/>
    <w:rsid w:val="00FF4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0447"/>
  <w15:docId w15:val="{DAE43017-6DC8-4599-9D47-EDD204907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mbria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aliases w:val="Text"/>
    <w:qFormat/>
    <w:rsid w:val="001B7EDE"/>
    <w:pPr>
      <w:autoSpaceDE w:val="0"/>
      <w:autoSpaceDN w:val="0"/>
      <w:adjustRightInd w:val="0"/>
      <w:jc w:val="both"/>
    </w:pPr>
    <w:rPr>
      <w:rFonts w:ascii="Arial" w:hAnsi="Arial" w:cs="Arial"/>
      <w:sz w:val="22"/>
      <w:lang w:val="en-GB" w:eastAsia="de-DE"/>
    </w:rPr>
  </w:style>
  <w:style w:type="paragraph" w:styleId="Nadpis1">
    <w:name w:val="heading 1"/>
    <w:basedOn w:val="Normln"/>
    <w:next w:val="Normln"/>
    <w:link w:val="Nadpis1Char"/>
    <w:uiPriority w:val="9"/>
    <w:qFormat/>
    <w:rsid w:val="001B7EDE"/>
    <w:pPr>
      <w:keepNext/>
      <w:keepLines/>
      <w:numPr>
        <w:numId w:val="9"/>
      </w:numPr>
      <w:spacing w:before="480" w:line="276" w:lineRule="auto"/>
      <w:outlineLvl w:val="0"/>
    </w:pPr>
    <w:rPr>
      <w:rFonts w:eastAsia="Times New Roman"/>
      <w:b/>
      <w:bCs/>
      <w:snapToGrid w:val="0"/>
      <w:kern w:val="32"/>
      <w:sz w:val="28"/>
      <w:szCs w:val="28"/>
      <w:lang w:val="de-AT" w:eastAsia="de-AT"/>
    </w:rPr>
  </w:style>
  <w:style w:type="paragraph" w:styleId="Nadpis2">
    <w:name w:val="heading 2"/>
    <w:basedOn w:val="Normln"/>
    <w:next w:val="Normln"/>
    <w:link w:val="Nadpis2Char"/>
    <w:qFormat/>
    <w:rsid w:val="001B7EDE"/>
    <w:pPr>
      <w:keepNext/>
      <w:keepLines/>
      <w:numPr>
        <w:numId w:val="10"/>
      </w:numPr>
      <w:spacing w:before="200" w:line="276" w:lineRule="auto"/>
      <w:outlineLvl w:val="1"/>
    </w:pPr>
    <w:rPr>
      <w:rFonts w:ascii="Cambria" w:eastAsia="Times New Roman" w:hAnsi="Cambria"/>
      <w:b/>
      <w:bCs/>
      <w:iCs/>
      <w:snapToGrid w:val="0"/>
      <w:sz w:val="28"/>
      <w:szCs w:val="28"/>
      <w:lang w:val="de-AT" w:eastAsia="de-AT"/>
    </w:rPr>
  </w:style>
  <w:style w:type="paragraph" w:styleId="Nadpis3">
    <w:name w:val="heading 3"/>
    <w:basedOn w:val="Normln"/>
    <w:next w:val="Normln"/>
    <w:link w:val="Nadpis3Char"/>
    <w:uiPriority w:val="9"/>
    <w:qFormat/>
    <w:rsid w:val="001B7EDE"/>
    <w:pPr>
      <w:keepNext/>
      <w:numPr>
        <w:numId w:val="11"/>
      </w:numPr>
      <w:spacing w:before="240" w:after="60"/>
      <w:outlineLvl w:val="2"/>
    </w:pPr>
    <w:rPr>
      <w:rFonts w:ascii="Cambria" w:eastAsia="Times New Roman" w:hAnsi="Cambria"/>
      <w:b/>
      <w:bCs/>
      <w:snapToGrid w:val="0"/>
      <w:sz w:val="28"/>
      <w:szCs w:val="28"/>
      <w:lang w:val="de-AT" w:eastAsia="de-AT"/>
    </w:rPr>
  </w:style>
  <w:style w:type="paragraph" w:styleId="Nadpis4">
    <w:name w:val="heading 4"/>
    <w:basedOn w:val="Normln"/>
    <w:next w:val="Normln"/>
    <w:link w:val="Nadpis4Char"/>
    <w:uiPriority w:val="9"/>
    <w:qFormat/>
    <w:rsid w:val="001B7EDE"/>
    <w:pPr>
      <w:keepNext/>
      <w:numPr>
        <w:numId w:val="12"/>
      </w:numPr>
      <w:spacing w:before="240" w:after="60"/>
      <w:outlineLvl w:val="3"/>
    </w:pPr>
    <w:rPr>
      <w:rFonts w:ascii="Cambria" w:eastAsia="Times New Roman" w:hAnsi="Cambria"/>
      <w:bCs/>
      <w:snapToGrid w:val="0"/>
      <w:sz w:val="26"/>
      <w:szCs w:val="26"/>
      <w:lang w:val="de-AT" w:eastAsia="de-AT"/>
    </w:rPr>
  </w:style>
  <w:style w:type="paragraph" w:styleId="Nadpis5">
    <w:name w:val="heading 5"/>
    <w:basedOn w:val="Normln"/>
    <w:next w:val="Normln"/>
    <w:link w:val="Nadpis5Char"/>
    <w:uiPriority w:val="9"/>
    <w:qFormat/>
    <w:rsid w:val="001B7EDE"/>
    <w:pPr>
      <w:spacing w:before="240" w:after="60"/>
      <w:outlineLvl w:val="4"/>
    </w:pPr>
    <w:rPr>
      <w:rFonts w:ascii="Frutiger 45 Light" w:eastAsia="Times New Roman" w:hAnsi="Frutiger 45 Light" w:cs="Times New Roman"/>
      <w:b/>
      <w:bCs/>
      <w:i/>
      <w:iCs/>
      <w:snapToGrid w:val="0"/>
      <w:sz w:val="26"/>
      <w:szCs w:val="26"/>
      <w:lang w:val="de-AT" w:eastAsia="de-AT"/>
    </w:rPr>
  </w:style>
  <w:style w:type="paragraph" w:styleId="Nadpis6">
    <w:name w:val="heading 6"/>
    <w:basedOn w:val="Normln"/>
    <w:next w:val="Normln"/>
    <w:link w:val="Nadpis6Char"/>
    <w:uiPriority w:val="9"/>
    <w:qFormat/>
    <w:rsid w:val="001B7EDE"/>
    <w:pPr>
      <w:spacing w:before="240" w:after="60"/>
      <w:outlineLvl w:val="5"/>
    </w:pPr>
    <w:rPr>
      <w:rFonts w:ascii="Times New Roman" w:eastAsia="Times New Roman" w:hAnsi="Times New Roman" w:cs="Times New Roman"/>
      <w:b/>
      <w:bCs/>
      <w:snapToGrid w:val="0"/>
      <w:szCs w:val="22"/>
      <w:lang w:val="de-AT" w:eastAsia="de-AT"/>
    </w:rPr>
  </w:style>
  <w:style w:type="paragraph" w:styleId="Nadpis7">
    <w:name w:val="heading 7"/>
    <w:basedOn w:val="Normln"/>
    <w:next w:val="Normln"/>
    <w:link w:val="Nadpis7Char"/>
    <w:uiPriority w:val="9"/>
    <w:qFormat/>
    <w:rsid w:val="001B7EDE"/>
    <w:pPr>
      <w:spacing w:before="240" w:after="60"/>
      <w:outlineLvl w:val="6"/>
    </w:pPr>
    <w:rPr>
      <w:rFonts w:ascii="Times New Roman" w:eastAsia="Times New Roman" w:hAnsi="Times New Roman" w:cs="Times New Roman"/>
      <w:snapToGrid w:val="0"/>
      <w:sz w:val="24"/>
      <w:szCs w:val="24"/>
      <w:lang w:val="de-AT" w:eastAsia="de-AT"/>
    </w:rPr>
  </w:style>
  <w:style w:type="paragraph" w:styleId="Nadpis8">
    <w:name w:val="heading 8"/>
    <w:basedOn w:val="Normln"/>
    <w:next w:val="Normln"/>
    <w:link w:val="Nadpis8Char"/>
    <w:uiPriority w:val="9"/>
    <w:qFormat/>
    <w:rsid w:val="001B7EDE"/>
    <w:pPr>
      <w:spacing w:before="240" w:after="60"/>
      <w:outlineLvl w:val="7"/>
    </w:pPr>
    <w:rPr>
      <w:rFonts w:ascii="Times New Roman" w:eastAsia="Times New Roman" w:hAnsi="Times New Roman" w:cs="Times New Roman"/>
      <w:i/>
      <w:iCs/>
      <w:snapToGrid w:val="0"/>
      <w:sz w:val="24"/>
      <w:szCs w:val="24"/>
      <w:lang w:val="de-AT" w:eastAsia="de-AT"/>
    </w:rPr>
  </w:style>
  <w:style w:type="paragraph" w:styleId="Nadpis9">
    <w:name w:val="heading 9"/>
    <w:basedOn w:val="Normln"/>
    <w:next w:val="Normln"/>
    <w:link w:val="Nadpis9Char"/>
    <w:uiPriority w:val="9"/>
    <w:qFormat/>
    <w:rsid w:val="001B7EDE"/>
    <w:pPr>
      <w:spacing w:before="240" w:after="60"/>
      <w:outlineLvl w:val="8"/>
    </w:pPr>
    <w:rPr>
      <w:rFonts w:eastAsia="Times New Roman"/>
      <w:snapToGrid w:val="0"/>
      <w:szCs w:val="22"/>
      <w:lang w:val="de-AT" w:eastAsia="de-AT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1B7EDE"/>
    <w:rPr>
      <w:rFonts w:ascii="Arial" w:eastAsia="Times New Roman" w:hAnsi="Arial" w:cs="Arial"/>
      <w:b/>
      <w:bCs/>
      <w:snapToGrid w:val="0"/>
      <w:kern w:val="32"/>
      <w:sz w:val="28"/>
      <w:szCs w:val="28"/>
      <w:lang w:val="de-AT" w:eastAsia="de-AT"/>
    </w:rPr>
  </w:style>
  <w:style w:type="character" w:customStyle="1" w:styleId="Nadpis2Char">
    <w:name w:val="Nadpis 2 Char"/>
    <w:link w:val="Nadpis2"/>
    <w:rsid w:val="001B7EDE"/>
    <w:rPr>
      <w:rFonts w:ascii="Cambria" w:eastAsia="Times New Roman" w:hAnsi="Cambria" w:cs="Arial"/>
      <w:b/>
      <w:bCs/>
      <w:iCs/>
      <w:snapToGrid w:val="0"/>
      <w:sz w:val="28"/>
      <w:szCs w:val="28"/>
      <w:lang w:val="de-AT" w:eastAsia="de-AT"/>
    </w:rPr>
  </w:style>
  <w:style w:type="character" w:customStyle="1" w:styleId="Nadpis3Char">
    <w:name w:val="Nadpis 3 Char"/>
    <w:link w:val="Nadpis3"/>
    <w:uiPriority w:val="9"/>
    <w:rsid w:val="001B7EDE"/>
    <w:rPr>
      <w:rFonts w:ascii="Cambria" w:eastAsia="Times New Roman" w:hAnsi="Cambria" w:cs="Arial"/>
      <w:b/>
      <w:bCs/>
      <w:snapToGrid w:val="0"/>
      <w:sz w:val="28"/>
      <w:szCs w:val="28"/>
      <w:lang w:val="de-AT" w:eastAsia="de-AT"/>
    </w:rPr>
  </w:style>
  <w:style w:type="character" w:customStyle="1" w:styleId="Nadpis4Char">
    <w:name w:val="Nadpis 4 Char"/>
    <w:link w:val="Nadpis4"/>
    <w:uiPriority w:val="9"/>
    <w:rsid w:val="001B7EDE"/>
    <w:rPr>
      <w:rFonts w:ascii="Cambria" w:eastAsia="Times New Roman" w:hAnsi="Cambria" w:cs="Arial"/>
      <w:bCs/>
      <w:snapToGrid w:val="0"/>
      <w:sz w:val="26"/>
      <w:szCs w:val="26"/>
      <w:lang w:val="de-AT" w:eastAsia="de-AT"/>
    </w:rPr>
  </w:style>
  <w:style w:type="character" w:customStyle="1" w:styleId="Nadpis5Char">
    <w:name w:val="Nadpis 5 Char"/>
    <w:link w:val="Nadpis5"/>
    <w:uiPriority w:val="9"/>
    <w:rsid w:val="001B7EDE"/>
    <w:rPr>
      <w:rFonts w:ascii="Frutiger 45 Light" w:eastAsia="Times New Roman" w:hAnsi="Frutiger 45 Light"/>
      <w:b/>
      <w:bCs/>
      <w:i/>
      <w:iCs/>
      <w:snapToGrid w:val="0"/>
      <w:sz w:val="26"/>
      <w:szCs w:val="26"/>
      <w:lang w:val="de-AT" w:eastAsia="de-AT"/>
    </w:rPr>
  </w:style>
  <w:style w:type="character" w:customStyle="1" w:styleId="Nadpis6Char">
    <w:name w:val="Nadpis 6 Char"/>
    <w:link w:val="Nadpis6"/>
    <w:uiPriority w:val="9"/>
    <w:rsid w:val="001B7EDE"/>
    <w:rPr>
      <w:rFonts w:eastAsia="Times New Roman"/>
      <w:b/>
      <w:bCs/>
      <w:snapToGrid w:val="0"/>
      <w:sz w:val="22"/>
      <w:szCs w:val="22"/>
      <w:lang w:val="de-AT" w:eastAsia="de-AT"/>
    </w:rPr>
  </w:style>
  <w:style w:type="character" w:customStyle="1" w:styleId="Nadpis7Char">
    <w:name w:val="Nadpis 7 Char"/>
    <w:link w:val="Nadpis7"/>
    <w:uiPriority w:val="9"/>
    <w:rsid w:val="001B7EDE"/>
    <w:rPr>
      <w:rFonts w:eastAsia="Times New Roman"/>
      <w:snapToGrid w:val="0"/>
      <w:sz w:val="24"/>
      <w:szCs w:val="24"/>
      <w:lang w:val="de-AT" w:eastAsia="de-AT"/>
    </w:rPr>
  </w:style>
  <w:style w:type="character" w:customStyle="1" w:styleId="Nadpis8Char">
    <w:name w:val="Nadpis 8 Char"/>
    <w:link w:val="Nadpis8"/>
    <w:uiPriority w:val="9"/>
    <w:rsid w:val="001B7EDE"/>
    <w:rPr>
      <w:rFonts w:eastAsia="Times New Roman"/>
      <w:i/>
      <w:iCs/>
      <w:snapToGrid w:val="0"/>
      <w:sz w:val="24"/>
      <w:szCs w:val="24"/>
      <w:lang w:val="de-AT" w:eastAsia="de-AT"/>
    </w:rPr>
  </w:style>
  <w:style w:type="character" w:customStyle="1" w:styleId="Nadpis9Char">
    <w:name w:val="Nadpis 9 Char"/>
    <w:link w:val="Nadpis9"/>
    <w:uiPriority w:val="9"/>
    <w:rsid w:val="001B7EDE"/>
    <w:rPr>
      <w:rFonts w:ascii="Arial" w:eastAsia="Times New Roman" w:hAnsi="Arial" w:cs="Arial"/>
      <w:snapToGrid w:val="0"/>
      <w:sz w:val="22"/>
      <w:szCs w:val="22"/>
      <w:lang w:val="de-AT" w:eastAsia="de-AT"/>
    </w:rPr>
  </w:style>
  <w:style w:type="paragraph" w:styleId="Bezmezer">
    <w:name w:val="No Spacing"/>
    <w:uiPriority w:val="1"/>
    <w:qFormat/>
    <w:rsid w:val="001B7EDE"/>
    <w:rPr>
      <w:rFonts w:ascii="Arial" w:hAnsi="Arial"/>
      <w:sz w:val="22"/>
      <w:lang w:val="de-DE" w:eastAsia="de-DE"/>
    </w:rPr>
  </w:style>
  <w:style w:type="paragraph" w:styleId="Odstavecseseznamem">
    <w:name w:val="List Paragraph"/>
    <w:basedOn w:val="Normln"/>
    <w:uiPriority w:val="34"/>
    <w:qFormat/>
    <w:rsid w:val="001B7ED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526A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9526A5"/>
    <w:rPr>
      <w:rFonts w:ascii="Segoe UI" w:hAnsi="Segoe UI" w:cs="Segoe UI"/>
      <w:sz w:val="18"/>
      <w:szCs w:val="18"/>
      <w:lang w:val="en-GB" w:eastAsia="de-DE"/>
    </w:rPr>
  </w:style>
  <w:style w:type="paragraph" w:styleId="Zhlav">
    <w:name w:val="header"/>
    <w:basedOn w:val="Normln"/>
    <w:link w:val="ZhlavChar"/>
    <w:uiPriority w:val="99"/>
    <w:unhideWhenUsed/>
    <w:rsid w:val="009D3A5D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9D3A5D"/>
    <w:rPr>
      <w:rFonts w:ascii="Arial" w:hAnsi="Arial" w:cs="Arial"/>
      <w:sz w:val="22"/>
      <w:lang w:val="en-GB" w:eastAsia="de-DE"/>
    </w:rPr>
  </w:style>
  <w:style w:type="paragraph" w:styleId="Zpat">
    <w:name w:val="footer"/>
    <w:basedOn w:val="Normln"/>
    <w:link w:val="ZpatChar"/>
    <w:uiPriority w:val="99"/>
    <w:unhideWhenUsed/>
    <w:rsid w:val="009D3A5D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9D3A5D"/>
    <w:rPr>
      <w:rFonts w:ascii="Arial" w:hAnsi="Arial" w:cs="Arial"/>
      <w:sz w:val="22"/>
      <w:lang w:val="en-GB" w:eastAsia="de-DE"/>
    </w:rPr>
  </w:style>
  <w:style w:type="character" w:styleId="Odkaznakoment">
    <w:name w:val="annotation reference"/>
    <w:uiPriority w:val="99"/>
    <w:semiHidden/>
    <w:unhideWhenUsed/>
    <w:rsid w:val="00D6486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D64863"/>
    <w:rPr>
      <w:sz w:val="20"/>
    </w:rPr>
  </w:style>
  <w:style w:type="character" w:customStyle="1" w:styleId="TextkomenteChar">
    <w:name w:val="Text komentáře Char"/>
    <w:link w:val="Textkomente"/>
    <w:uiPriority w:val="99"/>
    <w:rsid w:val="00D64863"/>
    <w:rPr>
      <w:rFonts w:ascii="Arial" w:hAnsi="Arial" w:cs="Arial"/>
      <w:lang w:val="en-GB" w:eastAsia="de-DE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64863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64863"/>
    <w:rPr>
      <w:rFonts w:ascii="Arial" w:hAnsi="Arial" w:cs="Arial"/>
      <w:b/>
      <w:bCs/>
      <w:lang w:val="en-GB" w:eastAsia="de-DE"/>
    </w:rPr>
  </w:style>
  <w:style w:type="paragraph" w:styleId="Normlnweb">
    <w:name w:val="Normal (Web)"/>
    <w:basedOn w:val="Normln"/>
    <w:uiPriority w:val="99"/>
    <w:semiHidden/>
    <w:unhideWhenUsed/>
    <w:rsid w:val="00613FB8"/>
    <w:pPr>
      <w:autoSpaceDE/>
      <w:autoSpaceDN/>
      <w:adjustRightInd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Hypertextovodkaz">
    <w:name w:val="Hyperlink"/>
    <w:basedOn w:val="Standardnpsmoodstavce"/>
    <w:uiPriority w:val="99"/>
    <w:unhideWhenUsed/>
    <w:rsid w:val="003F57AC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3F57AC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5821F8"/>
    <w:rPr>
      <w:rFonts w:ascii="Arial" w:hAnsi="Arial" w:cs="Arial"/>
      <w:sz w:val="22"/>
      <w:lang w:val="en-GB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54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0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36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67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50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6500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243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0895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0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43862">
          <w:marLeft w:val="72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093">
          <w:marLeft w:val="72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9646">
          <w:marLeft w:val="72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56893">
          <w:marLeft w:val="72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973">
          <w:marLeft w:val="72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6862">
          <w:marLeft w:val="72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15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5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9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4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499">
          <w:marLeft w:val="446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28864">
          <w:marLeft w:val="446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921037">
          <w:marLeft w:val="446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080">
          <w:marLeft w:val="446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6822">
          <w:marLeft w:val="446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71193">
          <w:marLeft w:val="446"/>
          <w:marRight w:val="0"/>
          <w:marTop w:val="4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94976">
          <w:marLeft w:val="446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319">
          <w:marLeft w:val="446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4837">
          <w:marLeft w:val="446"/>
          <w:marRight w:val="0"/>
          <w:marTop w:val="4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923383">
          <w:marLeft w:val="446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20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086131">
          <w:marLeft w:val="446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105">
          <w:marLeft w:val="446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3812">
          <w:marLeft w:val="446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59567">
          <w:marLeft w:val="446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6079">
          <w:marLeft w:val="446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71829">
          <w:marLeft w:val="446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043">
          <w:marLeft w:val="446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957">
          <w:marLeft w:val="446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220">
          <w:marLeft w:val="446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7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16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201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391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743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221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2133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487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8766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43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2951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17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9446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931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7433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04D035-D483-4819-93BE-A422FFD64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335</Words>
  <Characters>1980</Characters>
  <Application>Microsoft Office Word</Application>
  <DocSecurity>0</DocSecurity>
  <Lines>16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>ASPEN.PR</Company>
  <LinksUpToDate>false</LinksUpToDate>
  <CharactersWithSpaces>2311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Šárka Lachoutová</cp:lastModifiedBy>
  <cp:revision>2</cp:revision>
  <cp:lastPrinted>2020-08-06T12:03:00Z</cp:lastPrinted>
  <dcterms:created xsi:type="dcterms:W3CDTF">2022-07-21T21:46:00Z</dcterms:created>
  <dcterms:modified xsi:type="dcterms:W3CDTF">2022-07-21T21:46:00Z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12e1ed0-4700-41e0-aec3-61ed249f3333_Enabled">
    <vt:lpwstr>true</vt:lpwstr>
  </property>
  <property fmtid="{D5CDD505-2E9C-101B-9397-08002B2CF9AE}" pid="3" name="MSIP_Label_812e1ed0-4700-41e0-aec3-61ed249f3333_SetDate">
    <vt:lpwstr>2021-07-26T14:32:15Z</vt:lpwstr>
  </property>
  <property fmtid="{D5CDD505-2E9C-101B-9397-08002B2CF9AE}" pid="4" name="MSIP_Label_812e1ed0-4700-41e0-aec3-61ed249f3333_Method">
    <vt:lpwstr>Standard</vt:lpwstr>
  </property>
  <property fmtid="{D5CDD505-2E9C-101B-9397-08002B2CF9AE}" pid="5" name="MSIP_Label_812e1ed0-4700-41e0-aec3-61ed249f3333_Name">
    <vt:lpwstr>Internal - Standard</vt:lpwstr>
  </property>
  <property fmtid="{D5CDD505-2E9C-101B-9397-08002B2CF9AE}" pid="6" name="MSIP_Label_812e1ed0-4700-41e0-aec3-61ed249f3333_SiteId">
    <vt:lpwstr>614f9c25-bffa-42c7-86d8-964101f55fa2</vt:lpwstr>
  </property>
  <property fmtid="{D5CDD505-2E9C-101B-9397-08002B2CF9AE}" pid="7" name="MSIP_Label_812e1ed0-4700-41e0-aec3-61ed249f3333_ActionId">
    <vt:lpwstr>0d63f1a0-60ea-4608-a7cb-3a46c2b71cc0</vt:lpwstr>
  </property>
  <property fmtid="{D5CDD505-2E9C-101B-9397-08002B2CF9AE}" pid="8" name="MSIP_Label_812e1ed0-4700-41e0-aec3-61ed249f3333_ContentBits">
    <vt:lpwstr>2</vt:lpwstr>
  </property>
</Properties>
</file>