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1A1BA" w14:textId="08C0312D" w:rsidR="00B17172" w:rsidRPr="00E128E1" w:rsidRDefault="00994634" w:rsidP="00B1717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Přichází</w:t>
      </w:r>
      <w:r w:rsidR="00B17172" w:rsidRPr="00E128E1">
        <w:rPr>
          <w:b/>
          <w:bCs/>
          <w:sz w:val="32"/>
          <w:szCs w:val="32"/>
        </w:rPr>
        <w:t> </w:t>
      </w:r>
      <w:proofErr w:type="spellStart"/>
      <w:r w:rsidR="004C25E8" w:rsidRPr="00E128E1">
        <w:rPr>
          <w:b/>
          <w:bCs/>
          <w:sz w:val="32"/>
          <w:szCs w:val="32"/>
        </w:rPr>
        <w:t>me</w:t>
      </w:r>
      <w:r w:rsidR="00A2770D" w:rsidRPr="00E128E1">
        <w:rPr>
          <w:b/>
          <w:bCs/>
          <w:sz w:val="32"/>
          <w:szCs w:val="32"/>
        </w:rPr>
        <w:t>taver</w:t>
      </w:r>
      <w:r w:rsidR="004C25E8" w:rsidRPr="00E128E1">
        <w:rPr>
          <w:b/>
          <w:bCs/>
          <w:sz w:val="32"/>
          <w:szCs w:val="32"/>
        </w:rPr>
        <w:t>zu</w:t>
      </w:r>
      <w:r>
        <w:rPr>
          <w:b/>
          <w:bCs/>
          <w:sz w:val="32"/>
          <w:szCs w:val="32"/>
        </w:rPr>
        <w:t>m</w:t>
      </w:r>
      <w:proofErr w:type="spellEnd"/>
      <w:r w:rsidR="00B17172" w:rsidRPr="00E128E1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 xml:space="preserve">Lidé </w:t>
      </w:r>
      <w:r w:rsidR="00F84C2F" w:rsidRPr="00F84C2F">
        <w:rPr>
          <w:b/>
          <w:bCs/>
          <w:sz w:val="32"/>
          <w:szCs w:val="32"/>
        </w:rPr>
        <w:t>si tu bud</w:t>
      </w:r>
      <w:r w:rsidR="007F69BE">
        <w:rPr>
          <w:b/>
          <w:bCs/>
          <w:sz w:val="32"/>
          <w:szCs w:val="32"/>
        </w:rPr>
        <w:t>o</w:t>
      </w:r>
      <w:r w:rsidR="00F84C2F" w:rsidRPr="00F84C2F">
        <w:rPr>
          <w:b/>
          <w:bCs/>
          <w:sz w:val="32"/>
          <w:szCs w:val="32"/>
        </w:rPr>
        <w:t xml:space="preserve">u hrát, firmy prodávat, školit </w:t>
      </w:r>
      <w:r w:rsidR="00D27B5C">
        <w:rPr>
          <w:b/>
          <w:bCs/>
          <w:sz w:val="32"/>
          <w:szCs w:val="32"/>
        </w:rPr>
        <w:t>a</w:t>
      </w:r>
      <w:r w:rsidR="00A86A23">
        <w:rPr>
          <w:b/>
          <w:bCs/>
          <w:sz w:val="32"/>
          <w:szCs w:val="32"/>
        </w:rPr>
        <w:t> </w:t>
      </w:r>
      <w:r w:rsidR="00F84C2F" w:rsidRPr="00F84C2F">
        <w:rPr>
          <w:b/>
          <w:bCs/>
          <w:sz w:val="32"/>
          <w:szCs w:val="32"/>
        </w:rPr>
        <w:t xml:space="preserve">hledat nové zaměstnance. </w:t>
      </w:r>
      <w:r>
        <w:rPr>
          <w:b/>
          <w:bCs/>
          <w:sz w:val="32"/>
          <w:szCs w:val="32"/>
        </w:rPr>
        <w:t>P</w:t>
      </w:r>
      <w:r w:rsidR="00F84C2F" w:rsidRPr="00F84C2F">
        <w:rPr>
          <w:b/>
          <w:bCs/>
          <w:sz w:val="32"/>
          <w:szCs w:val="32"/>
        </w:rPr>
        <w:t xml:space="preserve">erspektivu má i </w:t>
      </w:r>
      <w:r w:rsidR="00F84C2F">
        <w:rPr>
          <w:b/>
          <w:bCs/>
          <w:sz w:val="32"/>
          <w:szCs w:val="32"/>
        </w:rPr>
        <w:t xml:space="preserve">v </w:t>
      </w:r>
      <w:r w:rsidR="00F84C2F" w:rsidRPr="00F84C2F">
        <w:rPr>
          <w:b/>
          <w:bCs/>
          <w:sz w:val="32"/>
          <w:szCs w:val="32"/>
        </w:rPr>
        <w:t>péč</w:t>
      </w:r>
      <w:r w:rsidR="00F84C2F">
        <w:rPr>
          <w:b/>
          <w:bCs/>
          <w:sz w:val="32"/>
          <w:szCs w:val="32"/>
        </w:rPr>
        <w:t>i</w:t>
      </w:r>
      <w:r w:rsidR="00F84C2F" w:rsidRPr="00F84C2F">
        <w:rPr>
          <w:b/>
          <w:bCs/>
          <w:sz w:val="32"/>
          <w:szCs w:val="32"/>
        </w:rPr>
        <w:t xml:space="preserve"> o seniory</w:t>
      </w:r>
    </w:p>
    <w:p w14:paraId="69C6197B" w14:textId="6FCC6550" w:rsidR="00A2770D" w:rsidRDefault="00A2770D"/>
    <w:p w14:paraId="5F74F1D2" w14:textId="52F2CBBE" w:rsidR="00A2770D" w:rsidRDefault="00A2770D" w:rsidP="00A2770D">
      <w:r w:rsidRPr="00A2770D">
        <w:rPr>
          <w:b/>
          <w:bCs/>
        </w:rPr>
        <w:t xml:space="preserve">Praha, </w:t>
      </w:r>
      <w:r w:rsidR="009C16B5">
        <w:rPr>
          <w:b/>
          <w:bCs/>
        </w:rPr>
        <w:t>7</w:t>
      </w:r>
      <w:r w:rsidRPr="00A2770D">
        <w:rPr>
          <w:b/>
          <w:bCs/>
        </w:rPr>
        <w:t xml:space="preserve">. </w:t>
      </w:r>
      <w:r w:rsidR="009C16B5">
        <w:rPr>
          <w:b/>
          <w:bCs/>
        </w:rPr>
        <w:t>července</w:t>
      </w:r>
      <w:r w:rsidRPr="00A2770D">
        <w:rPr>
          <w:b/>
          <w:bCs/>
        </w:rPr>
        <w:t xml:space="preserve"> 2022 </w:t>
      </w:r>
      <w:r>
        <w:rPr>
          <w:b/>
          <w:bCs/>
        </w:rPr>
        <w:t>–</w:t>
      </w:r>
      <w:r w:rsidRPr="00A2770D">
        <w:rPr>
          <w:b/>
          <w:bCs/>
        </w:rPr>
        <w:t xml:space="preserve"> </w:t>
      </w:r>
      <w:proofErr w:type="spellStart"/>
      <w:r w:rsidR="00B17172" w:rsidRPr="00B17172">
        <w:t>Metaverzum</w:t>
      </w:r>
      <w:proofErr w:type="spellEnd"/>
      <w:r w:rsidR="00B17172" w:rsidRPr="00B17172">
        <w:t xml:space="preserve"> </w:t>
      </w:r>
      <w:r w:rsidR="004C25E8">
        <w:t>lze definovat jako</w:t>
      </w:r>
      <w:r w:rsidR="00B17172" w:rsidRPr="00B17172">
        <w:t xml:space="preserve"> sdílený virtuální prostor</w:t>
      </w:r>
      <w:r w:rsidR="0027378C">
        <w:t xml:space="preserve"> se všemi vymoženostmi, které současné technologie umožňují</w:t>
      </w:r>
      <w:r w:rsidR="00B17172" w:rsidRPr="00B17172">
        <w:t xml:space="preserve">. </w:t>
      </w:r>
      <w:r w:rsidR="004C25E8">
        <w:t>Lze říci, že je dalším</w:t>
      </w:r>
      <w:r w:rsidR="00B17172" w:rsidRPr="00B17172">
        <w:t xml:space="preserve"> krokem ve vývoji internetu</w:t>
      </w:r>
      <w:r w:rsidR="0027378C">
        <w:t>, zábavy i obchodu</w:t>
      </w:r>
      <w:r w:rsidR="00B17172" w:rsidRPr="00B17172">
        <w:t xml:space="preserve">. </w:t>
      </w:r>
      <w:r w:rsidR="00A34FE9">
        <w:t xml:space="preserve">Ve virtuálním světě se budeme pohybovat, nakupovat i pracovat. </w:t>
      </w:r>
      <w:r w:rsidR="004C25E8">
        <w:t xml:space="preserve">Tahounem </w:t>
      </w:r>
      <w:proofErr w:type="spellStart"/>
      <w:r w:rsidR="004C25E8">
        <w:t>mataver</w:t>
      </w:r>
      <w:r w:rsidR="007F69BE">
        <w:t>z</w:t>
      </w:r>
      <w:r w:rsidR="004C25E8">
        <w:t>a</w:t>
      </w:r>
      <w:proofErr w:type="spellEnd"/>
      <w:r w:rsidR="004C25E8">
        <w:t xml:space="preserve"> </w:t>
      </w:r>
      <w:r w:rsidR="00F42ED0">
        <w:t xml:space="preserve">pak </w:t>
      </w:r>
      <w:r w:rsidR="004C25E8">
        <w:t>bude herní průmysl</w:t>
      </w:r>
      <w:r w:rsidR="0027378C">
        <w:t xml:space="preserve"> a progresivní značky.</w:t>
      </w:r>
      <w:r w:rsidR="004C25E8">
        <w:t xml:space="preserve"> </w:t>
      </w:r>
    </w:p>
    <w:p w14:paraId="246DEE7E" w14:textId="0EBB5F72" w:rsidR="00A2770D" w:rsidRDefault="00A2770D" w:rsidP="00A2770D">
      <w:r w:rsidRPr="007F69BE">
        <w:t xml:space="preserve">Rozvoj </w:t>
      </w:r>
      <w:proofErr w:type="spellStart"/>
      <w:r w:rsidRPr="007F69BE">
        <w:t>metaver</w:t>
      </w:r>
      <w:r w:rsidR="004C25E8" w:rsidRPr="007F69BE">
        <w:t>za</w:t>
      </w:r>
      <w:proofErr w:type="spellEnd"/>
      <w:r w:rsidRPr="007F69BE">
        <w:t xml:space="preserve"> </w:t>
      </w:r>
      <w:r w:rsidR="00F42ED0" w:rsidRPr="007F69BE">
        <w:t xml:space="preserve">také </w:t>
      </w:r>
      <w:r w:rsidRPr="007F69BE">
        <w:t>bude hnacím motorem nové vlny digitální transformace</w:t>
      </w:r>
      <w:r w:rsidR="00F42ED0" w:rsidRPr="007F69BE">
        <w:t>, protože firmy se chtějí novince přizpůsobit</w:t>
      </w:r>
      <w:r w:rsidRPr="007F69BE">
        <w:t xml:space="preserve">. </w:t>
      </w:r>
      <w:r w:rsidR="002E3CCC" w:rsidRPr="007F69BE">
        <w:t>„</w:t>
      </w:r>
      <w:proofErr w:type="spellStart"/>
      <w:r w:rsidRPr="007F69BE">
        <w:t>Metaver</w:t>
      </w:r>
      <w:r w:rsidR="004C25E8" w:rsidRPr="007F69BE">
        <w:t>zum</w:t>
      </w:r>
      <w:proofErr w:type="spellEnd"/>
      <w:r w:rsidR="00763C0A">
        <w:t xml:space="preserve"> je</w:t>
      </w:r>
      <w:r w:rsidRPr="007F69BE">
        <w:t xml:space="preserve"> ekosystém </w:t>
      </w:r>
      <w:proofErr w:type="spellStart"/>
      <w:r w:rsidRPr="007F69BE">
        <w:t>digitálně­reálných</w:t>
      </w:r>
      <w:proofErr w:type="spellEnd"/>
      <w:r w:rsidRPr="007F69BE">
        <w:t xml:space="preserve"> světů a obchodních modelů, </w:t>
      </w:r>
      <w:r w:rsidR="00763C0A">
        <w:t>kter</w:t>
      </w:r>
      <w:r w:rsidR="00457B2D">
        <w:t>ý</w:t>
      </w:r>
      <w:r w:rsidR="00763C0A">
        <w:t xml:space="preserve"> </w:t>
      </w:r>
      <w:r w:rsidRPr="007F69BE">
        <w:t>změní způsob, jakým nynější svět funguje</w:t>
      </w:r>
      <w:r w:rsidR="00D27B5C">
        <w:t>,</w:t>
      </w:r>
      <w:r w:rsidRPr="007F69BE">
        <w:t xml:space="preserve"> jak v něm lidé komunikují, a to prostřednictvím propojení nových technologií, jakými jsou rozšířená realita, blockchain, digitální dvojníci či </w:t>
      </w:r>
      <w:proofErr w:type="spellStart"/>
      <w:r w:rsidRPr="007F69BE">
        <w:t>edge</w:t>
      </w:r>
      <w:proofErr w:type="spellEnd"/>
      <w:r w:rsidRPr="007F69BE">
        <w:t xml:space="preserve"> </w:t>
      </w:r>
      <w:proofErr w:type="spellStart"/>
      <w:r w:rsidRPr="007F69BE">
        <w:t>computing</w:t>
      </w:r>
      <w:proofErr w:type="spellEnd"/>
      <w:r w:rsidR="002E3CCC" w:rsidRPr="007F69BE">
        <w:t>,“ říká</w:t>
      </w:r>
      <w:r w:rsidR="00F42ED0" w:rsidRPr="007F69BE">
        <w:t xml:space="preserve"> Adam </w:t>
      </w:r>
      <w:bookmarkStart w:id="0" w:name="_Hlk106198402"/>
      <w:proofErr w:type="spellStart"/>
      <w:r w:rsidR="00F42ED0" w:rsidRPr="007F69BE">
        <w:t>Leščišin</w:t>
      </w:r>
      <w:bookmarkEnd w:id="0"/>
      <w:proofErr w:type="spellEnd"/>
      <w:r w:rsidR="00016085" w:rsidRPr="007F69BE">
        <w:t xml:space="preserve"> </w:t>
      </w:r>
      <w:r w:rsidR="00F42ED0" w:rsidRPr="007F69BE">
        <w:t xml:space="preserve">ze společnosti </w:t>
      </w:r>
      <w:proofErr w:type="spellStart"/>
      <w:r w:rsidR="00F42ED0" w:rsidRPr="007F69BE">
        <w:t>Accenture</w:t>
      </w:r>
      <w:proofErr w:type="spellEnd"/>
      <w:r w:rsidR="00F42ED0" w:rsidRPr="007F69BE">
        <w:t xml:space="preserve"> ČR.</w:t>
      </w:r>
      <w:r w:rsidR="002E3CCC" w:rsidRPr="007F69BE">
        <w:t xml:space="preserve"> </w:t>
      </w:r>
      <w:r w:rsidR="00F42ED0" w:rsidRPr="007F69BE">
        <w:t>„</w:t>
      </w:r>
      <w:r w:rsidRPr="007F69BE">
        <w:t xml:space="preserve">Kdo zaspí, ocitne se ve světech, které navrhl někdo jiný a pro někoho jiného. I proto firmy už nyní do </w:t>
      </w:r>
      <w:proofErr w:type="spellStart"/>
      <w:r w:rsidRPr="007F69BE">
        <w:t>metaver</w:t>
      </w:r>
      <w:r w:rsidR="0027378C" w:rsidRPr="007F69BE">
        <w:t>z</w:t>
      </w:r>
      <w:r w:rsidRPr="007F69BE">
        <w:t>a</w:t>
      </w:r>
      <w:proofErr w:type="spellEnd"/>
      <w:r w:rsidRPr="007F69BE">
        <w:t xml:space="preserve"> houfně naskakují</w:t>
      </w:r>
      <w:r w:rsidR="00F42ED0" w:rsidRPr="007F69BE">
        <w:t>,“ dodává.</w:t>
      </w:r>
    </w:p>
    <w:p w14:paraId="53CC69B6" w14:textId="332739B9" w:rsidR="00670FB0" w:rsidRDefault="00A34FE9" w:rsidP="00B17172">
      <w:r>
        <w:t>Je to j</w:t>
      </w:r>
      <w:r w:rsidR="00B17172">
        <w:t xml:space="preserve">ako přechod z </w:t>
      </w:r>
      <w:proofErr w:type="gramStart"/>
      <w:r w:rsidR="00B17172">
        <w:t>2D</w:t>
      </w:r>
      <w:proofErr w:type="gramEnd"/>
      <w:r w:rsidR="00B17172">
        <w:t xml:space="preserve"> do 3D internetu. </w:t>
      </w:r>
      <w:r w:rsidR="007306A7">
        <w:t>Z</w:t>
      </w:r>
      <w:r>
        <w:t xml:space="preserve">ařízení </w:t>
      </w:r>
      <w:r w:rsidR="00E128E1">
        <w:t>jsou na</w:t>
      </w:r>
      <w:r>
        <w:t xml:space="preserve"> tento </w:t>
      </w:r>
      <w:r w:rsidR="00E128E1">
        <w:t>krok připraven</w:t>
      </w:r>
      <w:r w:rsidR="00762D56">
        <w:t>á</w:t>
      </w:r>
      <w:r w:rsidR="00E128E1">
        <w:t xml:space="preserve"> a</w:t>
      </w:r>
      <w:r>
        <w:t xml:space="preserve"> mají </w:t>
      </w:r>
      <w:r w:rsidR="00E128E1">
        <w:t xml:space="preserve">dostatečný </w:t>
      </w:r>
      <w:r w:rsidR="00B17172">
        <w:t>výpočetní výkon, který umožňuj</w:t>
      </w:r>
      <w:r>
        <w:t xml:space="preserve">e </w:t>
      </w:r>
      <w:r w:rsidR="00B17172">
        <w:t>virtualizovat</w:t>
      </w:r>
      <w:r>
        <w:t xml:space="preserve"> reálný svět</w:t>
      </w:r>
      <w:r w:rsidR="00B17172">
        <w:t>. Virtuální svět se bude propojovat s</w:t>
      </w:r>
      <w:r w:rsidR="00A86A23">
        <w:t> </w:t>
      </w:r>
      <w:r w:rsidR="00B17172">
        <w:t>digitálním a fyzickým až do bodu, kdy přestanete rozpoznávat, ve kterém světě se pohybujete a</w:t>
      </w:r>
      <w:r w:rsidR="00A86A23">
        <w:t> </w:t>
      </w:r>
      <w:r w:rsidR="00F84C2F">
        <w:t xml:space="preserve">odkud </w:t>
      </w:r>
      <w:r w:rsidR="00B17172">
        <w:t>která informace přichází.</w:t>
      </w:r>
      <w:r w:rsidR="00E128E1">
        <w:t xml:space="preserve"> </w:t>
      </w:r>
      <w:r w:rsidR="00B17172">
        <w:t xml:space="preserve">Virtuální svět bude </w:t>
      </w:r>
      <w:r w:rsidR="00E128E1">
        <w:t>tak</w:t>
      </w:r>
      <w:r w:rsidR="00B17172">
        <w:t xml:space="preserve"> zajímav</w:t>
      </w:r>
      <w:r w:rsidR="00E128E1">
        <w:t>ý</w:t>
      </w:r>
      <w:r w:rsidR="00B17172">
        <w:t xml:space="preserve">, že pohyb a zážitky v něm překonají ty fyzické. </w:t>
      </w:r>
    </w:p>
    <w:p w14:paraId="627A8D8C" w14:textId="47DF67D7" w:rsidR="00670FB0" w:rsidRDefault="00670FB0" w:rsidP="00B17172">
      <w:r w:rsidRPr="00C709F8">
        <w:t>Vedle herního průmyslu, který je tradičním tahounem technologického vývoje</w:t>
      </w:r>
      <w:r w:rsidR="00F84C2F" w:rsidRPr="00C709F8">
        <w:t>,</w:t>
      </w:r>
      <w:r w:rsidRPr="00C709F8">
        <w:t xml:space="preserve"> otevřely dveře </w:t>
      </w:r>
      <w:proofErr w:type="spellStart"/>
      <w:r w:rsidRPr="00C709F8">
        <w:t>metaverzu</w:t>
      </w:r>
      <w:proofErr w:type="spellEnd"/>
      <w:r w:rsidRPr="00C709F8">
        <w:t xml:space="preserve"> progresivní značky. </w:t>
      </w:r>
      <w:r w:rsidR="00016085" w:rsidRPr="00C709F8">
        <w:t xml:space="preserve">„Hlavní značky světového byznysu jsou toho názoru, že </w:t>
      </w:r>
      <w:r w:rsidRPr="00C709F8">
        <w:t>jim tento nový svět pomůže jak v prodeji, komunikaci, náboru zaměstnanců</w:t>
      </w:r>
      <w:r w:rsidR="00381837">
        <w:t xml:space="preserve">, tak </w:t>
      </w:r>
      <w:r w:rsidRPr="00C709F8">
        <w:t xml:space="preserve">ve školení, které dostává zcela novou dimenzi. HR </w:t>
      </w:r>
      <w:r w:rsidR="00016085" w:rsidRPr="00C709F8">
        <w:t>oddělení pak věří</w:t>
      </w:r>
      <w:r w:rsidRPr="00C709F8">
        <w:t xml:space="preserve">, že právě intenzita a originalita </w:t>
      </w:r>
      <w:r w:rsidR="00016085" w:rsidRPr="00C709F8">
        <w:t xml:space="preserve">nových </w:t>
      </w:r>
      <w:r w:rsidRPr="00C709F8">
        <w:t xml:space="preserve">vjemů </w:t>
      </w:r>
      <w:r w:rsidR="00016085" w:rsidRPr="00C709F8">
        <w:t xml:space="preserve">při školení </w:t>
      </w:r>
      <w:r w:rsidRPr="00C709F8">
        <w:t>bude v tomto ohledu k nezaplacení a přinese ovoce v podobě větší efektivity a popularity</w:t>
      </w:r>
      <w:r w:rsidR="00016085" w:rsidRPr="00C709F8">
        <w:t xml:space="preserve">,“ říká Michal Černý ze společnosti </w:t>
      </w:r>
      <w:proofErr w:type="spellStart"/>
      <w:r w:rsidR="00016085" w:rsidRPr="00C709F8">
        <w:t>Audiopro</w:t>
      </w:r>
      <w:proofErr w:type="spellEnd"/>
      <w:r w:rsidR="00016085" w:rsidRPr="00C709F8">
        <w:t>.</w:t>
      </w:r>
    </w:p>
    <w:p w14:paraId="18F9FAD2" w14:textId="56013591" w:rsidR="00B17172" w:rsidRDefault="00B17172" w:rsidP="00B17172">
      <w:r>
        <w:t>A</w:t>
      </w:r>
      <w:r w:rsidR="00386A34">
        <w:t xml:space="preserve"> </w:t>
      </w:r>
      <w:r w:rsidR="00016085">
        <w:t>nejenom to. P</w:t>
      </w:r>
      <w:r>
        <w:t>ředstav</w:t>
      </w:r>
      <w:r w:rsidR="00016085">
        <w:t>t</w:t>
      </w:r>
      <w:r>
        <w:t xml:space="preserve">e si například domovy </w:t>
      </w:r>
      <w:r w:rsidR="00016085">
        <w:t>pro seniory</w:t>
      </w:r>
      <w:r>
        <w:t xml:space="preserve">, kde </w:t>
      </w:r>
      <w:r w:rsidR="00016085">
        <w:t>tato nová technologie pomáhá naplňovat touhu po plnohodnotných zážitcích a vzpomínkách</w:t>
      </w:r>
      <w:r>
        <w:t xml:space="preserve">. </w:t>
      </w:r>
      <w:r w:rsidR="00016085">
        <w:t>I člověk</w:t>
      </w:r>
      <w:r w:rsidR="00762D56">
        <w:t>,</w:t>
      </w:r>
      <w:r w:rsidR="00016085">
        <w:t xml:space="preserve"> upoutaný na lůžko</w:t>
      </w:r>
      <w:r w:rsidR="00762D56">
        <w:t>,</w:t>
      </w:r>
      <w:r w:rsidR="00016085">
        <w:t xml:space="preserve"> bude moci</w:t>
      </w:r>
      <w:r>
        <w:t xml:space="preserve"> prostřednictvím </w:t>
      </w:r>
      <w:proofErr w:type="spellStart"/>
      <w:r>
        <w:t>metarverza</w:t>
      </w:r>
      <w:proofErr w:type="spellEnd"/>
      <w:r>
        <w:t xml:space="preserve"> jít </w:t>
      </w:r>
      <w:r w:rsidR="00727487">
        <w:t>na procházku podél oceánu</w:t>
      </w:r>
      <w:r>
        <w:t xml:space="preserve"> nebo se virtuálně dotknout jakékoli památky</w:t>
      </w:r>
      <w:r w:rsidR="00727487">
        <w:t xml:space="preserve">. </w:t>
      </w:r>
      <w:r w:rsidR="007D6973">
        <w:t>T</w:t>
      </w:r>
      <w:r>
        <w:t xml:space="preserve">éměř </w:t>
      </w:r>
      <w:r w:rsidR="00727487">
        <w:t xml:space="preserve">nebude schopen </w:t>
      </w:r>
      <w:r>
        <w:t>rozpoznat, že to není realita.</w:t>
      </w:r>
    </w:p>
    <w:p w14:paraId="4660AD6B" w14:textId="55DB0B20" w:rsidR="00994634" w:rsidRDefault="003F10F6" w:rsidP="00B17172">
      <w:r>
        <w:t>„</w:t>
      </w:r>
      <w:proofErr w:type="spellStart"/>
      <w:r>
        <w:t>Metaverzum</w:t>
      </w:r>
      <w:proofErr w:type="spellEnd"/>
      <w:r>
        <w:t xml:space="preserve"> změní i svět investic. Banky nebo technologické firmy budují virtuální pobočky, rozrůstají se investice do realit ve virtuálních světech</w:t>
      </w:r>
      <w:r w:rsidR="008A7AF2">
        <w:t>, kryptoměn používaných na existujících platformách. Zdá se, že roste nový svět, který má ambice existovat spolu s naším reálným a prolínat se s ním i na poli byznysu</w:t>
      </w:r>
      <w:r w:rsidR="006D331D">
        <w:t xml:space="preserve">,“ říká </w:t>
      </w:r>
      <w:r w:rsidR="006D331D" w:rsidRPr="006D331D">
        <w:t>Zuzan</w:t>
      </w:r>
      <w:r w:rsidR="006D331D">
        <w:t>a</w:t>
      </w:r>
      <w:r w:rsidR="006D331D" w:rsidRPr="006D331D">
        <w:t xml:space="preserve"> Stehlíková z IC Group</w:t>
      </w:r>
      <w:r w:rsidR="00994634">
        <w:t>.</w:t>
      </w:r>
    </w:p>
    <w:p w14:paraId="258A37B0" w14:textId="55603D28" w:rsidR="00A2770D" w:rsidRPr="00A2770D" w:rsidRDefault="00A2770D" w:rsidP="00A2770D">
      <w:r>
        <w:t>Segmentům značek</w:t>
      </w:r>
      <w:r w:rsidR="00727487">
        <w:t xml:space="preserve">, které již </w:t>
      </w:r>
      <w:r>
        <w:t xml:space="preserve">využívají </w:t>
      </w:r>
      <w:proofErr w:type="spellStart"/>
      <w:r>
        <w:t>metaver</w:t>
      </w:r>
      <w:r w:rsidR="00DE23A7">
        <w:t>z</w:t>
      </w:r>
      <w:r>
        <w:t>e</w:t>
      </w:r>
      <w:proofErr w:type="spellEnd"/>
      <w:r w:rsidR="00457B2D">
        <w:t xml:space="preserve">, </w:t>
      </w:r>
      <w:r w:rsidR="00D53962">
        <w:t>teď</w:t>
      </w:r>
      <w:r w:rsidR="00727487">
        <w:t xml:space="preserve"> </w:t>
      </w:r>
      <w:r>
        <w:t xml:space="preserve">dominuje retail. </w:t>
      </w:r>
      <w:r w:rsidR="002C6E82">
        <w:t>„</w:t>
      </w:r>
      <w:r>
        <w:t xml:space="preserve">V současnosti jsou v </w:t>
      </w:r>
      <w:proofErr w:type="spellStart"/>
      <w:r>
        <w:t>metaver</w:t>
      </w:r>
      <w:r w:rsidR="00DE23A7">
        <w:t>z</w:t>
      </w:r>
      <w:r>
        <w:t>u</w:t>
      </w:r>
      <w:proofErr w:type="spellEnd"/>
      <w:r>
        <w:t xml:space="preserve"> </w:t>
      </w:r>
      <w:r w:rsidR="00994634">
        <w:t>již</w:t>
      </w:r>
      <w:r>
        <w:t xml:space="preserve"> aktivní </w:t>
      </w:r>
      <w:r w:rsidR="00994634">
        <w:t>první</w:t>
      </w:r>
      <w:r>
        <w:t xml:space="preserve"> značky</w:t>
      </w:r>
      <w:r w:rsidR="00994634">
        <w:t>, zejména z módního průmyslu,</w:t>
      </w:r>
      <w:r>
        <w:t xml:space="preserve"> jako</w:t>
      </w:r>
      <w:r w:rsidR="00994634">
        <w:t xml:space="preserve"> jsou</w:t>
      </w:r>
      <w:r>
        <w:t xml:space="preserve"> Nike, Adidas, Gucci nebo Zara</w:t>
      </w:r>
      <w:r w:rsidR="00727487">
        <w:t>. Pozadu však nezůstává ani</w:t>
      </w:r>
      <w:r>
        <w:t xml:space="preserve"> </w:t>
      </w:r>
      <w:proofErr w:type="spellStart"/>
      <w:r>
        <w:t>Coca</w:t>
      </w:r>
      <w:proofErr w:type="spellEnd"/>
      <w:r>
        <w:t xml:space="preserve"> Cola, </w:t>
      </w:r>
      <w:proofErr w:type="spellStart"/>
      <w:r>
        <w:t>RedBull</w:t>
      </w:r>
      <w:proofErr w:type="spellEnd"/>
      <w:r>
        <w:t xml:space="preserve"> nebo </w:t>
      </w:r>
      <w:proofErr w:type="spellStart"/>
      <w:r>
        <w:t>Budweiser</w:t>
      </w:r>
      <w:proofErr w:type="spellEnd"/>
      <w:r>
        <w:t xml:space="preserve">. </w:t>
      </w:r>
      <w:r w:rsidR="00727487">
        <w:t xml:space="preserve">Velmi slibné je také nakupování v </w:t>
      </w:r>
      <w:proofErr w:type="spellStart"/>
      <w:r w:rsidR="00727487">
        <w:t>metaverz</w:t>
      </w:r>
      <w:r w:rsidR="00762D56">
        <w:t>u</w:t>
      </w:r>
      <w:proofErr w:type="spellEnd"/>
      <w:r>
        <w:t xml:space="preserve"> supermarketu ve virtuální realitě </w:t>
      </w:r>
      <w:r w:rsidR="00727487">
        <w:t>s</w:t>
      </w:r>
      <w:r>
        <w:t xml:space="preserve"> následným </w:t>
      </w:r>
      <w:r w:rsidR="00A62AC6">
        <w:t xml:space="preserve">fyzickým </w:t>
      </w:r>
      <w:r>
        <w:t>doručením</w:t>
      </w:r>
      <w:r w:rsidR="00727487">
        <w:t xml:space="preserve">, jak to plánuje </w:t>
      </w:r>
      <w:proofErr w:type="spellStart"/>
      <w:r>
        <w:t>Walmart</w:t>
      </w:r>
      <w:proofErr w:type="spellEnd"/>
      <w:r>
        <w:t xml:space="preserve">. Nike loni </w:t>
      </w:r>
      <w:r w:rsidR="00727487">
        <w:t>v </w:t>
      </w:r>
      <w:proofErr w:type="spellStart"/>
      <w:r w:rsidR="00727487">
        <w:t>metaverzu</w:t>
      </w:r>
      <w:proofErr w:type="spellEnd"/>
      <w:r w:rsidR="00727487">
        <w:t xml:space="preserve"> </w:t>
      </w:r>
      <w:r w:rsidR="00A62AC6">
        <w:t xml:space="preserve">zpřístupnila </w:t>
      </w:r>
      <w:r w:rsidR="00727487">
        <w:t>svůj</w:t>
      </w:r>
      <w:r>
        <w:t xml:space="preserve"> </w:t>
      </w:r>
      <w:proofErr w:type="spellStart"/>
      <w:r>
        <w:t>Nikeland</w:t>
      </w:r>
      <w:proofErr w:type="spellEnd"/>
      <w:r>
        <w:t xml:space="preserve">, kde si návštěvníci mohou vyzkoušet virtuální verze zboží </w:t>
      </w:r>
      <w:r w:rsidR="002C6E82">
        <w:t>a také zažít zábavu</w:t>
      </w:r>
      <w:r>
        <w:t xml:space="preserve">. </w:t>
      </w:r>
      <w:proofErr w:type="spellStart"/>
      <w:r>
        <w:t>Nikeland</w:t>
      </w:r>
      <w:proofErr w:type="spellEnd"/>
      <w:r>
        <w:t xml:space="preserve"> už dokázal přilákat přes sedm milionů uživatelů</w:t>
      </w:r>
      <w:r w:rsidR="002C6E82">
        <w:t xml:space="preserve">,“ uzavírá </w:t>
      </w:r>
      <w:r w:rsidR="002C6E82" w:rsidRPr="002C6E82">
        <w:t xml:space="preserve">Martin </w:t>
      </w:r>
      <w:proofErr w:type="spellStart"/>
      <w:r w:rsidR="002C6E82" w:rsidRPr="002C6E82">
        <w:t>Šrůma</w:t>
      </w:r>
      <w:proofErr w:type="spellEnd"/>
      <w:r w:rsidR="002C6E82">
        <w:t xml:space="preserve"> z</w:t>
      </w:r>
      <w:r w:rsidR="002C6E82" w:rsidRPr="002C6E82">
        <w:t xml:space="preserve"> </w:t>
      </w:r>
      <w:proofErr w:type="spellStart"/>
      <w:r w:rsidR="002C6E82" w:rsidRPr="002C6E82">
        <w:t>Accenture</w:t>
      </w:r>
      <w:proofErr w:type="spellEnd"/>
      <w:r w:rsidR="002C6E82">
        <w:t xml:space="preserve"> ČR.</w:t>
      </w:r>
    </w:p>
    <w:sectPr w:rsidR="00A2770D" w:rsidRPr="00A27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45A"/>
    <w:rsid w:val="00016085"/>
    <w:rsid w:val="000812DA"/>
    <w:rsid w:val="000F6F1C"/>
    <w:rsid w:val="0027378C"/>
    <w:rsid w:val="00295FE2"/>
    <w:rsid w:val="002C6E82"/>
    <w:rsid w:val="002E3CCC"/>
    <w:rsid w:val="00381837"/>
    <w:rsid w:val="00386A34"/>
    <w:rsid w:val="003E2D03"/>
    <w:rsid w:val="003F10F6"/>
    <w:rsid w:val="00457B2D"/>
    <w:rsid w:val="00492994"/>
    <w:rsid w:val="00494A92"/>
    <w:rsid w:val="004C25E8"/>
    <w:rsid w:val="0059745A"/>
    <w:rsid w:val="006010A8"/>
    <w:rsid w:val="006276ED"/>
    <w:rsid w:val="00670FB0"/>
    <w:rsid w:val="006D331D"/>
    <w:rsid w:val="00727487"/>
    <w:rsid w:val="007306A7"/>
    <w:rsid w:val="00762D56"/>
    <w:rsid w:val="00763C0A"/>
    <w:rsid w:val="00765905"/>
    <w:rsid w:val="007D6973"/>
    <w:rsid w:val="007F168B"/>
    <w:rsid w:val="007F69BE"/>
    <w:rsid w:val="008A7AF2"/>
    <w:rsid w:val="008D5E9A"/>
    <w:rsid w:val="00994634"/>
    <w:rsid w:val="009C16B5"/>
    <w:rsid w:val="00A218E6"/>
    <w:rsid w:val="00A2770D"/>
    <w:rsid w:val="00A34FE9"/>
    <w:rsid w:val="00A500BB"/>
    <w:rsid w:val="00A62AC6"/>
    <w:rsid w:val="00A86A23"/>
    <w:rsid w:val="00A95127"/>
    <w:rsid w:val="00B0677D"/>
    <w:rsid w:val="00B17172"/>
    <w:rsid w:val="00C709F8"/>
    <w:rsid w:val="00CE1073"/>
    <w:rsid w:val="00D27B5C"/>
    <w:rsid w:val="00D53962"/>
    <w:rsid w:val="00DE23A7"/>
    <w:rsid w:val="00E128E1"/>
    <w:rsid w:val="00F42ED0"/>
    <w:rsid w:val="00F8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8B1CE"/>
  <w15:chartTrackingRefBased/>
  <w15:docId w15:val="{035B94C6-5312-4648-B546-EBD6F8A9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84C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2022-07-23T11:57:00Z</dcterms:created>
  <dcterms:modified xsi:type="dcterms:W3CDTF">2022-07-23T11:57:00Z</dcterms:modified>
</cp:coreProperties>
</file>