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35E12" w14:textId="2212C415" w:rsidR="009E1CEF" w:rsidRPr="002308D5" w:rsidRDefault="00C63543" w:rsidP="00816004">
      <w:pPr>
        <w:jc w:val="both"/>
        <w:rPr>
          <w:rFonts w:cstheme="minorHAnsi"/>
          <w:color w:val="000000" w:themeColor="text1"/>
          <w:sz w:val="28"/>
          <w:szCs w:val="28"/>
        </w:rPr>
      </w:pPr>
      <w:r w:rsidRPr="002308D5">
        <w:rPr>
          <w:rFonts w:cstheme="minorHAnsi"/>
          <w:b/>
          <w:bCs/>
          <w:color w:val="000000" w:themeColor="text1"/>
          <w:sz w:val="28"/>
          <w:szCs w:val="28"/>
        </w:rPr>
        <w:t xml:space="preserve">4 inspirativní trendy, jak proměnit ložnici </w:t>
      </w:r>
      <w:r w:rsidR="00810B39" w:rsidRPr="002308D5">
        <w:rPr>
          <w:rFonts w:cstheme="minorHAnsi"/>
          <w:b/>
          <w:bCs/>
          <w:color w:val="000000" w:themeColor="text1"/>
          <w:sz w:val="28"/>
          <w:szCs w:val="28"/>
        </w:rPr>
        <w:t>v oázu odpočinku</w:t>
      </w:r>
    </w:p>
    <w:p w14:paraId="56E8D2EF" w14:textId="3CF0FE8E" w:rsidR="009E1CEF" w:rsidRPr="002308D5" w:rsidRDefault="009E1CEF" w:rsidP="00816004">
      <w:pPr>
        <w:jc w:val="both"/>
        <w:rPr>
          <w:rFonts w:cstheme="minorHAnsi"/>
          <w:color w:val="000000" w:themeColor="text1"/>
        </w:rPr>
      </w:pPr>
    </w:p>
    <w:p w14:paraId="4596C378" w14:textId="20F4079A" w:rsidR="00873BED" w:rsidRPr="002308D5" w:rsidRDefault="00801832" w:rsidP="00816004">
      <w:pPr>
        <w:jc w:val="both"/>
        <w:rPr>
          <w:rFonts w:cstheme="minorHAnsi"/>
          <w:color w:val="000000" w:themeColor="text1"/>
        </w:rPr>
      </w:pPr>
      <w:r w:rsidRPr="002308D5">
        <w:rPr>
          <w:rFonts w:cstheme="minorHAnsi"/>
          <w:b/>
          <w:bCs/>
          <w:color w:val="000000" w:themeColor="text1"/>
        </w:rPr>
        <w:t xml:space="preserve">Praha </w:t>
      </w:r>
      <w:r w:rsidR="00C83E93" w:rsidRPr="002308D5">
        <w:rPr>
          <w:rFonts w:cstheme="minorHAnsi"/>
          <w:b/>
          <w:bCs/>
          <w:color w:val="000000" w:themeColor="text1"/>
        </w:rPr>
        <w:t>8</w:t>
      </w:r>
      <w:r w:rsidRPr="002308D5">
        <w:rPr>
          <w:rFonts w:cstheme="minorHAnsi"/>
          <w:b/>
          <w:bCs/>
          <w:color w:val="000000" w:themeColor="text1"/>
        </w:rPr>
        <w:t>. červ</w:t>
      </w:r>
      <w:r w:rsidR="00C83E93" w:rsidRPr="002308D5">
        <w:rPr>
          <w:rFonts w:cstheme="minorHAnsi"/>
          <w:b/>
          <w:bCs/>
          <w:color w:val="000000" w:themeColor="text1"/>
        </w:rPr>
        <w:t>ence</w:t>
      </w:r>
      <w:r w:rsidRPr="002308D5">
        <w:rPr>
          <w:rFonts w:cstheme="minorHAnsi"/>
          <w:b/>
          <w:bCs/>
          <w:color w:val="000000" w:themeColor="text1"/>
        </w:rPr>
        <w:t xml:space="preserve"> 2022 - </w:t>
      </w:r>
      <w:r w:rsidR="009E1CEF" w:rsidRPr="002308D5">
        <w:rPr>
          <w:rFonts w:cstheme="minorHAnsi"/>
          <w:color w:val="000000" w:themeColor="text1"/>
        </w:rPr>
        <w:t xml:space="preserve">Hlavní trendy v ložnicích pro </w:t>
      </w:r>
      <w:r w:rsidR="00C63543" w:rsidRPr="002308D5">
        <w:rPr>
          <w:rFonts w:cstheme="minorHAnsi"/>
          <w:color w:val="000000" w:themeColor="text1"/>
        </w:rPr>
        <w:t xml:space="preserve">letošní rok jsou především </w:t>
      </w:r>
      <w:r w:rsidR="009E1CEF" w:rsidRPr="002308D5">
        <w:rPr>
          <w:rFonts w:cstheme="minorHAnsi"/>
          <w:color w:val="000000" w:themeColor="text1"/>
        </w:rPr>
        <w:t xml:space="preserve">promyšlené způsoby, jak stylové zvelebit prostor pro spaní s praktickým designem. Naše ložnice jsou </w:t>
      </w:r>
      <w:r w:rsidR="00ED3A94" w:rsidRPr="002308D5">
        <w:rPr>
          <w:rFonts w:cstheme="minorHAnsi"/>
          <w:color w:val="000000" w:themeColor="text1"/>
        </w:rPr>
        <w:t>nejdůležitější místností v domácnosti, k</w:t>
      </w:r>
      <w:r w:rsidR="00C63543" w:rsidRPr="002308D5">
        <w:rPr>
          <w:rFonts w:cstheme="minorHAnsi"/>
          <w:color w:val="000000" w:themeColor="text1"/>
        </w:rPr>
        <w:t xml:space="preserve">de odpočíváme. </w:t>
      </w:r>
      <w:r w:rsidR="00ED3A94" w:rsidRPr="002308D5">
        <w:rPr>
          <w:rFonts w:cstheme="minorHAnsi"/>
          <w:color w:val="000000" w:themeColor="text1"/>
        </w:rPr>
        <w:t xml:space="preserve">Top trendy interiérového designu </w:t>
      </w:r>
      <w:r w:rsidR="00C63543" w:rsidRPr="002308D5">
        <w:rPr>
          <w:rFonts w:cstheme="minorHAnsi"/>
          <w:color w:val="000000" w:themeColor="text1"/>
        </w:rPr>
        <w:t xml:space="preserve">tak </w:t>
      </w:r>
      <w:r w:rsidR="00ED3A94" w:rsidRPr="002308D5">
        <w:rPr>
          <w:rFonts w:cstheme="minorHAnsi"/>
          <w:color w:val="000000" w:themeColor="text1"/>
        </w:rPr>
        <w:t xml:space="preserve">pomohou nejen k tomu, aby </w:t>
      </w:r>
      <w:r w:rsidR="00C63543" w:rsidRPr="002308D5">
        <w:rPr>
          <w:rFonts w:cstheme="minorHAnsi"/>
          <w:color w:val="000000" w:themeColor="text1"/>
        </w:rPr>
        <w:t>n</w:t>
      </w:r>
      <w:r w:rsidR="00ED3A94" w:rsidRPr="002308D5">
        <w:rPr>
          <w:rFonts w:cstheme="minorHAnsi"/>
          <w:color w:val="000000" w:themeColor="text1"/>
        </w:rPr>
        <w:t xml:space="preserve">áš domov vypadal </w:t>
      </w:r>
      <w:r w:rsidR="005E0BE3" w:rsidRPr="002308D5">
        <w:rPr>
          <w:rFonts w:cstheme="minorHAnsi"/>
          <w:color w:val="000000" w:themeColor="text1"/>
        </w:rPr>
        <w:t>fantasticky</w:t>
      </w:r>
      <w:r w:rsidR="00ED3A94" w:rsidRPr="002308D5">
        <w:rPr>
          <w:rFonts w:cstheme="minorHAnsi"/>
          <w:color w:val="000000" w:themeColor="text1"/>
        </w:rPr>
        <w:t>, ale pom</w:t>
      </w:r>
      <w:r w:rsidR="00133BFE" w:rsidRPr="002308D5">
        <w:rPr>
          <w:rFonts w:cstheme="minorHAnsi"/>
          <w:color w:val="000000" w:themeColor="text1"/>
        </w:rPr>
        <w:t>ohou</w:t>
      </w:r>
      <w:r w:rsidR="00ED3A94" w:rsidRPr="002308D5">
        <w:rPr>
          <w:rFonts w:cstheme="minorHAnsi"/>
          <w:color w:val="000000" w:themeColor="text1"/>
        </w:rPr>
        <w:t xml:space="preserve"> </w:t>
      </w:r>
      <w:r w:rsidR="00C63543" w:rsidRPr="002308D5">
        <w:rPr>
          <w:rFonts w:cstheme="minorHAnsi"/>
          <w:color w:val="000000" w:themeColor="text1"/>
        </w:rPr>
        <w:t>n</w:t>
      </w:r>
      <w:r w:rsidR="00ED3A94" w:rsidRPr="002308D5">
        <w:rPr>
          <w:rFonts w:cstheme="minorHAnsi"/>
          <w:color w:val="000000" w:themeColor="text1"/>
        </w:rPr>
        <w:t>ám vytvořit útočiště, ve kterém se bude</w:t>
      </w:r>
      <w:r w:rsidR="00C63543" w:rsidRPr="002308D5">
        <w:rPr>
          <w:rFonts w:cstheme="minorHAnsi"/>
          <w:color w:val="000000" w:themeColor="text1"/>
        </w:rPr>
        <w:t>m</w:t>
      </w:r>
      <w:r w:rsidR="00ED3A94" w:rsidRPr="002308D5">
        <w:rPr>
          <w:rFonts w:cstheme="minorHAnsi"/>
          <w:color w:val="000000" w:themeColor="text1"/>
        </w:rPr>
        <w:t>e cítit dobře</w:t>
      </w:r>
      <w:r w:rsidR="00873BED" w:rsidRPr="002308D5">
        <w:rPr>
          <w:rFonts w:cstheme="minorHAnsi"/>
          <w:color w:val="000000" w:themeColor="text1"/>
        </w:rPr>
        <w:t xml:space="preserve">. </w:t>
      </w:r>
    </w:p>
    <w:p w14:paraId="7582FB65" w14:textId="3CF35AE3" w:rsidR="00873BED" w:rsidRPr="002308D5" w:rsidRDefault="00873BED" w:rsidP="00816004">
      <w:pPr>
        <w:jc w:val="both"/>
        <w:rPr>
          <w:rFonts w:cstheme="minorHAnsi"/>
          <w:color w:val="000000" w:themeColor="text1"/>
        </w:rPr>
      </w:pPr>
    </w:p>
    <w:p w14:paraId="28F6B63B" w14:textId="77777777" w:rsidR="00873BED" w:rsidRPr="002308D5" w:rsidRDefault="00873BED" w:rsidP="00816004">
      <w:pPr>
        <w:jc w:val="both"/>
        <w:rPr>
          <w:rFonts w:cstheme="minorHAnsi"/>
          <w:b/>
          <w:bCs/>
          <w:color w:val="000000" w:themeColor="text1"/>
        </w:rPr>
      </w:pPr>
      <w:r w:rsidRPr="002308D5">
        <w:rPr>
          <w:rFonts w:cstheme="minorHAnsi"/>
          <w:b/>
          <w:bCs/>
          <w:color w:val="000000" w:themeColor="text1"/>
        </w:rPr>
        <w:t>Obložení postele</w:t>
      </w:r>
    </w:p>
    <w:p w14:paraId="1BB9B234" w14:textId="429B471D" w:rsidR="00873BED" w:rsidRPr="002308D5" w:rsidRDefault="00873BED" w:rsidP="00816004">
      <w:pPr>
        <w:jc w:val="both"/>
        <w:rPr>
          <w:rFonts w:cstheme="minorHAnsi"/>
          <w:color w:val="000000" w:themeColor="text1"/>
        </w:rPr>
      </w:pPr>
      <w:r w:rsidRPr="002308D5">
        <w:rPr>
          <w:rFonts w:cstheme="minorHAnsi"/>
          <w:color w:val="000000" w:themeColor="text1"/>
        </w:rPr>
        <w:t xml:space="preserve">Rozlučte se se skandinávským minimalismem, který posledních několik let dominuje trendům v ložnicích a interiérovým trendům obecně. </w:t>
      </w:r>
      <w:r w:rsidR="00133BFE" w:rsidRPr="002308D5">
        <w:rPr>
          <w:rFonts w:cstheme="minorHAnsi"/>
          <w:color w:val="000000" w:themeColor="text1"/>
        </w:rPr>
        <w:t xml:space="preserve">Trendem jsou naopak výrazná čela postelí, která dodají prostoru styl i útulnost. </w:t>
      </w:r>
    </w:p>
    <w:p w14:paraId="3DF63FC8" w14:textId="77777777" w:rsidR="00873BED" w:rsidRPr="002308D5" w:rsidRDefault="00873BED" w:rsidP="00816004">
      <w:pPr>
        <w:jc w:val="both"/>
        <w:rPr>
          <w:rFonts w:cstheme="minorHAnsi"/>
          <w:color w:val="000000" w:themeColor="text1"/>
        </w:rPr>
      </w:pPr>
    </w:p>
    <w:p w14:paraId="48FDE78C" w14:textId="413B5242" w:rsidR="00873BED" w:rsidRPr="002308D5" w:rsidRDefault="00873BED" w:rsidP="00816004">
      <w:pPr>
        <w:jc w:val="both"/>
        <w:rPr>
          <w:rFonts w:cstheme="minorHAnsi"/>
          <w:color w:val="000000" w:themeColor="text1"/>
        </w:rPr>
      </w:pPr>
      <w:r w:rsidRPr="002308D5">
        <w:rPr>
          <w:rFonts w:cstheme="minorHAnsi"/>
          <w:color w:val="000000" w:themeColor="text1"/>
        </w:rPr>
        <w:t xml:space="preserve">Od jednoduchých elegantních designů až po působivá čela postele, která zvětší šířku stěny vaší ložnice, </w:t>
      </w:r>
      <w:r w:rsidR="00133BFE" w:rsidRPr="002308D5">
        <w:rPr>
          <w:rFonts w:cstheme="minorHAnsi"/>
          <w:color w:val="000000" w:themeColor="text1"/>
        </w:rPr>
        <w:t xml:space="preserve">zároveň </w:t>
      </w:r>
      <w:r w:rsidRPr="002308D5">
        <w:rPr>
          <w:rFonts w:cstheme="minorHAnsi"/>
          <w:color w:val="000000" w:themeColor="text1"/>
        </w:rPr>
        <w:t>dodají teplo a texturu každému schématu ložnice, bez ohledu na velikost.</w:t>
      </w:r>
      <w:r w:rsidR="004E0281" w:rsidRPr="002308D5">
        <w:rPr>
          <w:rFonts w:cstheme="minorHAnsi"/>
          <w:color w:val="000000" w:themeColor="text1"/>
        </w:rPr>
        <w:t xml:space="preserve"> </w:t>
      </w:r>
      <w:r w:rsidRPr="002308D5">
        <w:rPr>
          <w:rFonts w:cstheme="minorHAnsi"/>
          <w:color w:val="000000" w:themeColor="text1"/>
        </w:rPr>
        <w:t xml:space="preserve">Čela jsou skvělou příležitostí, </w:t>
      </w:r>
      <w:r w:rsidR="00133BFE" w:rsidRPr="002308D5">
        <w:rPr>
          <w:rFonts w:cstheme="minorHAnsi"/>
          <w:color w:val="000000" w:themeColor="text1"/>
        </w:rPr>
        <w:t xml:space="preserve">kde nechat vyniknout výrazné </w:t>
      </w:r>
      <w:r w:rsidRPr="002308D5">
        <w:rPr>
          <w:rFonts w:cstheme="minorHAnsi"/>
          <w:color w:val="000000" w:themeColor="text1"/>
        </w:rPr>
        <w:t>látky nebo výšivky</w:t>
      </w:r>
      <w:r w:rsidR="00117551" w:rsidRPr="002308D5">
        <w:rPr>
          <w:rFonts w:cstheme="minorHAnsi"/>
          <w:color w:val="000000" w:themeColor="text1"/>
        </w:rPr>
        <w:t xml:space="preserve">. </w:t>
      </w:r>
    </w:p>
    <w:p w14:paraId="4FA8CCBC" w14:textId="77777777" w:rsidR="00873BED" w:rsidRPr="002308D5" w:rsidRDefault="00873BED" w:rsidP="00816004">
      <w:pPr>
        <w:jc w:val="both"/>
        <w:rPr>
          <w:rFonts w:cstheme="minorHAnsi"/>
          <w:color w:val="000000" w:themeColor="text1"/>
        </w:rPr>
      </w:pPr>
    </w:p>
    <w:p w14:paraId="19C33133" w14:textId="08D805FF" w:rsidR="00873BED" w:rsidRPr="002308D5" w:rsidRDefault="00C83E93" w:rsidP="00816004">
      <w:pPr>
        <w:jc w:val="both"/>
        <w:rPr>
          <w:rFonts w:cstheme="minorHAnsi"/>
          <w:color w:val="000000" w:themeColor="text1"/>
        </w:rPr>
      </w:pPr>
      <w:r w:rsidRPr="002308D5">
        <w:rPr>
          <w:rFonts w:cstheme="minorHAnsi"/>
          <w:color w:val="000000" w:themeColor="text1"/>
        </w:rPr>
        <w:t>„</w:t>
      </w:r>
      <w:r w:rsidR="00873BED" w:rsidRPr="002308D5">
        <w:rPr>
          <w:rFonts w:cstheme="minorHAnsi"/>
          <w:color w:val="000000" w:themeColor="text1"/>
        </w:rPr>
        <w:t xml:space="preserve">Pokud toužíte po neobvyklých nápadech do ložnice, </w:t>
      </w:r>
      <w:r w:rsidR="004E0281" w:rsidRPr="002308D5">
        <w:rPr>
          <w:rFonts w:cstheme="minorHAnsi"/>
          <w:color w:val="000000" w:themeColor="text1"/>
        </w:rPr>
        <w:t>čela postelí nabízejí nepřeberné možnosti,</w:t>
      </w:r>
      <w:r w:rsidR="00873BED" w:rsidRPr="002308D5">
        <w:rPr>
          <w:rFonts w:cstheme="minorHAnsi"/>
          <w:color w:val="000000" w:themeColor="text1"/>
        </w:rPr>
        <w:t xml:space="preserve"> od vestavěných čel s extra hloubkou pro </w:t>
      </w:r>
      <w:r w:rsidR="004E0281" w:rsidRPr="002308D5">
        <w:rPr>
          <w:rFonts w:cstheme="minorHAnsi"/>
          <w:color w:val="000000" w:themeColor="text1"/>
        </w:rPr>
        <w:t xml:space="preserve">úložný prostor </w:t>
      </w:r>
      <w:r w:rsidR="00873BED" w:rsidRPr="002308D5">
        <w:rPr>
          <w:rFonts w:cstheme="minorHAnsi"/>
          <w:color w:val="000000" w:themeColor="text1"/>
        </w:rPr>
        <w:t xml:space="preserve">až po </w:t>
      </w:r>
      <w:r w:rsidR="004E0281" w:rsidRPr="002308D5">
        <w:rPr>
          <w:rFonts w:cstheme="minorHAnsi"/>
          <w:color w:val="000000" w:themeColor="text1"/>
        </w:rPr>
        <w:t>obklad s čalouněním</w:t>
      </w:r>
      <w:r w:rsidR="00873BED" w:rsidRPr="002308D5">
        <w:rPr>
          <w:rFonts w:cstheme="minorHAnsi"/>
          <w:color w:val="000000" w:themeColor="text1"/>
        </w:rPr>
        <w:t xml:space="preserve"> se skrytou kabeláží a elektr</w:t>
      </w:r>
      <w:r w:rsidR="0089458B" w:rsidRPr="002308D5">
        <w:rPr>
          <w:rFonts w:cstheme="minorHAnsi"/>
          <w:color w:val="000000" w:themeColor="text1"/>
        </w:rPr>
        <w:t>ickou přípojkou</w:t>
      </w:r>
      <w:r w:rsidR="00873BED" w:rsidRPr="002308D5">
        <w:rPr>
          <w:rFonts w:cstheme="minorHAnsi"/>
          <w:color w:val="000000" w:themeColor="text1"/>
        </w:rPr>
        <w:t xml:space="preserve"> pro snadno přístupné osvětlení u postele v hotelovém stylu. </w:t>
      </w:r>
      <w:r w:rsidR="004E0281" w:rsidRPr="002308D5">
        <w:rPr>
          <w:rFonts w:cstheme="minorHAnsi"/>
          <w:color w:val="000000" w:themeColor="text1"/>
        </w:rPr>
        <w:t>Ve stejném designu jako čelo postele, můžete nechat vyrobit také rám postele</w:t>
      </w:r>
      <w:r w:rsidRPr="002308D5">
        <w:rPr>
          <w:rFonts w:cstheme="minorHAnsi"/>
          <w:color w:val="000000" w:themeColor="text1"/>
        </w:rPr>
        <w:t xml:space="preserve">,“ říká Kamil Dunaj ze společnosti </w:t>
      </w:r>
      <w:proofErr w:type="spellStart"/>
      <w:r w:rsidRPr="002308D5">
        <w:rPr>
          <w:rFonts w:cstheme="minorHAnsi"/>
          <w:color w:val="000000" w:themeColor="text1"/>
        </w:rPr>
        <w:t>Getberg</w:t>
      </w:r>
      <w:proofErr w:type="spellEnd"/>
      <w:r w:rsidRPr="002308D5">
        <w:rPr>
          <w:rFonts w:cstheme="minorHAnsi"/>
          <w:color w:val="000000" w:themeColor="text1"/>
        </w:rPr>
        <w:t>.</w:t>
      </w:r>
    </w:p>
    <w:p w14:paraId="276C3731" w14:textId="7D8E1B2E" w:rsidR="00873BED" w:rsidRPr="002308D5" w:rsidRDefault="00873BED" w:rsidP="00816004">
      <w:pPr>
        <w:jc w:val="both"/>
        <w:rPr>
          <w:rFonts w:cstheme="minorHAnsi"/>
          <w:color w:val="000000" w:themeColor="text1"/>
        </w:rPr>
      </w:pPr>
    </w:p>
    <w:p w14:paraId="4FB59F62" w14:textId="7A9E9776" w:rsidR="00873BED" w:rsidRPr="002308D5" w:rsidRDefault="00EB1382" w:rsidP="00816004">
      <w:pPr>
        <w:jc w:val="both"/>
        <w:rPr>
          <w:rFonts w:cstheme="minorHAnsi"/>
          <w:b/>
          <w:bCs/>
          <w:color w:val="000000" w:themeColor="text1"/>
        </w:rPr>
      </w:pPr>
      <w:r w:rsidRPr="002308D5">
        <w:rPr>
          <w:rFonts w:cstheme="minorHAnsi"/>
          <w:b/>
          <w:bCs/>
          <w:color w:val="000000" w:themeColor="text1"/>
        </w:rPr>
        <w:t>Výrazné pruhy</w:t>
      </w:r>
    </w:p>
    <w:p w14:paraId="4D3E71DA" w14:textId="4F5AC7B6" w:rsidR="00EB1382" w:rsidRPr="002308D5" w:rsidRDefault="00EB1382" w:rsidP="00816004">
      <w:pPr>
        <w:jc w:val="both"/>
        <w:rPr>
          <w:rFonts w:cstheme="minorHAnsi"/>
          <w:color w:val="000000" w:themeColor="text1"/>
        </w:rPr>
      </w:pPr>
      <w:r w:rsidRPr="002308D5">
        <w:rPr>
          <w:rFonts w:cstheme="minorHAnsi"/>
          <w:color w:val="000000" w:themeColor="text1"/>
        </w:rPr>
        <w:t>Buď je milujete nebo nen</w:t>
      </w:r>
      <w:r w:rsidR="003D78D4" w:rsidRPr="002308D5">
        <w:rPr>
          <w:rFonts w:cstheme="minorHAnsi"/>
          <w:color w:val="000000" w:themeColor="text1"/>
        </w:rPr>
        <w:t>á</w:t>
      </w:r>
      <w:r w:rsidRPr="002308D5">
        <w:rPr>
          <w:rFonts w:cstheme="minorHAnsi"/>
          <w:color w:val="000000" w:themeColor="text1"/>
        </w:rPr>
        <w:t xml:space="preserve">vidíte. Proužky jsou přítelem mnoha interiérových designů. V ložnicích </w:t>
      </w:r>
      <w:r w:rsidR="0027663D" w:rsidRPr="002308D5">
        <w:rPr>
          <w:rFonts w:cstheme="minorHAnsi"/>
          <w:color w:val="000000" w:themeColor="text1"/>
        </w:rPr>
        <w:t>jsou, ale velkou novinkou. Čím kreativnější s nimi dokážete být, tím lépe. Tento pruhovaný trend není pro stydlivé. Letošní rok je otevřen výzvám. Nemusíte myslet úplně lineárně. I vertikální a horizontální pruhy jsou skvělé.</w:t>
      </w:r>
    </w:p>
    <w:p w14:paraId="0BC21995" w14:textId="305C31F6" w:rsidR="009D1C60" w:rsidRPr="002308D5" w:rsidRDefault="009D1C60" w:rsidP="00816004">
      <w:pPr>
        <w:jc w:val="both"/>
        <w:rPr>
          <w:rFonts w:cstheme="minorHAnsi"/>
          <w:color w:val="000000" w:themeColor="text1"/>
        </w:rPr>
      </w:pPr>
    </w:p>
    <w:p w14:paraId="5BF5731F" w14:textId="4076479B" w:rsidR="009D1C60" w:rsidRPr="002308D5" w:rsidRDefault="00761F0B" w:rsidP="00816004">
      <w:pPr>
        <w:jc w:val="both"/>
        <w:rPr>
          <w:rFonts w:cstheme="minorHAnsi"/>
          <w:b/>
          <w:bCs/>
          <w:color w:val="000000" w:themeColor="text1"/>
        </w:rPr>
      </w:pPr>
      <w:r w:rsidRPr="002308D5">
        <w:rPr>
          <w:rFonts w:cstheme="minorHAnsi"/>
          <w:b/>
          <w:bCs/>
          <w:color w:val="000000" w:themeColor="text1"/>
        </w:rPr>
        <w:t>Relaxační sezení v ložnici</w:t>
      </w:r>
    </w:p>
    <w:p w14:paraId="10D35665" w14:textId="55B372C6" w:rsidR="00806537" w:rsidRPr="002308D5" w:rsidRDefault="000146CF" w:rsidP="00816004">
      <w:pPr>
        <w:jc w:val="both"/>
        <w:rPr>
          <w:rFonts w:eastAsia="Times New Roman" w:cstheme="minorHAnsi"/>
          <w:color w:val="000000" w:themeColor="text1"/>
          <w:shd w:val="clear" w:color="auto" w:fill="FFFFFF"/>
          <w:lang w:eastAsia="cs-CZ"/>
        </w:rPr>
      </w:pPr>
      <w:r w:rsidRPr="002308D5">
        <w:rPr>
          <w:rFonts w:cstheme="minorHAnsi"/>
          <w:color w:val="000000" w:themeColor="text1"/>
        </w:rPr>
        <w:t>N</w:t>
      </w:r>
      <w:r w:rsidR="009D1C60" w:rsidRPr="002308D5">
        <w:rPr>
          <w:rFonts w:cstheme="minorHAnsi"/>
          <w:color w:val="000000" w:themeColor="text1"/>
        </w:rPr>
        <w:t xml:space="preserve">ápad </w:t>
      </w:r>
      <w:r w:rsidRPr="002308D5">
        <w:rPr>
          <w:rFonts w:cstheme="minorHAnsi"/>
          <w:color w:val="000000" w:themeColor="text1"/>
        </w:rPr>
        <w:t xml:space="preserve">na posezení v ložnici </w:t>
      </w:r>
      <w:r w:rsidR="009D1C60" w:rsidRPr="002308D5">
        <w:rPr>
          <w:rFonts w:cstheme="minorHAnsi"/>
          <w:color w:val="000000" w:themeColor="text1"/>
        </w:rPr>
        <w:t>má své kořeny</w:t>
      </w:r>
      <w:r w:rsidRPr="002308D5">
        <w:rPr>
          <w:rFonts w:cstheme="minorHAnsi"/>
          <w:color w:val="000000" w:themeColor="text1"/>
        </w:rPr>
        <w:t xml:space="preserve"> už </w:t>
      </w:r>
      <w:r w:rsidR="009D1C60" w:rsidRPr="002308D5">
        <w:rPr>
          <w:rFonts w:cstheme="minorHAnsi"/>
          <w:color w:val="000000" w:themeColor="text1"/>
        </w:rPr>
        <w:t xml:space="preserve">19. století. Pokud jste někdy navštívili </w:t>
      </w:r>
      <w:r w:rsidRPr="002308D5">
        <w:rPr>
          <w:rFonts w:cstheme="minorHAnsi"/>
          <w:color w:val="000000" w:themeColor="text1"/>
        </w:rPr>
        <w:t>nějaký z</w:t>
      </w:r>
      <w:r w:rsidR="00FD7793" w:rsidRPr="002308D5">
        <w:rPr>
          <w:rFonts w:cstheme="minorHAnsi"/>
          <w:color w:val="000000" w:themeColor="text1"/>
        </w:rPr>
        <w:t> historických</w:t>
      </w:r>
      <w:r w:rsidRPr="002308D5">
        <w:rPr>
          <w:rFonts w:cstheme="minorHAnsi"/>
          <w:color w:val="000000" w:themeColor="text1"/>
        </w:rPr>
        <w:t xml:space="preserve"> </w:t>
      </w:r>
      <w:r w:rsidR="00FD7793" w:rsidRPr="002308D5">
        <w:rPr>
          <w:rFonts w:cstheme="minorHAnsi"/>
          <w:color w:val="000000" w:themeColor="text1"/>
        </w:rPr>
        <w:t xml:space="preserve">měšťanských </w:t>
      </w:r>
      <w:proofErr w:type="gramStart"/>
      <w:r w:rsidR="00FD7793" w:rsidRPr="002308D5">
        <w:rPr>
          <w:rFonts w:cstheme="minorHAnsi"/>
          <w:color w:val="000000" w:themeColor="text1"/>
        </w:rPr>
        <w:t>domů</w:t>
      </w:r>
      <w:r w:rsidR="0089458B" w:rsidRPr="002308D5">
        <w:rPr>
          <w:rFonts w:cstheme="minorHAnsi"/>
          <w:color w:val="000000" w:themeColor="text1"/>
        </w:rPr>
        <w:t xml:space="preserve"> </w:t>
      </w:r>
      <w:r w:rsidR="009D1C60" w:rsidRPr="002308D5">
        <w:rPr>
          <w:rFonts w:cstheme="minorHAnsi"/>
          <w:color w:val="000000" w:themeColor="text1"/>
        </w:rPr>
        <w:t>,</w:t>
      </w:r>
      <w:proofErr w:type="gramEnd"/>
      <w:r w:rsidR="009D1C60" w:rsidRPr="002308D5">
        <w:rPr>
          <w:rFonts w:cstheme="minorHAnsi"/>
          <w:color w:val="000000" w:themeColor="text1"/>
        </w:rPr>
        <w:t xml:space="preserve"> možná jste si všimli, že </w:t>
      </w:r>
      <w:r w:rsidR="00FD7793" w:rsidRPr="002308D5">
        <w:rPr>
          <w:rFonts w:cstheme="minorHAnsi"/>
          <w:color w:val="000000" w:themeColor="text1"/>
        </w:rPr>
        <w:t>tehdejší obyvatelé</w:t>
      </w:r>
      <w:r w:rsidR="009D1C60" w:rsidRPr="002308D5">
        <w:rPr>
          <w:rFonts w:cstheme="minorHAnsi"/>
          <w:color w:val="000000" w:themeColor="text1"/>
        </w:rPr>
        <w:t xml:space="preserve"> milovali posezení</w:t>
      </w:r>
      <w:r w:rsidR="00FD7793" w:rsidRPr="002308D5">
        <w:rPr>
          <w:rFonts w:cstheme="minorHAnsi"/>
          <w:color w:val="000000" w:themeColor="text1"/>
        </w:rPr>
        <w:t xml:space="preserve"> </w:t>
      </w:r>
      <w:r w:rsidR="009D1C60" w:rsidRPr="002308D5">
        <w:rPr>
          <w:rFonts w:cstheme="minorHAnsi"/>
          <w:color w:val="000000" w:themeColor="text1"/>
        </w:rPr>
        <w:t>v</w:t>
      </w:r>
      <w:r w:rsidR="00FD7793" w:rsidRPr="002308D5">
        <w:rPr>
          <w:rFonts w:cstheme="minorHAnsi"/>
          <w:color w:val="000000" w:themeColor="text1"/>
        </w:rPr>
        <w:t> </w:t>
      </w:r>
      <w:r w:rsidR="009D1C60" w:rsidRPr="002308D5">
        <w:rPr>
          <w:rFonts w:cstheme="minorHAnsi"/>
          <w:color w:val="000000" w:themeColor="text1"/>
        </w:rPr>
        <w:t xml:space="preserve">ložnici. </w:t>
      </w:r>
      <w:r w:rsidR="0089458B" w:rsidRPr="002308D5">
        <w:rPr>
          <w:rFonts w:cstheme="minorHAnsi"/>
          <w:color w:val="000000" w:themeColor="text1"/>
        </w:rPr>
        <w:t>Instalace křesla či pohodlné židle</w:t>
      </w:r>
      <w:r w:rsidR="0089458B" w:rsidRPr="002308D5">
        <w:rPr>
          <w:rFonts w:eastAsia="Times New Roman" w:cstheme="minorHAnsi"/>
          <w:color w:val="000000" w:themeColor="text1"/>
          <w:shd w:val="clear" w:color="auto" w:fill="FFFFFF"/>
          <w:lang w:eastAsia="cs-CZ"/>
        </w:rPr>
        <w:t xml:space="preserve"> do</w:t>
      </w:r>
      <w:r w:rsidR="003D78D4" w:rsidRPr="002308D5">
        <w:rPr>
          <w:rFonts w:eastAsia="Times New Roman" w:cstheme="minorHAnsi"/>
          <w:color w:val="000000" w:themeColor="text1"/>
          <w:shd w:val="clear" w:color="auto" w:fill="FFFFFF"/>
          <w:lang w:eastAsia="cs-CZ"/>
        </w:rPr>
        <w:t xml:space="preserve"> ložnic</w:t>
      </w:r>
      <w:r w:rsidR="0089458B" w:rsidRPr="002308D5">
        <w:rPr>
          <w:rFonts w:eastAsia="Times New Roman" w:cstheme="minorHAnsi"/>
          <w:color w:val="000000" w:themeColor="text1"/>
          <w:shd w:val="clear" w:color="auto" w:fill="FFFFFF"/>
          <w:lang w:eastAsia="cs-CZ"/>
        </w:rPr>
        <w:t>e</w:t>
      </w:r>
      <w:r w:rsidR="003D78D4" w:rsidRPr="002308D5">
        <w:rPr>
          <w:rFonts w:eastAsia="Times New Roman" w:cstheme="minorHAnsi"/>
          <w:color w:val="000000" w:themeColor="text1"/>
          <w:shd w:val="clear" w:color="auto" w:fill="FFFFFF"/>
          <w:lang w:eastAsia="cs-CZ"/>
        </w:rPr>
        <w:t xml:space="preserve"> vytv</w:t>
      </w:r>
      <w:r w:rsidR="0089458B" w:rsidRPr="002308D5">
        <w:rPr>
          <w:rFonts w:eastAsia="Times New Roman" w:cstheme="minorHAnsi"/>
          <w:color w:val="000000" w:themeColor="text1"/>
          <w:shd w:val="clear" w:color="auto" w:fill="FFFFFF"/>
          <w:lang w:eastAsia="cs-CZ"/>
        </w:rPr>
        <w:t>oří</w:t>
      </w:r>
      <w:r w:rsidR="003D78D4" w:rsidRPr="002308D5">
        <w:rPr>
          <w:rFonts w:eastAsia="Times New Roman" w:cstheme="minorHAnsi"/>
          <w:color w:val="000000" w:themeColor="text1"/>
          <w:shd w:val="clear" w:color="auto" w:fill="FFFFFF"/>
          <w:lang w:eastAsia="cs-CZ"/>
        </w:rPr>
        <w:t xml:space="preserve"> klidný prostor a podpo</w:t>
      </w:r>
      <w:r w:rsidR="0089458B" w:rsidRPr="002308D5">
        <w:rPr>
          <w:rFonts w:eastAsia="Times New Roman" w:cstheme="minorHAnsi"/>
          <w:color w:val="000000" w:themeColor="text1"/>
          <w:shd w:val="clear" w:color="auto" w:fill="FFFFFF"/>
          <w:lang w:eastAsia="cs-CZ"/>
        </w:rPr>
        <w:t>ří vaší</w:t>
      </w:r>
      <w:r w:rsidR="003D78D4" w:rsidRPr="002308D5">
        <w:rPr>
          <w:rFonts w:eastAsia="Times New Roman" w:cstheme="minorHAnsi"/>
          <w:color w:val="000000" w:themeColor="text1"/>
          <w:shd w:val="clear" w:color="auto" w:fill="FFFFFF"/>
          <w:lang w:eastAsia="cs-CZ"/>
        </w:rPr>
        <w:t xml:space="preserve"> relaxaci v místnosti, která je často spojována</w:t>
      </w:r>
      <w:r w:rsidR="006A3B4C" w:rsidRPr="002308D5">
        <w:rPr>
          <w:rFonts w:eastAsia="Times New Roman" w:cstheme="minorHAnsi"/>
          <w:color w:val="000000" w:themeColor="text1"/>
          <w:shd w:val="clear" w:color="auto" w:fill="FFFFFF"/>
          <w:lang w:eastAsia="cs-CZ"/>
        </w:rPr>
        <w:t xml:space="preserve"> </w:t>
      </w:r>
      <w:r w:rsidR="00117551" w:rsidRPr="002308D5">
        <w:rPr>
          <w:rFonts w:eastAsia="Times New Roman" w:cstheme="minorHAnsi"/>
          <w:color w:val="000000" w:themeColor="text1"/>
          <w:shd w:val="clear" w:color="auto" w:fill="FFFFFF"/>
          <w:lang w:eastAsia="cs-CZ"/>
        </w:rPr>
        <w:t>pouze</w:t>
      </w:r>
      <w:r w:rsidR="006A3B4C" w:rsidRPr="002308D5">
        <w:rPr>
          <w:rFonts w:eastAsia="Times New Roman" w:cstheme="minorHAnsi"/>
          <w:color w:val="000000" w:themeColor="text1"/>
          <w:shd w:val="clear" w:color="auto" w:fill="FFFFFF"/>
          <w:lang w:eastAsia="cs-CZ"/>
        </w:rPr>
        <w:t xml:space="preserve"> </w:t>
      </w:r>
      <w:r w:rsidR="0089458B" w:rsidRPr="002308D5">
        <w:rPr>
          <w:rFonts w:eastAsia="Times New Roman" w:cstheme="minorHAnsi"/>
          <w:color w:val="000000" w:themeColor="text1"/>
          <w:shd w:val="clear" w:color="auto" w:fill="FFFFFF"/>
          <w:lang w:eastAsia="cs-CZ"/>
        </w:rPr>
        <w:t>se spaním.</w:t>
      </w:r>
    </w:p>
    <w:p w14:paraId="7AA7AEC2" w14:textId="77777777" w:rsidR="0089458B" w:rsidRPr="002308D5" w:rsidRDefault="0089458B" w:rsidP="00816004">
      <w:pPr>
        <w:jc w:val="both"/>
        <w:rPr>
          <w:rFonts w:eastAsia="Times New Roman" w:cstheme="minorHAnsi"/>
          <w:color w:val="000000" w:themeColor="text1"/>
          <w:shd w:val="clear" w:color="auto" w:fill="FFFFFF"/>
          <w:lang w:eastAsia="cs-CZ"/>
        </w:rPr>
      </w:pPr>
    </w:p>
    <w:p w14:paraId="7D495CD0" w14:textId="0C01DB33" w:rsidR="00806537" w:rsidRPr="002308D5" w:rsidRDefault="00806537" w:rsidP="00816004">
      <w:pPr>
        <w:jc w:val="both"/>
        <w:rPr>
          <w:rFonts w:eastAsia="Times New Roman" w:cstheme="minorHAnsi"/>
          <w:b/>
          <w:bCs/>
          <w:color w:val="000000" w:themeColor="text1"/>
          <w:shd w:val="clear" w:color="auto" w:fill="FFFFFF"/>
          <w:lang w:eastAsia="cs-CZ"/>
        </w:rPr>
      </w:pPr>
      <w:r w:rsidRPr="002308D5">
        <w:rPr>
          <w:rFonts w:eastAsia="Times New Roman" w:cstheme="minorHAnsi"/>
          <w:b/>
          <w:bCs/>
          <w:color w:val="000000" w:themeColor="text1"/>
          <w:shd w:val="clear" w:color="auto" w:fill="FFFFFF"/>
          <w:lang w:eastAsia="cs-CZ"/>
        </w:rPr>
        <w:t xml:space="preserve">Udělejte z malé ložnice </w:t>
      </w:r>
      <w:r w:rsidR="000146CF" w:rsidRPr="002308D5">
        <w:rPr>
          <w:rFonts w:eastAsia="Times New Roman" w:cstheme="minorHAnsi"/>
          <w:b/>
          <w:bCs/>
          <w:color w:val="000000" w:themeColor="text1"/>
          <w:shd w:val="clear" w:color="auto" w:fill="FFFFFF"/>
          <w:lang w:eastAsia="cs-CZ"/>
        </w:rPr>
        <w:t>„</w:t>
      </w:r>
      <w:r w:rsidRPr="002308D5">
        <w:rPr>
          <w:rFonts w:eastAsia="Times New Roman" w:cstheme="minorHAnsi"/>
          <w:b/>
          <w:bCs/>
          <w:color w:val="000000" w:themeColor="text1"/>
          <w:shd w:val="clear" w:color="auto" w:fill="FFFFFF"/>
          <w:lang w:eastAsia="cs-CZ"/>
        </w:rPr>
        <w:t>větší</w:t>
      </w:r>
      <w:r w:rsidR="000146CF" w:rsidRPr="002308D5">
        <w:rPr>
          <w:rFonts w:eastAsia="Times New Roman" w:cstheme="minorHAnsi"/>
          <w:b/>
          <w:bCs/>
          <w:color w:val="000000" w:themeColor="text1"/>
          <w:shd w:val="clear" w:color="auto" w:fill="FFFFFF"/>
          <w:lang w:eastAsia="cs-CZ"/>
        </w:rPr>
        <w:t>“</w:t>
      </w:r>
      <w:r w:rsidRPr="002308D5">
        <w:rPr>
          <w:rFonts w:eastAsia="Times New Roman" w:cstheme="minorHAnsi"/>
          <w:b/>
          <w:bCs/>
          <w:color w:val="000000" w:themeColor="text1"/>
          <w:shd w:val="clear" w:color="auto" w:fill="FFFFFF"/>
          <w:lang w:eastAsia="cs-CZ"/>
        </w:rPr>
        <w:t xml:space="preserve"> </w:t>
      </w:r>
    </w:p>
    <w:p w14:paraId="1271F6B2" w14:textId="6046E9EC" w:rsidR="004B07E8" w:rsidRPr="002308D5" w:rsidRDefault="005E0BE3" w:rsidP="00816004">
      <w:pPr>
        <w:pStyle w:val="Normlnweb"/>
        <w:shd w:val="clear" w:color="auto" w:fill="FFFFFF"/>
        <w:spacing w:before="0" w:beforeAutospacing="0" w:after="30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2308D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Nápady se zrcadly mohou </w:t>
      </w:r>
      <w:r w:rsidR="006A3B4C" w:rsidRPr="002308D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i </w:t>
      </w:r>
      <w:r w:rsidRPr="002308D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malou ložnici </w:t>
      </w:r>
      <w:r w:rsidR="000146CF" w:rsidRPr="002308D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opticky </w:t>
      </w:r>
      <w:r w:rsidRPr="002308D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zvětšit. </w:t>
      </w:r>
      <w:r w:rsidRPr="002308D5">
        <w:rPr>
          <w:rFonts w:asciiTheme="minorHAnsi" w:hAnsiTheme="minorHAnsi" w:cstheme="minorHAnsi"/>
          <w:color w:val="000000" w:themeColor="text1"/>
        </w:rPr>
        <w:t>Jedním ze způsobů, jak toho dosáhnout, je umístit zrcadl</w:t>
      </w:r>
      <w:r w:rsidR="003B707C" w:rsidRPr="002308D5">
        <w:rPr>
          <w:rFonts w:asciiTheme="minorHAnsi" w:hAnsiTheme="minorHAnsi" w:cstheme="minorHAnsi"/>
          <w:color w:val="000000" w:themeColor="text1"/>
        </w:rPr>
        <w:t>o například za čelo postele</w:t>
      </w:r>
      <w:r w:rsidRPr="002308D5">
        <w:rPr>
          <w:rFonts w:asciiTheme="minorHAnsi" w:hAnsiTheme="minorHAnsi" w:cstheme="minorHAnsi"/>
          <w:color w:val="000000" w:themeColor="text1"/>
        </w:rPr>
        <w:t xml:space="preserve"> až do výšky stropu</w:t>
      </w:r>
      <w:r w:rsidR="003B707C" w:rsidRPr="002308D5">
        <w:rPr>
          <w:rFonts w:asciiTheme="minorHAnsi" w:hAnsiTheme="minorHAnsi" w:cstheme="minorHAnsi"/>
          <w:color w:val="000000" w:themeColor="text1"/>
        </w:rPr>
        <w:t>.</w:t>
      </w:r>
      <w:r w:rsidRPr="002308D5">
        <w:rPr>
          <w:rFonts w:asciiTheme="minorHAnsi" w:hAnsiTheme="minorHAnsi" w:cstheme="minorHAnsi"/>
          <w:color w:val="000000" w:themeColor="text1"/>
        </w:rPr>
        <w:t xml:space="preserve"> Stejně jako u každého zrcadla v ložnici zkontrolujte před zavěšením pohled, který </w:t>
      </w:r>
      <w:r w:rsidR="004113D1" w:rsidRPr="002308D5">
        <w:rPr>
          <w:rFonts w:asciiTheme="minorHAnsi" w:hAnsiTheme="minorHAnsi" w:cstheme="minorHAnsi"/>
          <w:color w:val="000000" w:themeColor="text1"/>
        </w:rPr>
        <w:t>chcete vytvořit</w:t>
      </w:r>
      <w:r w:rsidRPr="002308D5">
        <w:rPr>
          <w:rFonts w:asciiTheme="minorHAnsi" w:hAnsiTheme="minorHAnsi" w:cstheme="minorHAnsi"/>
          <w:color w:val="000000" w:themeColor="text1"/>
        </w:rPr>
        <w:t>, abyste se ujistili, že odráží nejelegantnější prvky místnosti</w:t>
      </w:r>
      <w:r w:rsidR="003B707C" w:rsidRPr="002308D5">
        <w:rPr>
          <w:rFonts w:asciiTheme="minorHAnsi" w:hAnsiTheme="minorHAnsi" w:cstheme="minorHAnsi"/>
          <w:color w:val="000000" w:themeColor="text1"/>
        </w:rPr>
        <w:t>, případně například osvětlení nebo okno, tím dodáte prostoru také více světla.</w:t>
      </w:r>
    </w:p>
    <w:p w14:paraId="72B285CC" w14:textId="16C6A5BC" w:rsidR="000C26EA" w:rsidRPr="002308D5" w:rsidRDefault="004B07E8" w:rsidP="000C26EA">
      <w:pPr>
        <w:pStyle w:val="Normlnweb"/>
        <w:shd w:val="clear" w:color="auto" w:fill="FFFFFF"/>
        <w:spacing w:before="0" w:beforeAutospacing="0" w:after="30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2308D5">
        <w:rPr>
          <w:rFonts w:asciiTheme="minorHAnsi" w:hAnsiTheme="minorHAnsi" w:cstheme="minorHAnsi"/>
          <w:color w:val="000000" w:themeColor="text1"/>
        </w:rPr>
        <w:t xml:space="preserve">„Někdo </w:t>
      </w:r>
      <w:r w:rsidR="000C26EA" w:rsidRPr="002308D5">
        <w:rPr>
          <w:rFonts w:asciiTheme="minorHAnsi" w:hAnsiTheme="minorHAnsi" w:cstheme="minorHAnsi"/>
          <w:color w:val="000000" w:themeColor="text1"/>
        </w:rPr>
        <w:t xml:space="preserve">velká </w:t>
      </w:r>
      <w:r w:rsidRPr="002308D5">
        <w:rPr>
          <w:rFonts w:asciiTheme="minorHAnsi" w:hAnsiTheme="minorHAnsi" w:cstheme="minorHAnsi"/>
          <w:color w:val="000000" w:themeColor="text1"/>
        </w:rPr>
        <w:t>zrcadla do ložnice doporučuje za účelem optického zvětšení, jiný zase tvrdí</w:t>
      </w:r>
      <w:r w:rsidR="00816004" w:rsidRPr="002308D5">
        <w:rPr>
          <w:rFonts w:asciiTheme="minorHAnsi" w:hAnsiTheme="minorHAnsi" w:cstheme="minorHAnsi"/>
          <w:color w:val="000000" w:themeColor="text1"/>
        </w:rPr>
        <w:t>,</w:t>
      </w:r>
      <w:r w:rsidRPr="002308D5">
        <w:rPr>
          <w:rFonts w:asciiTheme="minorHAnsi" w:hAnsiTheme="minorHAnsi" w:cstheme="minorHAnsi"/>
          <w:color w:val="000000" w:themeColor="text1"/>
        </w:rPr>
        <w:t xml:space="preserve"> že do ložnice </w:t>
      </w:r>
      <w:r w:rsidR="0089458B" w:rsidRPr="002308D5">
        <w:rPr>
          <w:rFonts w:asciiTheme="minorHAnsi" w:hAnsiTheme="minorHAnsi" w:cstheme="minorHAnsi"/>
          <w:color w:val="000000" w:themeColor="text1"/>
        </w:rPr>
        <w:t>spíše</w:t>
      </w:r>
      <w:r w:rsidRPr="002308D5">
        <w:rPr>
          <w:rFonts w:asciiTheme="minorHAnsi" w:hAnsiTheme="minorHAnsi" w:cstheme="minorHAnsi"/>
          <w:color w:val="000000" w:themeColor="text1"/>
        </w:rPr>
        <w:t xml:space="preserve"> nepatří</w:t>
      </w:r>
      <w:r w:rsidR="000C26EA" w:rsidRPr="002308D5">
        <w:rPr>
          <w:rFonts w:asciiTheme="minorHAnsi" w:hAnsiTheme="minorHAnsi" w:cstheme="minorHAnsi"/>
          <w:color w:val="000000" w:themeColor="text1"/>
        </w:rPr>
        <w:t>, protože odrazy mohou být během spánku rušivé</w:t>
      </w:r>
      <w:r w:rsidRPr="002308D5">
        <w:rPr>
          <w:rFonts w:asciiTheme="minorHAnsi" w:hAnsiTheme="minorHAnsi" w:cstheme="minorHAnsi"/>
          <w:color w:val="000000" w:themeColor="text1"/>
        </w:rPr>
        <w:t>.</w:t>
      </w:r>
      <w:r w:rsidR="00A95EE3" w:rsidRPr="002308D5">
        <w:rPr>
          <w:rFonts w:asciiTheme="minorHAnsi" w:hAnsiTheme="minorHAnsi" w:cstheme="minorHAnsi"/>
          <w:color w:val="000000" w:themeColor="text1"/>
        </w:rPr>
        <w:t xml:space="preserve"> </w:t>
      </w:r>
      <w:r w:rsidR="000C26EA" w:rsidRPr="002308D5">
        <w:rPr>
          <w:rFonts w:asciiTheme="minorHAnsi" w:hAnsiTheme="minorHAnsi" w:cstheme="minorHAnsi"/>
          <w:color w:val="000000" w:themeColor="text1"/>
        </w:rPr>
        <w:t xml:space="preserve">Doporučuji zde proto volit raději menší zrcadla například k make-up stolkům, nebo jako dekorativní prvek ve výrazném rámu. Zrcadlem lze také doplnit spodní rám postele, které pak vytvoří dojem levitující postele,“ říká Lucie Hronová ze společnosti </w:t>
      </w:r>
      <w:proofErr w:type="spellStart"/>
      <w:r w:rsidR="000C26EA" w:rsidRPr="002308D5">
        <w:rPr>
          <w:rFonts w:asciiTheme="minorHAnsi" w:hAnsiTheme="minorHAnsi" w:cstheme="minorHAnsi"/>
          <w:color w:val="000000" w:themeColor="text1"/>
        </w:rPr>
        <w:t>Amirro</w:t>
      </w:r>
      <w:proofErr w:type="spellEnd"/>
      <w:r w:rsidR="000C26EA" w:rsidRPr="002308D5">
        <w:rPr>
          <w:rFonts w:asciiTheme="minorHAnsi" w:hAnsiTheme="minorHAnsi" w:cstheme="minorHAnsi"/>
          <w:color w:val="000000" w:themeColor="text1"/>
        </w:rPr>
        <w:t>.</w:t>
      </w:r>
    </w:p>
    <w:sectPr w:rsidR="000C26EA" w:rsidRPr="00230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1E"/>
    <w:rsid w:val="000146CF"/>
    <w:rsid w:val="000C26EA"/>
    <w:rsid w:val="000E4A15"/>
    <w:rsid w:val="000E7F97"/>
    <w:rsid w:val="00117551"/>
    <w:rsid w:val="00133BFE"/>
    <w:rsid w:val="002308D5"/>
    <w:rsid w:val="0027663D"/>
    <w:rsid w:val="00353712"/>
    <w:rsid w:val="003B707C"/>
    <w:rsid w:val="003D78D4"/>
    <w:rsid w:val="004113D1"/>
    <w:rsid w:val="004663CC"/>
    <w:rsid w:val="004B07E8"/>
    <w:rsid w:val="004C3C62"/>
    <w:rsid w:val="004E0281"/>
    <w:rsid w:val="004F0225"/>
    <w:rsid w:val="004F071E"/>
    <w:rsid w:val="00582FDA"/>
    <w:rsid w:val="005E0BE3"/>
    <w:rsid w:val="00630DA9"/>
    <w:rsid w:val="006A3B4C"/>
    <w:rsid w:val="00761F0B"/>
    <w:rsid w:val="007D6E0E"/>
    <w:rsid w:val="00801832"/>
    <w:rsid w:val="00806537"/>
    <w:rsid w:val="00810B39"/>
    <w:rsid w:val="00816004"/>
    <w:rsid w:val="00873BED"/>
    <w:rsid w:val="0089458B"/>
    <w:rsid w:val="009D1C60"/>
    <w:rsid w:val="009E1CEF"/>
    <w:rsid w:val="00A95EE3"/>
    <w:rsid w:val="00C63543"/>
    <w:rsid w:val="00C83E93"/>
    <w:rsid w:val="00DD3332"/>
    <w:rsid w:val="00E931FD"/>
    <w:rsid w:val="00EB1382"/>
    <w:rsid w:val="00ED3A94"/>
    <w:rsid w:val="00F03AEB"/>
    <w:rsid w:val="00F10A91"/>
    <w:rsid w:val="00FD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13904"/>
  <w15:chartTrackingRefBased/>
  <w15:docId w15:val="{5C1DCE1E-2C50-CE46-AB06-EC90D8BE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E0BE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Revize">
    <w:name w:val="Revision"/>
    <w:hidden/>
    <w:uiPriority w:val="99"/>
    <w:semiHidden/>
    <w:rsid w:val="00C63543"/>
  </w:style>
  <w:style w:type="character" w:styleId="Odkaznakoment">
    <w:name w:val="annotation reference"/>
    <w:basedOn w:val="Standardnpsmoodstavce"/>
    <w:uiPriority w:val="99"/>
    <w:semiHidden/>
    <w:unhideWhenUsed/>
    <w:rsid w:val="000146C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146C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146C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146C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146C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0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2022-07-23T12:09:00Z</dcterms:created>
  <dcterms:modified xsi:type="dcterms:W3CDTF">2022-07-23T12:09:00Z</dcterms:modified>
</cp:coreProperties>
</file>