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6E3FD" w14:textId="4B8CA2E5" w:rsidR="00652C6B" w:rsidRDefault="008859EB" w:rsidP="008859EB">
      <w:pPr>
        <w:rPr>
          <w:b/>
          <w:bCs/>
          <w:sz w:val="44"/>
          <w:szCs w:val="44"/>
        </w:rPr>
      </w:pPr>
      <w:r w:rsidRPr="008859EB">
        <w:rPr>
          <w:b/>
          <w:bCs/>
          <w:sz w:val="44"/>
          <w:szCs w:val="44"/>
        </w:rPr>
        <w:t>Jak</w:t>
      </w:r>
      <w:r w:rsidR="00506F04">
        <w:rPr>
          <w:b/>
          <w:bCs/>
          <w:sz w:val="44"/>
          <w:szCs w:val="44"/>
        </w:rPr>
        <w:t xml:space="preserve"> udržet křišťálově čistou vodu v bazénu</w:t>
      </w:r>
      <w:r w:rsidRPr="008859EB">
        <w:rPr>
          <w:b/>
          <w:bCs/>
          <w:sz w:val="44"/>
          <w:szCs w:val="44"/>
        </w:rPr>
        <w:t>?</w:t>
      </w:r>
      <w:r w:rsidR="00506F04">
        <w:rPr>
          <w:b/>
          <w:bCs/>
          <w:sz w:val="44"/>
          <w:szCs w:val="44"/>
        </w:rPr>
        <w:t xml:space="preserve"> Bez kvalitní filtrace a bazénové chemie se neobejdete</w:t>
      </w:r>
    </w:p>
    <w:p w14:paraId="2EED8BEA" w14:textId="0DAD95AB" w:rsidR="008859EB" w:rsidRDefault="00506F04" w:rsidP="00822E36">
      <w:pPr>
        <w:jc w:val="both"/>
        <w:rPr>
          <w:sz w:val="24"/>
          <w:szCs w:val="24"/>
        </w:rPr>
      </w:pPr>
      <w:r w:rsidRPr="00506F04">
        <w:rPr>
          <w:b/>
          <w:bCs/>
          <w:sz w:val="24"/>
          <w:szCs w:val="24"/>
        </w:rPr>
        <w:t xml:space="preserve">Praha, </w:t>
      </w:r>
      <w:r w:rsidR="00583259">
        <w:rPr>
          <w:b/>
          <w:bCs/>
          <w:sz w:val="24"/>
          <w:szCs w:val="24"/>
        </w:rPr>
        <w:t>1. srpna</w:t>
      </w:r>
      <w:r w:rsidRPr="00506F04">
        <w:rPr>
          <w:b/>
          <w:bCs/>
          <w:sz w:val="24"/>
          <w:szCs w:val="24"/>
        </w:rPr>
        <w:t xml:space="preserve"> 2022</w:t>
      </w:r>
      <w:r>
        <w:rPr>
          <w:sz w:val="24"/>
          <w:szCs w:val="24"/>
        </w:rPr>
        <w:t xml:space="preserve"> - </w:t>
      </w:r>
      <w:r w:rsidR="008859EB">
        <w:rPr>
          <w:sz w:val="24"/>
          <w:szCs w:val="24"/>
        </w:rPr>
        <w:t>K</w:t>
      </w:r>
      <w:r w:rsidR="008859EB" w:rsidRPr="008859EB">
        <w:rPr>
          <w:sz w:val="24"/>
          <w:szCs w:val="24"/>
        </w:rPr>
        <w:t>řišťálově čist</w:t>
      </w:r>
      <w:r w:rsidR="008859EB">
        <w:rPr>
          <w:sz w:val="24"/>
          <w:szCs w:val="24"/>
        </w:rPr>
        <w:t>á</w:t>
      </w:r>
      <w:r w:rsidR="008859EB" w:rsidRPr="008859EB">
        <w:rPr>
          <w:sz w:val="24"/>
          <w:szCs w:val="24"/>
        </w:rPr>
        <w:t xml:space="preserve"> vod</w:t>
      </w:r>
      <w:r w:rsidR="008859EB">
        <w:rPr>
          <w:sz w:val="24"/>
          <w:szCs w:val="24"/>
        </w:rPr>
        <w:t>a v bazénu během celé</w:t>
      </w:r>
      <w:r w:rsidR="008859EB" w:rsidRPr="008859EB">
        <w:rPr>
          <w:sz w:val="24"/>
          <w:szCs w:val="24"/>
        </w:rPr>
        <w:t xml:space="preserve"> sezón</w:t>
      </w:r>
      <w:r w:rsidR="008859EB">
        <w:rPr>
          <w:sz w:val="24"/>
          <w:szCs w:val="24"/>
        </w:rPr>
        <w:t>y se</w:t>
      </w:r>
      <w:r w:rsidR="008859EB" w:rsidRPr="008859EB">
        <w:rPr>
          <w:sz w:val="24"/>
          <w:szCs w:val="24"/>
        </w:rPr>
        <w:t xml:space="preserve"> neobejde bez filtrace a bazénové chemie. </w:t>
      </w:r>
      <w:r>
        <w:rPr>
          <w:sz w:val="24"/>
          <w:szCs w:val="24"/>
        </w:rPr>
        <w:t>V našich zeměpisných šířkách jsou letní teploty</w:t>
      </w:r>
      <w:r w:rsidR="00463098">
        <w:rPr>
          <w:sz w:val="24"/>
          <w:szCs w:val="24"/>
        </w:rPr>
        <w:t xml:space="preserve"> často</w:t>
      </w:r>
      <w:r>
        <w:rPr>
          <w:sz w:val="24"/>
          <w:szCs w:val="24"/>
        </w:rPr>
        <w:t xml:space="preserve"> velmi proměnlivé</w:t>
      </w:r>
      <w:r w:rsidR="00722623">
        <w:rPr>
          <w:sz w:val="24"/>
          <w:szCs w:val="24"/>
        </w:rPr>
        <w:t>. Z</w:t>
      </w:r>
      <w:r>
        <w:rPr>
          <w:sz w:val="24"/>
          <w:szCs w:val="24"/>
        </w:rPr>
        <w:t xml:space="preserve">atímco jeden den lámou rekordy tropické teploty, druhý </w:t>
      </w:r>
      <w:r w:rsidR="00463098">
        <w:rPr>
          <w:sz w:val="24"/>
          <w:szCs w:val="24"/>
        </w:rPr>
        <w:t xml:space="preserve">den </w:t>
      </w:r>
      <w:r>
        <w:rPr>
          <w:sz w:val="24"/>
          <w:szCs w:val="24"/>
        </w:rPr>
        <w:t>se ochladí a přijdou bouřky. Takové počasí bohužel vodě v bazénech příliš neprospívá a je třeba kvalitu vody hlídat a bazén čistit</w:t>
      </w:r>
      <w:r w:rsidR="00463098">
        <w:rPr>
          <w:sz w:val="24"/>
          <w:szCs w:val="24"/>
        </w:rPr>
        <w:t xml:space="preserve">. Účinnými pomocníky je kombinace vhodně zvolené filtrace s bazénovou chemií. </w:t>
      </w:r>
      <w:r w:rsidR="008859EB" w:rsidRPr="008859EB">
        <w:rPr>
          <w:sz w:val="24"/>
          <w:szCs w:val="24"/>
        </w:rPr>
        <w:t xml:space="preserve">Zatímco účelem bazénové chemie je zejména předcházení a likvidace bujení řas a dalších mikroorganismů, filtrace z vody odstraňuje nečistoty, které by vodu kalily a sloužily </w:t>
      </w:r>
      <w:r w:rsidR="008859EB">
        <w:rPr>
          <w:sz w:val="24"/>
          <w:szCs w:val="24"/>
        </w:rPr>
        <w:t xml:space="preserve">právě </w:t>
      </w:r>
      <w:r w:rsidR="008859EB" w:rsidRPr="008859EB">
        <w:rPr>
          <w:sz w:val="24"/>
          <w:szCs w:val="24"/>
        </w:rPr>
        <w:t xml:space="preserve">jako živná půda pro řasy </w:t>
      </w:r>
      <w:r w:rsidR="008859EB">
        <w:rPr>
          <w:sz w:val="24"/>
          <w:szCs w:val="24"/>
        </w:rPr>
        <w:t>a</w:t>
      </w:r>
      <w:r w:rsidR="008859EB" w:rsidRPr="008859EB">
        <w:rPr>
          <w:sz w:val="24"/>
          <w:szCs w:val="24"/>
        </w:rPr>
        <w:t xml:space="preserve"> mikroorganismy.</w:t>
      </w:r>
    </w:p>
    <w:p w14:paraId="59C5A57E" w14:textId="3A0EC4BC" w:rsidR="008859EB" w:rsidRPr="008859EB" w:rsidRDefault="008859EB" w:rsidP="00822E3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Podle čeho</w:t>
      </w:r>
      <w:r w:rsidRPr="008859EB">
        <w:rPr>
          <w:b/>
          <w:bCs/>
          <w:sz w:val="24"/>
          <w:szCs w:val="24"/>
        </w:rPr>
        <w:t xml:space="preserve"> vybrat účinnou filtraci</w:t>
      </w:r>
      <w:r>
        <w:rPr>
          <w:b/>
          <w:bCs/>
          <w:sz w:val="24"/>
          <w:szCs w:val="24"/>
        </w:rPr>
        <w:t xml:space="preserve"> bazénu</w:t>
      </w:r>
      <w:r w:rsidRPr="008859EB">
        <w:rPr>
          <w:b/>
          <w:bCs/>
          <w:sz w:val="24"/>
          <w:szCs w:val="24"/>
        </w:rPr>
        <w:t>?</w:t>
      </w:r>
    </w:p>
    <w:p w14:paraId="03A3B054" w14:textId="24B5938C" w:rsidR="008859EB" w:rsidRPr="008859EB" w:rsidRDefault="008859EB" w:rsidP="00822E36">
      <w:pPr>
        <w:jc w:val="both"/>
        <w:rPr>
          <w:sz w:val="24"/>
          <w:szCs w:val="24"/>
        </w:rPr>
      </w:pPr>
      <w:r w:rsidRPr="008859EB">
        <w:rPr>
          <w:sz w:val="24"/>
          <w:szCs w:val="24"/>
        </w:rPr>
        <w:t>Aby byla filtrace účinná, musí m</w:t>
      </w:r>
      <w:r w:rsidR="00722623">
        <w:rPr>
          <w:sz w:val="24"/>
          <w:szCs w:val="24"/>
        </w:rPr>
        <w:t>í</w:t>
      </w:r>
      <w:r w:rsidRPr="008859EB">
        <w:rPr>
          <w:sz w:val="24"/>
          <w:szCs w:val="24"/>
        </w:rPr>
        <w:t>t dostatečný výkon. Nestačí pouze pořídit nejdostupnější filtraci, připojit jí k bazénu a doufat, že vše bude správně fungovat. Vítr do bazénu zanáší prach, pyl a nesmíme zapomínat, že spoustu nečistot do bazénu naneseme i my přímo na svém těle. Pokud by tyto částice v bazénu zůstaly déle, než je nezbytné, rychle by se spustily rozkladné a hnilobné procesy, jejichž následkem by byla kalná a zapáchající voda, se kterou by už nepomohla žádná chemie.</w:t>
      </w:r>
    </w:p>
    <w:p w14:paraId="3A4E6432" w14:textId="29EDF170" w:rsidR="008859EB" w:rsidRPr="008859EB" w:rsidRDefault="008859EB" w:rsidP="00822E36">
      <w:pPr>
        <w:jc w:val="both"/>
        <w:rPr>
          <w:sz w:val="24"/>
          <w:szCs w:val="24"/>
        </w:rPr>
      </w:pPr>
      <w:r w:rsidRPr="008859EB">
        <w:rPr>
          <w:sz w:val="24"/>
          <w:szCs w:val="24"/>
        </w:rPr>
        <w:t xml:space="preserve">Filtrace by proto měla vodu v bazénu přefiltrovat přibližně alespoň 1 x za </w:t>
      </w:r>
      <w:proofErr w:type="gramStart"/>
      <w:r w:rsidRPr="008859EB">
        <w:rPr>
          <w:sz w:val="24"/>
          <w:szCs w:val="24"/>
        </w:rPr>
        <w:t>5 - 6</w:t>
      </w:r>
      <w:proofErr w:type="gramEnd"/>
      <w:r w:rsidRPr="008859EB">
        <w:rPr>
          <w:sz w:val="24"/>
          <w:szCs w:val="24"/>
        </w:rPr>
        <w:t xml:space="preserve"> hodin. Méně výkonná filtrace by neměla dostatečnou účinnost</w:t>
      </w:r>
      <w:r>
        <w:rPr>
          <w:sz w:val="24"/>
          <w:szCs w:val="24"/>
        </w:rPr>
        <w:t>,</w:t>
      </w:r>
      <w:r w:rsidRPr="008859EB">
        <w:rPr>
          <w:sz w:val="24"/>
          <w:szCs w:val="24"/>
        </w:rPr>
        <w:t xml:space="preserve"> a tak by se neúměrně navyšovaly náklady spojené s vyšší spotřebou bazénové chemie.</w:t>
      </w:r>
    </w:p>
    <w:p w14:paraId="1DE8898B" w14:textId="7C8AECEA" w:rsidR="008859EB" w:rsidRDefault="0042109F" w:rsidP="00822E36">
      <w:pPr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8859EB" w:rsidRPr="008859EB">
        <w:rPr>
          <w:sz w:val="24"/>
          <w:szCs w:val="24"/>
        </w:rPr>
        <w:t>Potřebný výkon filtrace pak spočítáme celkem jednoduše. Vydělíme objem vody v bazénu pěti a dostaneme číslo, které se rovná objemu vody, který by měla filtrace přečerpat za jednu hodinu</w:t>
      </w:r>
      <w:r>
        <w:rPr>
          <w:sz w:val="24"/>
          <w:szCs w:val="24"/>
        </w:rPr>
        <w:t xml:space="preserve">,“ upřesňuje Petr Tichý, produktový specialista sítě prodejen </w:t>
      </w:r>
      <w:proofErr w:type="spellStart"/>
      <w:r>
        <w:rPr>
          <w:sz w:val="24"/>
          <w:szCs w:val="24"/>
        </w:rPr>
        <w:t>Hecht</w:t>
      </w:r>
      <w:proofErr w:type="spellEnd"/>
      <w:r>
        <w:rPr>
          <w:sz w:val="24"/>
          <w:szCs w:val="24"/>
        </w:rPr>
        <w:t xml:space="preserve"> – specialista na zahradu.</w:t>
      </w:r>
    </w:p>
    <w:p w14:paraId="7253F5B1" w14:textId="36E29859" w:rsidR="00345140" w:rsidRDefault="00345140" w:rsidP="00822E3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Písková nebo kartušová filtrace?</w:t>
      </w:r>
    </w:p>
    <w:p w14:paraId="2DFB5AD6" w14:textId="64FF2CFA" w:rsidR="00463098" w:rsidRPr="00463098" w:rsidRDefault="00463098" w:rsidP="00822E36">
      <w:pPr>
        <w:jc w:val="both"/>
        <w:rPr>
          <w:sz w:val="24"/>
          <w:szCs w:val="24"/>
        </w:rPr>
      </w:pPr>
      <w:r w:rsidRPr="00463098">
        <w:rPr>
          <w:sz w:val="24"/>
          <w:szCs w:val="24"/>
        </w:rPr>
        <w:t>Pro malé nadzemní bazény s objemem vody do 5 m3 vystačíte i s malou kartušovou filtrací. Ovšem je třeba počítat s tím, že filtry v kartušové filtraci nemají takovou účinnost jako písková filtrace a vyžadují poměrně časté proplachování. Navíc pokud bazén zanedbáte a dojde k jeho nadměrnému znečištění, kartušová filtrace si s vyčištěním vody už nemusí vůbec poradit.</w:t>
      </w:r>
    </w:p>
    <w:p w14:paraId="51CC2AFD" w14:textId="3A52C132" w:rsidR="008859EB" w:rsidRPr="008859EB" w:rsidRDefault="008859EB" w:rsidP="00822E36">
      <w:pPr>
        <w:jc w:val="both"/>
        <w:rPr>
          <w:sz w:val="24"/>
          <w:szCs w:val="24"/>
        </w:rPr>
      </w:pPr>
      <w:r w:rsidRPr="008859EB">
        <w:rPr>
          <w:sz w:val="24"/>
          <w:szCs w:val="24"/>
        </w:rPr>
        <w:t xml:space="preserve">Písková filtrace oproti těm kartušovým </w:t>
      </w:r>
      <w:r>
        <w:rPr>
          <w:sz w:val="24"/>
          <w:szCs w:val="24"/>
        </w:rPr>
        <w:t xml:space="preserve">má </w:t>
      </w:r>
      <w:r w:rsidRPr="008859EB">
        <w:rPr>
          <w:sz w:val="24"/>
          <w:szCs w:val="24"/>
        </w:rPr>
        <w:t>hned několik výhod. Tou první je zejména vysoká účinnost, kterou lze navíc ovlivnit zvolenou filtrační náplní. V základu je sice určena pro křemičitý písek, nabízí se však také alternativy jako je zeolit neb</w:t>
      </w:r>
      <w:r w:rsidR="00345140">
        <w:rPr>
          <w:sz w:val="24"/>
          <w:szCs w:val="24"/>
        </w:rPr>
        <w:t>o</w:t>
      </w:r>
      <w:r w:rsidRPr="008859EB">
        <w:rPr>
          <w:sz w:val="24"/>
          <w:szCs w:val="24"/>
        </w:rPr>
        <w:t xml:space="preserve"> filtrační sklo. V poslední době jsou také často jako náplň využívány polyethylenové filtrační kuličky, které mají skvělé filtrační vlastnosti (zachytí nečistoty i menší než 1 µ)</w:t>
      </w:r>
      <w:r w:rsidR="00345140">
        <w:rPr>
          <w:sz w:val="24"/>
          <w:szCs w:val="24"/>
        </w:rPr>
        <w:t xml:space="preserve"> </w:t>
      </w:r>
      <w:r w:rsidRPr="008859EB">
        <w:rPr>
          <w:sz w:val="24"/>
          <w:szCs w:val="24"/>
        </w:rPr>
        <w:t>a jelikož je lze i vyprat, mají životnost i několik let.</w:t>
      </w:r>
    </w:p>
    <w:p w14:paraId="50656237" w14:textId="13CA5F0D" w:rsidR="008859EB" w:rsidRPr="008859EB" w:rsidRDefault="008859EB" w:rsidP="00822E36">
      <w:pPr>
        <w:jc w:val="both"/>
        <w:rPr>
          <w:sz w:val="24"/>
          <w:szCs w:val="24"/>
        </w:rPr>
      </w:pPr>
      <w:r w:rsidRPr="008859EB">
        <w:rPr>
          <w:sz w:val="24"/>
          <w:szCs w:val="24"/>
        </w:rPr>
        <w:lastRenderedPageBreak/>
        <w:t>Pokud je filtrace vybavena vícecestným ventilem, lze ji snadno propláchnout. Přepnutím ventilu jednoduše změníte směr průtoku vody filtrací a zachycené nečistoty jsou vyplaveny ven výpustí.</w:t>
      </w:r>
    </w:p>
    <w:p w14:paraId="41495277" w14:textId="4B718414" w:rsidR="008859EB" w:rsidRPr="008859EB" w:rsidRDefault="008859EB" w:rsidP="00822E36">
      <w:pPr>
        <w:jc w:val="both"/>
        <w:rPr>
          <w:sz w:val="24"/>
          <w:szCs w:val="24"/>
        </w:rPr>
      </w:pPr>
      <w:r w:rsidRPr="008859EB">
        <w:rPr>
          <w:sz w:val="24"/>
          <w:szCs w:val="24"/>
        </w:rPr>
        <w:t>V neposlední řadě je nutné zmínit, že k většině pískových filtrací lze díky jejich výkonu připojit i bazénový vysavač, kterým snadno odsajete nečistoty a písek ze dna bazénu.</w:t>
      </w:r>
    </w:p>
    <w:p w14:paraId="34ED7879" w14:textId="74568BAB" w:rsidR="008859EB" w:rsidRPr="00345140" w:rsidRDefault="008859EB" w:rsidP="00822E36">
      <w:pPr>
        <w:jc w:val="both"/>
        <w:rPr>
          <w:b/>
          <w:bCs/>
          <w:sz w:val="24"/>
          <w:szCs w:val="24"/>
        </w:rPr>
      </w:pPr>
      <w:r w:rsidRPr="00345140">
        <w:rPr>
          <w:b/>
          <w:bCs/>
          <w:sz w:val="24"/>
          <w:szCs w:val="24"/>
        </w:rPr>
        <w:t>Na co dávat pozor</w:t>
      </w:r>
      <w:r w:rsidR="00345140" w:rsidRPr="00345140">
        <w:rPr>
          <w:b/>
          <w:bCs/>
          <w:sz w:val="24"/>
          <w:szCs w:val="24"/>
        </w:rPr>
        <w:t>?</w:t>
      </w:r>
    </w:p>
    <w:p w14:paraId="4D5D6B87" w14:textId="1D1B9777" w:rsidR="008859EB" w:rsidRDefault="008859EB" w:rsidP="00822E36">
      <w:pPr>
        <w:jc w:val="both"/>
        <w:rPr>
          <w:sz w:val="24"/>
          <w:szCs w:val="24"/>
        </w:rPr>
      </w:pPr>
      <w:r w:rsidRPr="008859EB">
        <w:rPr>
          <w:sz w:val="24"/>
          <w:szCs w:val="24"/>
        </w:rPr>
        <w:t xml:space="preserve">Při výběru bazénové filtrace se často zapomíná na odpor, který průtoku vody činí potrubí a příslušenství, jako jsou bazénové trysky, solární panely apod. Většina filtrací je výkonově dimenzována pro připojení do vzdálenosti maximálně 10 metrů od bazénu. </w:t>
      </w:r>
      <w:r w:rsidR="00345140">
        <w:rPr>
          <w:sz w:val="24"/>
          <w:szCs w:val="24"/>
        </w:rPr>
        <w:t>„</w:t>
      </w:r>
      <w:r w:rsidRPr="008859EB">
        <w:rPr>
          <w:sz w:val="24"/>
          <w:szCs w:val="24"/>
        </w:rPr>
        <w:t>S každým metrem potrubí roste odpor, který musí čerpadlo filtrace překonávat a úměrně s tím klesá průtok. Pokud navíc budete na potrubí šetřit a koupíte levnější trubky s menším průměrem, pravděpodobně ušetřené peníze utratíte již první sezónu za zvýšenou spotřebu bazénové chemie. Plánujete</w:t>
      </w:r>
      <w:r w:rsidR="00345140">
        <w:rPr>
          <w:sz w:val="24"/>
          <w:szCs w:val="24"/>
        </w:rPr>
        <w:t>-</w:t>
      </w:r>
      <w:r w:rsidRPr="008859EB">
        <w:rPr>
          <w:sz w:val="24"/>
          <w:szCs w:val="24"/>
        </w:rPr>
        <w:t>li do systému připojit i solární panely pro ohřev vody, počítejte s tím, že i výkon filtrace bude nutné úměrně navýšit, aby dokázal vyrovnat tlakové ztráty vznikající v panelech, které brzdí průtok vody</w:t>
      </w:r>
      <w:r w:rsidR="00345140">
        <w:rPr>
          <w:sz w:val="24"/>
          <w:szCs w:val="24"/>
        </w:rPr>
        <w:t>,“</w:t>
      </w:r>
      <w:r w:rsidR="0007378A">
        <w:rPr>
          <w:sz w:val="24"/>
          <w:szCs w:val="24"/>
        </w:rPr>
        <w:t xml:space="preserve"> radí</w:t>
      </w:r>
      <w:r w:rsidR="00345140">
        <w:rPr>
          <w:sz w:val="24"/>
          <w:szCs w:val="24"/>
        </w:rPr>
        <w:t xml:space="preserve"> Petr Tichý, produktový specialista sítě prodejen </w:t>
      </w:r>
      <w:proofErr w:type="spellStart"/>
      <w:r w:rsidR="00345140">
        <w:rPr>
          <w:sz w:val="24"/>
          <w:szCs w:val="24"/>
        </w:rPr>
        <w:t>Hecht</w:t>
      </w:r>
      <w:proofErr w:type="spellEnd"/>
      <w:r w:rsidR="00345140">
        <w:rPr>
          <w:sz w:val="24"/>
          <w:szCs w:val="24"/>
        </w:rPr>
        <w:t xml:space="preserve"> – specialista na zahradu.</w:t>
      </w:r>
    </w:p>
    <w:p w14:paraId="5D6055D4" w14:textId="3E1EA8F6" w:rsidR="0007378A" w:rsidRPr="00380AA2" w:rsidRDefault="0007378A" w:rsidP="00822E36">
      <w:pPr>
        <w:jc w:val="both"/>
        <w:rPr>
          <w:b/>
          <w:bCs/>
          <w:sz w:val="24"/>
          <w:szCs w:val="24"/>
        </w:rPr>
      </w:pPr>
      <w:r w:rsidRPr="00380AA2">
        <w:rPr>
          <w:b/>
          <w:bCs/>
          <w:sz w:val="24"/>
          <w:szCs w:val="24"/>
        </w:rPr>
        <w:t>Jaká je správná hodnota pH vody v</w:t>
      </w:r>
      <w:r w:rsidR="00463098">
        <w:rPr>
          <w:b/>
          <w:bCs/>
          <w:sz w:val="24"/>
          <w:szCs w:val="24"/>
        </w:rPr>
        <w:t> </w:t>
      </w:r>
      <w:r w:rsidRPr="00380AA2">
        <w:rPr>
          <w:b/>
          <w:bCs/>
          <w:sz w:val="24"/>
          <w:szCs w:val="24"/>
        </w:rPr>
        <w:t>bazénu</w:t>
      </w:r>
      <w:r w:rsidR="00463098">
        <w:rPr>
          <w:b/>
          <w:bCs/>
          <w:sz w:val="24"/>
          <w:szCs w:val="24"/>
        </w:rPr>
        <w:t xml:space="preserve"> a jakou zvolit chemii</w:t>
      </w:r>
      <w:r w:rsidRPr="00380AA2">
        <w:rPr>
          <w:b/>
          <w:bCs/>
          <w:sz w:val="24"/>
          <w:szCs w:val="24"/>
        </w:rPr>
        <w:t>?</w:t>
      </w:r>
    </w:p>
    <w:p w14:paraId="061E72D7" w14:textId="64EA1A21" w:rsidR="0007378A" w:rsidRDefault="0007378A" w:rsidP="00822E36">
      <w:pPr>
        <w:jc w:val="both"/>
        <w:rPr>
          <w:sz w:val="24"/>
          <w:szCs w:val="24"/>
        </w:rPr>
      </w:pPr>
      <w:r w:rsidRPr="0007378A">
        <w:rPr>
          <w:sz w:val="24"/>
          <w:szCs w:val="24"/>
        </w:rPr>
        <w:t>Hodnota pH vody v bazénu je často velice podceňována. Přitom je důležité udržovat neutrální pH, což je cca 7 – 7,4. Pokud je pH nižší nebo vyšší, účinnost chlóru rychle klesá. Například je-li pH vody 7,5, což je pouhou desetinu nad doporučenou hodnotou, je účinnost tablet jen 40</w:t>
      </w:r>
      <w:r>
        <w:rPr>
          <w:sz w:val="24"/>
          <w:szCs w:val="24"/>
        </w:rPr>
        <w:t xml:space="preserve"> </w:t>
      </w:r>
      <w:r w:rsidRPr="0007378A">
        <w:rPr>
          <w:sz w:val="24"/>
          <w:szCs w:val="24"/>
        </w:rPr>
        <w:t xml:space="preserve">%. Abyste pak vodu udrželi čistou, musíte přidávat dvojnásobné množství chlóru. Tou nejmenší potíží je, že stoupají náklady na zvýšené spotřebě bazénové chemie. Horší je však, že chlór </w:t>
      </w:r>
      <w:r>
        <w:rPr>
          <w:sz w:val="24"/>
          <w:szCs w:val="24"/>
        </w:rPr>
        <w:t xml:space="preserve">je </w:t>
      </w:r>
      <w:r w:rsidRPr="0007378A">
        <w:rPr>
          <w:sz w:val="24"/>
          <w:szCs w:val="24"/>
        </w:rPr>
        <w:t xml:space="preserve">méně účinný </w:t>
      </w:r>
      <w:r>
        <w:rPr>
          <w:sz w:val="24"/>
          <w:szCs w:val="24"/>
        </w:rPr>
        <w:t xml:space="preserve">a </w:t>
      </w:r>
      <w:r w:rsidRPr="0007378A">
        <w:rPr>
          <w:sz w:val="24"/>
          <w:szCs w:val="24"/>
        </w:rPr>
        <w:t xml:space="preserve">nestačí rozkládat </w:t>
      </w:r>
      <w:r w:rsidR="00DC10DA" w:rsidRPr="0007378A">
        <w:rPr>
          <w:sz w:val="24"/>
          <w:szCs w:val="24"/>
        </w:rPr>
        <w:t>nečistoty,</w:t>
      </w:r>
      <w:r w:rsidRPr="0007378A">
        <w:rPr>
          <w:sz w:val="24"/>
          <w:szCs w:val="24"/>
        </w:rPr>
        <w:t xml:space="preserve"> a tak se na ně začne vázat. Tím vnikají silně zapáchající chloraminy, které dráždí oči a pokožku.</w:t>
      </w:r>
      <w:r>
        <w:rPr>
          <w:sz w:val="24"/>
          <w:szCs w:val="24"/>
        </w:rPr>
        <w:t xml:space="preserve"> </w:t>
      </w:r>
    </w:p>
    <w:p w14:paraId="6B55FCA6" w14:textId="3FFB2B86" w:rsidR="0007378A" w:rsidRPr="0007378A" w:rsidRDefault="0007378A" w:rsidP="00822E3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„Proto je velmi důležité sledovat správnou hladinu pH vody. </w:t>
      </w:r>
      <w:r w:rsidR="00380AA2">
        <w:rPr>
          <w:sz w:val="24"/>
          <w:szCs w:val="24"/>
        </w:rPr>
        <w:t xml:space="preserve">Ideální je 7,2. </w:t>
      </w:r>
      <w:r w:rsidRPr="0007378A">
        <w:rPr>
          <w:sz w:val="24"/>
          <w:szCs w:val="24"/>
        </w:rPr>
        <w:t xml:space="preserve">Hodnotu pH zjistíte snadno pomocí pH testeru. Existují různé typy, nejčastěji se setkáte buď s papírovými proužky, které podle </w:t>
      </w:r>
      <w:r w:rsidR="00DC10DA">
        <w:rPr>
          <w:sz w:val="24"/>
          <w:szCs w:val="24"/>
        </w:rPr>
        <w:t>pH</w:t>
      </w:r>
      <w:r w:rsidR="00DC10DA" w:rsidRPr="0007378A">
        <w:rPr>
          <w:sz w:val="24"/>
          <w:szCs w:val="24"/>
        </w:rPr>
        <w:t xml:space="preserve"> </w:t>
      </w:r>
      <w:r w:rsidRPr="0007378A">
        <w:rPr>
          <w:sz w:val="24"/>
          <w:szCs w:val="24"/>
        </w:rPr>
        <w:t>vody mění svou barvu, nebo sadou, kde do lahvičky naberete vodu z bazénu, přidáte několik kapek roztoku a následně barvu vody porovnáte se vzorníkem, na kterém zjistíte hodnotu pH</w:t>
      </w:r>
      <w:r w:rsidR="00380AA2">
        <w:rPr>
          <w:sz w:val="24"/>
          <w:szCs w:val="24"/>
        </w:rPr>
        <w:t xml:space="preserve">,“ doporučuje Petr Tichý, produktový specialista sítě prodejen </w:t>
      </w:r>
      <w:proofErr w:type="spellStart"/>
      <w:r w:rsidR="00380AA2">
        <w:rPr>
          <w:sz w:val="24"/>
          <w:szCs w:val="24"/>
        </w:rPr>
        <w:t>Hecht</w:t>
      </w:r>
      <w:proofErr w:type="spellEnd"/>
      <w:r w:rsidR="00380AA2">
        <w:rPr>
          <w:sz w:val="24"/>
          <w:szCs w:val="24"/>
        </w:rPr>
        <w:t xml:space="preserve"> a dodává: „Pokud zjistíte problém s hladinou pH, upravíte ji pomocí přípravků </w:t>
      </w:r>
      <w:r w:rsidR="00DC10DA">
        <w:rPr>
          <w:sz w:val="24"/>
          <w:szCs w:val="24"/>
        </w:rPr>
        <w:t>pH</w:t>
      </w:r>
      <w:r w:rsidR="00DC10DA" w:rsidRPr="0007378A">
        <w:rPr>
          <w:sz w:val="24"/>
          <w:szCs w:val="24"/>
        </w:rPr>
        <w:t xml:space="preserve"> </w:t>
      </w:r>
      <w:r w:rsidRPr="0007378A">
        <w:rPr>
          <w:sz w:val="24"/>
          <w:szCs w:val="24"/>
        </w:rPr>
        <w:t xml:space="preserve">plus nebo </w:t>
      </w:r>
      <w:r w:rsidR="00DC10DA">
        <w:rPr>
          <w:sz w:val="24"/>
          <w:szCs w:val="24"/>
        </w:rPr>
        <w:t>pH</w:t>
      </w:r>
      <w:r w:rsidR="00DC10DA" w:rsidRPr="0007378A">
        <w:rPr>
          <w:sz w:val="24"/>
          <w:szCs w:val="24"/>
        </w:rPr>
        <w:t xml:space="preserve"> </w:t>
      </w:r>
      <w:r w:rsidRPr="0007378A">
        <w:rPr>
          <w:sz w:val="24"/>
          <w:szCs w:val="24"/>
        </w:rPr>
        <w:t>mínus. Správná hodnota pH je u bazénu základ, jinak nemá ani cenu pokoušet se nějak kvalitu vody dál upravovat.</w:t>
      </w:r>
      <w:r w:rsidR="00380AA2">
        <w:rPr>
          <w:sz w:val="24"/>
          <w:szCs w:val="24"/>
        </w:rPr>
        <w:t xml:space="preserve"> Po srovnání hladiny pH</w:t>
      </w:r>
      <w:r w:rsidR="00380AA2" w:rsidRPr="00380AA2">
        <w:rPr>
          <w:sz w:val="24"/>
          <w:szCs w:val="24"/>
        </w:rPr>
        <w:t xml:space="preserve"> přichází na řadu samotné vyčištění vody. </w:t>
      </w:r>
      <w:r w:rsidR="00DC10DA">
        <w:rPr>
          <w:sz w:val="24"/>
          <w:szCs w:val="24"/>
        </w:rPr>
        <w:t>Jestliže</w:t>
      </w:r>
      <w:r w:rsidR="00DC10DA" w:rsidRPr="00380AA2">
        <w:rPr>
          <w:sz w:val="24"/>
          <w:szCs w:val="24"/>
        </w:rPr>
        <w:t xml:space="preserve"> </w:t>
      </w:r>
      <w:r w:rsidR="00380AA2" w:rsidRPr="00380AA2">
        <w:rPr>
          <w:sz w:val="24"/>
          <w:szCs w:val="24"/>
        </w:rPr>
        <w:t>se již ve vodě vytvořily chloraminy a bazén silně zapáchá po chlóru, můžete mít pocit, že je bazén přechlórovaný. Jenže abyste zvrátili proces vytváření chloraminů, je třeba do vody přidat až desetinásobné množství chlóru. K tomu je určen přípravek OXI CHLOR SHOCK. Nově přidaný chlór rozbije molekuly chloraminů a voda bude brzy opět v</w:t>
      </w:r>
      <w:r w:rsidR="00380AA2">
        <w:rPr>
          <w:sz w:val="24"/>
          <w:szCs w:val="24"/>
        </w:rPr>
        <w:t> </w:t>
      </w:r>
      <w:r w:rsidR="00380AA2" w:rsidRPr="00380AA2">
        <w:rPr>
          <w:sz w:val="24"/>
          <w:szCs w:val="24"/>
        </w:rPr>
        <w:t>pořádku</w:t>
      </w:r>
      <w:r w:rsidR="00380AA2">
        <w:rPr>
          <w:sz w:val="24"/>
          <w:szCs w:val="24"/>
        </w:rPr>
        <w:t>.“</w:t>
      </w:r>
    </w:p>
    <w:p w14:paraId="77B5DE23" w14:textId="77777777" w:rsidR="0007378A" w:rsidRPr="008859EB" w:rsidRDefault="0007378A" w:rsidP="00822E36">
      <w:pPr>
        <w:jc w:val="both"/>
        <w:rPr>
          <w:sz w:val="24"/>
          <w:szCs w:val="24"/>
        </w:rPr>
      </w:pPr>
    </w:p>
    <w:sectPr w:rsidR="0007378A" w:rsidRPr="008859E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72645" w14:textId="77777777" w:rsidR="008B5BF2" w:rsidRDefault="008B5BF2" w:rsidP="007A2D68">
      <w:pPr>
        <w:spacing w:after="0" w:line="240" w:lineRule="auto"/>
      </w:pPr>
      <w:r>
        <w:separator/>
      </w:r>
    </w:p>
  </w:endnote>
  <w:endnote w:type="continuationSeparator" w:id="0">
    <w:p w14:paraId="27285117" w14:textId="77777777" w:rsidR="008B5BF2" w:rsidRDefault="008B5BF2" w:rsidP="007A2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B25A4" w14:textId="77777777" w:rsidR="008B5BF2" w:rsidRDefault="008B5BF2" w:rsidP="007A2D68">
      <w:pPr>
        <w:spacing w:after="0" w:line="240" w:lineRule="auto"/>
      </w:pPr>
      <w:r>
        <w:separator/>
      </w:r>
    </w:p>
  </w:footnote>
  <w:footnote w:type="continuationSeparator" w:id="0">
    <w:p w14:paraId="1656AE20" w14:textId="77777777" w:rsidR="008B5BF2" w:rsidRDefault="008B5BF2" w:rsidP="007A2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17FF9" w14:textId="06B9FAB3" w:rsidR="007A2D68" w:rsidRDefault="007A2D68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F1A923" wp14:editId="27D3532F">
          <wp:simplePos x="0" y="0"/>
          <wp:positionH relativeFrom="margin">
            <wp:align>right</wp:align>
          </wp:positionH>
          <wp:positionV relativeFrom="paragraph">
            <wp:posOffset>-65405</wp:posOffset>
          </wp:positionV>
          <wp:extent cx="2594610" cy="765175"/>
          <wp:effectExtent l="0" t="0" r="0" b="0"/>
          <wp:wrapTight wrapText="bothSides">
            <wp:wrapPolygon edited="0">
              <wp:start x="0" y="0"/>
              <wp:lineTo x="0" y="20973"/>
              <wp:lineTo x="21410" y="20973"/>
              <wp:lineTo x="21410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4610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89D4F1" w14:textId="78B9FD7D" w:rsidR="007A2D68" w:rsidRDefault="007A2D68">
    <w:pPr>
      <w:pStyle w:val="Zhlav"/>
    </w:pPr>
  </w:p>
  <w:p w14:paraId="2759BC9B" w14:textId="1BC24411" w:rsidR="007A2D68" w:rsidRDefault="007A2D68">
    <w:pPr>
      <w:pStyle w:val="Zhlav"/>
    </w:pPr>
  </w:p>
  <w:p w14:paraId="3A720E78" w14:textId="44A1F001" w:rsidR="007A2D68" w:rsidRDefault="007A2D68">
    <w:pPr>
      <w:pStyle w:val="Zhlav"/>
    </w:pPr>
  </w:p>
  <w:p w14:paraId="13812B1C" w14:textId="77777777" w:rsidR="007A2D68" w:rsidRDefault="007A2D6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BC5"/>
    <w:rsid w:val="0007378A"/>
    <w:rsid w:val="000D1CD5"/>
    <w:rsid w:val="0011132C"/>
    <w:rsid w:val="00162CE9"/>
    <w:rsid w:val="001D20BD"/>
    <w:rsid w:val="00234AD9"/>
    <w:rsid w:val="00237D7D"/>
    <w:rsid w:val="002A1E21"/>
    <w:rsid w:val="002F1EB0"/>
    <w:rsid w:val="00345140"/>
    <w:rsid w:val="0036349F"/>
    <w:rsid w:val="00380AA2"/>
    <w:rsid w:val="0042109F"/>
    <w:rsid w:val="004255E7"/>
    <w:rsid w:val="00463098"/>
    <w:rsid w:val="00476C63"/>
    <w:rsid w:val="00506F04"/>
    <w:rsid w:val="00583259"/>
    <w:rsid w:val="005A4392"/>
    <w:rsid w:val="00624536"/>
    <w:rsid w:val="00643EE7"/>
    <w:rsid w:val="00652C6B"/>
    <w:rsid w:val="00657BC5"/>
    <w:rsid w:val="006E7AB2"/>
    <w:rsid w:val="00722623"/>
    <w:rsid w:val="007A2D68"/>
    <w:rsid w:val="007A6EEE"/>
    <w:rsid w:val="007D20F2"/>
    <w:rsid w:val="007D614C"/>
    <w:rsid w:val="0080433E"/>
    <w:rsid w:val="00822E36"/>
    <w:rsid w:val="0082328C"/>
    <w:rsid w:val="008276BE"/>
    <w:rsid w:val="008859EB"/>
    <w:rsid w:val="008B5BF2"/>
    <w:rsid w:val="008C1ED2"/>
    <w:rsid w:val="008D15EF"/>
    <w:rsid w:val="00980DBD"/>
    <w:rsid w:val="00A06041"/>
    <w:rsid w:val="00B060D1"/>
    <w:rsid w:val="00B20ED3"/>
    <w:rsid w:val="00B2117D"/>
    <w:rsid w:val="00B80BE3"/>
    <w:rsid w:val="00B874AA"/>
    <w:rsid w:val="00BF45A3"/>
    <w:rsid w:val="00C70B6E"/>
    <w:rsid w:val="00CA712A"/>
    <w:rsid w:val="00D05084"/>
    <w:rsid w:val="00DC10DA"/>
    <w:rsid w:val="00E113A2"/>
    <w:rsid w:val="00E66866"/>
    <w:rsid w:val="00F06214"/>
    <w:rsid w:val="00F37C41"/>
    <w:rsid w:val="00F40AF0"/>
    <w:rsid w:val="00F86642"/>
    <w:rsid w:val="00F97897"/>
    <w:rsid w:val="00FA097D"/>
    <w:rsid w:val="00FF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B1E2A"/>
  <w15:chartTrackingRefBased/>
  <w15:docId w15:val="{3ABBC197-A374-49BA-8705-6B3734FB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0604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0604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7A2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2D68"/>
  </w:style>
  <w:style w:type="paragraph" w:styleId="Zpat">
    <w:name w:val="footer"/>
    <w:basedOn w:val="Normln"/>
    <w:link w:val="ZpatChar"/>
    <w:uiPriority w:val="99"/>
    <w:unhideWhenUsed/>
    <w:rsid w:val="007A2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2D68"/>
  </w:style>
  <w:style w:type="paragraph" w:styleId="Revize">
    <w:name w:val="Revision"/>
    <w:hidden/>
    <w:uiPriority w:val="99"/>
    <w:semiHidden/>
    <w:rsid w:val="007226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0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3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07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822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2022-08-08T09:52:00Z</dcterms:created>
  <dcterms:modified xsi:type="dcterms:W3CDTF">2022-08-08T09:52:00Z</dcterms:modified>
</cp:coreProperties>
</file>