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ED73A" w14:textId="77777777" w:rsidR="00E62E6D" w:rsidRPr="00421F0D" w:rsidRDefault="00E62E6D" w:rsidP="003E4797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773F930D" w14:textId="0F2394D1" w:rsidR="005A39CC" w:rsidRDefault="005A39CC" w:rsidP="000619A6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Od počátku letošního roku významně vzrostla poptávka firem o řešení </w:t>
      </w:r>
      <w:r w:rsidR="003E4797" w:rsidRPr="00421F0D">
        <w:rPr>
          <w:b/>
          <w:bCs/>
          <w:color w:val="000000" w:themeColor="text1"/>
          <w:sz w:val="28"/>
          <w:szCs w:val="28"/>
        </w:rPr>
        <w:br/>
      </w:r>
      <w:r w:rsidR="00B126B5" w:rsidRPr="00421F0D">
        <w:rPr>
          <w:b/>
          <w:bCs/>
          <w:color w:val="000000" w:themeColor="text1"/>
          <w:sz w:val="28"/>
          <w:szCs w:val="28"/>
        </w:rPr>
        <w:t xml:space="preserve"> vlastní</w:t>
      </w:r>
      <w:r w:rsidR="00FD7354" w:rsidRPr="00421F0D">
        <w:rPr>
          <w:b/>
          <w:bCs/>
          <w:color w:val="000000" w:themeColor="text1"/>
          <w:sz w:val="28"/>
          <w:szCs w:val="28"/>
        </w:rPr>
        <w:t xml:space="preserve">ch </w:t>
      </w:r>
      <w:r w:rsidR="00B126B5" w:rsidRPr="00421F0D">
        <w:rPr>
          <w:b/>
          <w:bCs/>
          <w:color w:val="000000" w:themeColor="text1"/>
          <w:sz w:val="28"/>
          <w:szCs w:val="28"/>
        </w:rPr>
        <w:t>zdroj</w:t>
      </w:r>
      <w:r w:rsidR="00E62E6D" w:rsidRPr="00421F0D">
        <w:rPr>
          <w:b/>
          <w:bCs/>
          <w:color w:val="000000" w:themeColor="text1"/>
          <w:sz w:val="28"/>
          <w:szCs w:val="28"/>
        </w:rPr>
        <w:t>ů</w:t>
      </w:r>
      <w:r w:rsidR="00CC5CCA" w:rsidRPr="00421F0D">
        <w:rPr>
          <w:b/>
          <w:bCs/>
          <w:color w:val="000000" w:themeColor="text1"/>
          <w:sz w:val="28"/>
          <w:szCs w:val="28"/>
        </w:rPr>
        <w:t xml:space="preserve"> energie</w:t>
      </w:r>
      <w:r w:rsidR="00E62E6D" w:rsidRPr="00421F0D">
        <w:rPr>
          <w:b/>
          <w:bCs/>
          <w:color w:val="000000" w:themeColor="text1"/>
          <w:sz w:val="28"/>
          <w:szCs w:val="28"/>
        </w:rPr>
        <w:t xml:space="preserve">. </w:t>
      </w:r>
      <w:r w:rsidR="00C93442">
        <w:rPr>
          <w:b/>
          <w:bCs/>
          <w:color w:val="000000" w:themeColor="text1"/>
          <w:sz w:val="28"/>
          <w:szCs w:val="28"/>
        </w:rPr>
        <w:t>Nejvíce pak v posledních třech měsících</w:t>
      </w:r>
      <w:r w:rsidR="003B4585">
        <w:rPr>
          <w:b/>
          <w:bCs/>
          <w:color w:val="000000" w:themeColor="text1"/>
          <w:sz w:val="28"/>
          <w:szCs w:val="28"/>
        </w:rPr>
        <w:t>.</w:t>
      </w:r>
    </w:p>
    <w:p w14:paraId="54BE2E1F" w14:textId="0D122D73" w:rsidR="004431D3" w:rsidRPr="00421F0D" w:rsidRDefault="00C93442" w:rsidP="003E4797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Firmy chtějí</w:t>
      </w:r>
      <w:r w:rsidR="00E62E6D" w:rsidRPr="00421F0D">
        <w:rPr>
          <w:b/>
          <w:bCs/>
          <w:color w:val="000000" w:themeColor="text1"/>
          <w:sz w:val="28"/>
          <w:szCs w:val="28"/>
        </w:rPr>
        <w:t xml:space="preserve"> fotovoltaik</w:t>
      </w:r>
      <w:r>
        <w:rPr>
          <w:b/>
          <w:bCs/>
          <w:color w:val="000000" w:themeColor="text1"/>
          <w:sz w:val="28"/>
          <w:szCs w:val="28"/>
        </w:rPr>
        <w:t>u</w:t>
      </w:r>
      <w:r w:rsidR="00421F0D">
        <w:rPr>
          <w:b/>
          <w:bCs/>
          <w:color w:val="000000" w:themeColor="text1"/>
          <w:sz w:val="28"/>
          <w:szCs w:val="28"/>
        </w:rPr>
        <w:t xml:space="preserve">, </w:t>
      </w:r>
      <w:r w:rsidR="00E62E6D" w:rsidRPr="00421F0D">
        <w:rPr>
          <w:b/>
          <w:bCs/>
          <w:color w:val="000000" w:themeColor="text1"/>
          <w:sz w:val="28"/>
          <w:szCs w:val="28"/>
        </w:rPr>
        <w:t>bioplynov</w:t>
      </w:r>
      <w:r>
        <w:rPr>
          <w:b/>
          <w:bCs/>
          <w:color w:val="000000" w:themeColor="text1"/>
          <w:sz w:val="28"/>
          <w:szCs w:val="28"/>
        </w:rPr>
        <w:t>é</w:t>
      </w:r>
      <w:r w:rsidR="00E62E6D" w:rsidRPr="00421F0D">
        <w:rPr>
          <w:b/>
          <w:bCs/>
          <w:color w:val="000000" w:themeColor="text1"/>
          <w:sz w:val="28"/>
          <w:szCs w:val="28"/>
        </w:rPr>
        <w:t xml:space="preserve"> stanic</w:t>
      </w:r>
      <w:r>
        <w:rPr>
          <w:b/>
          <w:bCs/>
          <w:color w:val="000000" w:themeColor="text1"/>
          <w:sz w:val="28"/>
          <w:szCs w:val="28"/>
        </w:rPr>
        <w:t>e</w:t>
      </w:r>
      <w:r w:rsidR="00421F0D">
        <w:rPr>
          <w:b/>
          <w:bCs/>
          <w:color w:val="000000" w:themeColor="text1"/>
          <w:sz w:val="28"/>
          <w:szCs w:val="28"/>
        </w:rPr>
        <w:t xml:space="preserve"> či hybridní systém</w:t>
      </w:r>
      <w:r>
        <w:rPr>
          <w:b/>
          <w:bCs/>
          <w:color w:val="000000" w:themeColor="text1"/>
          <w:sz w:val="28"/>
          <w:szCs w:val="28"/>
        </w:rPr>
        <w:t>y</w:t>
      </w:r>
    </w:p>
    <w:p w14:paraId="215A1435" w14:textId="17C609DA" w:rsidR="001215D9" w:rsidRPr="00421F0D" w:rsidRDefault="001215D9">
      <w:pPr>
        <w:rPr>
          <w:color w:val="000000" w:themeColor="text1"/>
        </w:rPr>
      </w:pPr>
    </w:p>
    <w:p w14:paraId="446E9778" w14:textId="3E118947" w:rsidR="00263021" w:rsidRPr="00421F0D" w:rsidRDefault="00BD40DB" w:rsidP="00263021">
      <w:pPr>
        <w:rPr>
          <w:b/>
          <w:bCs/>
          <w:color w:val="000000" w:themeColor="text1"/>
        </w:rPr>
      </w:pPr>
      <w:r w:rsidRPr="00421F0D">
        <w:rPr>
          <w:b/>
          <w:bCs/>
          <w:color w:val="000000" w:themeColor="text1"/>
        </w:rPr>
        <w:t xml:space="preserve">Praha, </w:t>
      </w:r>
      <w:r w:rsidR="00E31FBF">
        <w:rPr>
          <w:b/>
          <w:bCs/>
          <w:color w:val="000000" w:themeColor="text1"/>
        </w:rPr>
        <w:t>30</w:t>
      </w:r>
      <w:r w:rsidR="006E2000">
        <w:rPr>
          <w:b/>
          <w:bCs/>
          <w:color w:val="000000" w:themeColor="text1"/>
        </w:rPr>
        <w:t xml:space="preserve">. </w:t>
      </w:r>
      <w:r w:rsidR="005A39CC">
        <w:rPr>
          <w:b/>
          <w:bCs/>
          <w:color w:val="000000" w:themeColor="text1"/>
        </w:rPr>
        <w:t>srpna</w:t>
      </w:r>
      <w:r w:rsidR="000278A7">
        <w:rPr>
          <w:b/>
          <w:bCs/>
          <w:color w:val="000000" w:themeColor="text1"/>
        </w:rPr>
        <w:t xml:space="preserve"> </w:t>
      </w:r>
      <w:proofErr w:type="gramStart"/>
      <w:r w:rsidRPr="00421F0D">
        <w:rPr>
          <w:b/>
          <w:bCs/>
          <w:color w:val="000000" w:themeColor="text1"/>
        </w:rPr>
        <w:t>202</w:t>
      </w:r>
      <w:r w:rsidR="006E2000">
        <w:rPr>
          <w:b/>
          <w:bCs/>
          <w:color w:val="000000" w:themeColor="text1"/>
        </w:rPr>
        <w:t>2</w:t>
      </w:r>
      <w:r w:rsidRPr="00421F0D">
        <w:rPr>
          <w:b/>
          <w:bCs/>
          <w:color w:val="000000" w:themeColor="text1"/>
        </w:rPr>
        <w:t xml:space="preserve"> </w:t>
      </w:r>
      <w:r w:rsidR="00E62E6D" w:rsidRPr="00421F0D">
        <w:rPr>
          <w:b/>
          <w:bCs/>
          <w:color w:val="000000" w:themeColor="text1"/>
        </w:rPr>
        <w:t>–</w:t>
      </w:r>
      <w:r w:rsidR="00E62E6D" w:rsidRPr="00421F0D">
        <w:rPr>
          <w:color w:val="000000" w:themeColor="text1"/>
        </w:rPr>
        <w:t xml:space="preserve"> </w:t>
      </w:r>
      <w:r w:rsidR="00E62E6D" w:rsidRPr="00421F0D">
        <w:rPr>
          <w:b/>
          <w:bCs/>
          <w:color w:val="000000" w:themeColor="text1"/>
        </w:rPr>
        <w:t>V</w:t>
      </w:r>
      <w:proofErr w:type="gramEnd"/>
      <w:r w:rsidR="00C93442">
        <w:rPr>
          <w:b/>
          <w:bCs/>
          <w:color w:val="000000" w:themeColor="text1"/>
        </w:rPr>
        <w:t> </w:t>
      </w:r>
      <w:r w:rsidR="00E62E6D" w:rsidRPr="00421F0D">
        <w:rPr>
          <w:b/>
          <w:bCs/>
          <w:color w:val="000000" w:themeColor="text1"/>
        </w:rPr>
        <w:t>posledníc</w:t>
      </w:r>
      <w:r w:rsidR="00C93442">
        <w:rPr>
          <w:b/>
          <w:bCs/>
          <w:color w:val="000000" w:themeColor="text1"/>
        </w:rPr>
        <w:t>h měsících výrazně</w:t>
      </w:r>
      <w:r w:rsidR="00E62E6D" w:rsidRPr="00421F0D">
        <w:rPr>
          <w:b/>
          <w:bCs/>
          <w:color w:val="000000" w:themeColor="text1"/>
        </w:rPr>
        <w:t xml:space="preserve"> mezi firmami napříč segmenty</w:t>
      </w:r>
      <w:r w:rsidR="00C93442">
        <w:rPr>
          <w:b/>
          <w:bCs/>
          <w:color w:val="000000" w:themeColor="text1"/>
        </w:rPr>
        <w:t xml:space="preserve"> vzrostl</w:t>
      </w:r>
      <w:r w:rsidR="00E62E6D" w:rsidRPr="00421F0D">
        <w:rPr>
          <w:b/>
          <w:bCs/>
          <w:color w:val="000000" w:themeColor="text1"/>
        </w:rPr>
        <w:t xml:space="preserve"> zájem o pořízení vlastních zdrojů energie.</w:t>
      </w:r>
      <w:r w:rsidR="00C93442">
        <w:rPr>
          <w:b/>
          <w:bCs/>
          <w:color w:val="000000" w:themeColor="text1"/>
        </w:rPr>
        <w:t xml:space="preserve"> Nejvýraznější poptávku, zejména zájem o audity</w:t>
      </w:r>
      <w:r w:rsidR="00970DCA">
        <w:rPr>
          <w:b/>
          <w:bCs/>
          <w:color w:val="000000" w:themeColor="text1"/>
        </w:rPr>
        <w:t xml:space="preserve">, </w:t>
      </w:r>
      <w:r w:rsidR="00C93442">
        <w:rPr>
          <w:b/>
          <w:bCs/>
          <w:color w:val="000000" w:themeColor="text1"/>
        </w:rPr>
        <w:t>kalkulace</w:t>
      </w:r>
      <w:r w:rsidR="00970DCA">
        <w:rPr>
          <w:b/>
          <w:bCs/>
          <w:color w:val="000000" w:themeColor="text1"/>
        </w:rPr>
        <w:t xml:space="preserve"> a technické konzultace</w:t>
      </w:r>
      <w:r w:rsidR="00C93442">
        <w:rPr>
          <w:b/>
          <w:bCs/>
          <w:color w:val="000000" w:themeColor="text1"/>
        </w:rPr>
        <w:t xml:space="preserve">, zaznamenává SSI </w:t>
      </w:r>
      <w:proofErr w:type="spellStart"/>
      <w:r w:rsidR="00B83B5E">
        <w:rPr>
          <w:b/>
          <w:bCs/>
          <w:color w:val="000000" w:themeColor="text1"/>
        </w:rPr>
        <w:t>E</w:t>
      </w:r>
      <w:r w:rsidR="00C93442">
        <w:rPr>
          <w:b/>
          <w:bCs/>
          <w:color w:val="000000" w:themeColor="text1"/>
        </w:rPr>
        <w:t>nergy</w:t>
      </w:r>
      <w:proofErr w:type="spellEnd"/>
      <w:r w:rsidR="00C93442">
        <w:rPr>
          <w:b/>
          <w:bCs/>
          <w:color w:val="000000" w:themeColor="text1"/>
        </w:rPr>
        <w:t xml:space="preserve"> v posledních třech měsících, tedy červnu, červenci a srpnu.</w:t>
      </w:r>
      <w:r w:rsidR="00FD7354" w:rsidRPr="00421F0D">
        <w:rPr>
          <w:b/>
          <w:bCs/>
          <w:color w:val="000000" w:themeColor="text1"/>
        </w:rPr>
        <w:t xml:space="preserve"> </w:t>
      </w:r>
      <w:r w:rsidR="00C93442">
        <w:rPr>
          <w:b/>
          <w:bCs/>
          <w:color w:val="000000" w:themeColor="text1"/>
        </w:rPr>
        <w:t xml:space="preserve">Zájem mají firmy a instituce všeho druhu, </w:t>
      </w:r>
      <w:r w:rsidR="00FD7354" w:rsidRPr="00421F0D">
        <w:rPr>
          <w:b/>
          <w:bCs/>
          <w:color w:val="000000" w:themeColor="text1"/>
        </w:rPr>
        <w:t>nejen průmysl</w:t>
      </w:r>
      <w:r w:rsidR="00C93442">
        <w:rPr>
          <w:b/>
          <w:bCs/>
          <w:color w:val="000000" w:themeColor="text1"/>
        </w:rPr>
        <w:t>ové a výrobní</w:t>
      </w:r>
      <w:r w:rsidR="00FD7354" w:rsidRPr="00421F0D">
        <w:rPr>
          <w:b/>
          <w:bCs/>
          <w:color w:val="000000" w:themeColor="text1"/>
        </w:rPr>
        <w:t xml:space="preserve"> společnost</w:t>
      </w:r>
      <w:r w:rsidR="000619A6">
        <w:rPr>
          <w:b/>
          <w:bCs/>
          <w:color w:val="000000" w:themeColor="text1"/>
        </w:rPr>
        <w:t>i</w:t>
      </w:r>
      <w:r w:rsidR="00FD7354" w:rsidRPr="00421F0D">
        <w:rPr>
          <w:b/>
          <w:bCs/>
          <w:color w:val="000000" w:themeColor="text1"/>
        </w:rPr>
        <w:t xml:space="preserve">, </w:t>
      </w:r>
      <w:r w:rsidR="000619A6">
        <w:rPr>
          <w:b/>
          <w:bCs/>
          <w:color w:val="000000" w:themeColor="text1"/>
        </w:rPr>
        <w:t>kte</w:t>
      </w:r>
      <w:r w:rsidR="00E31FBF">
        <w:rPr>
          <w:b/>
          <w:bCs/>
          <w:color w:val="000000" w:themeColor="text1"/>
        </w:rPr>
        <w:t xml:space="preserve">ré </w:t>
      </w:r>
      <w:r w:rsidR="000619A6">
        <w:rPr>
          <w:b/>
          <w:bCs/>
          <w:color w:val="000000" w:themeColor="text1"/>
        </w:rPr>
        <w:t>patřil</w:t>
      </w:r>
      <w:r w:rsidR="00E31FBF">
        <w:rPr>
          <w:b/>
          <w:bCs/>
          <w:color w:val="000000" w:themeColor="text1"/>
        </w:rPr>
        <w:t>y</w:t>
      </w:r>
      <w:r w:rsidR="000619A6">
        <w:rPr>
          <w:b/>
          <w:bCs/>
          <w:color w:val="000000" w:themeColor="text1"/>
        </w:rPr>
        <w:t xml:space="preserve"> mezi hlavní zákazníky ještě před vypuknutím energetické krize.</w:t>
      </w:r>
    </w:p>
    <w:p w14:paraId="7AD60ACA" w14:textId="4B835564" w:rsidR="005763D9" w:rsidRPr="00421F0D" w:rsidRDefault="00AB14F6" w:rsidP="00263021">
      <w:pPr>
        <w:rPr>
          <w:color w:val="000000" w:themeColor="text1"/>
        </w:rPr>
      </w:pPr>
      <w:r w:rsidRPr="00421F0D">
        <w:rPr>
          <w:color w:val="000000" w:themeColor="text1"/>
        </w:rPr>
        <w:t>„</w:t>
      </w:r>
      <w:r w:rsidR="000619A6">
        <w:rPr>
          <w:color w:val="000000" w:themeColor="text1"/>
        </w:rPr>
        <w:t>Za poslední tři měsíce vzrostla poptávka firem</w:t>
      </w:r>
      <w:r w:rsidR="00FD7354" w:rsidRPr="00421F0D">
        <w:rPr>
          <w:color w:val="000000" w:themeColor="text1"/>
        </w:rPr>
        <w:t xml:space="preserve"> a institucí</w:t>
      </w:r>
      <w:r w:rsidR="005763D9" w:rsidRPr="00421F0D">
        <w:rPr>
          <w:color w:val="000000" w:themeColor="text1"/>
        </w:rPr>
        <w:t xml:space="preserve"> </w:t>
      </w:r>
      <w:r w:rsidR="00BD40DB" w:rsidRPr="00421F0D">
        <w:rPr>
          <w:color w:val="000000" w:themeColor="text1"/>
        </w:rPr>
        <w:t>napříč obory</w:t>
      </w:r>
      <w:r w:rsidR="000619A6">
        <w:rPr>
          <w:color w:val="000000" w:themeColor="text1"/>
        </w:rPr>
        <w:t xml:space="preserve"> </w:t>
      </w:r>
      <w:r w:rsidR="000619A6" w:rsidRPr="003B1705">
        <w:rPr>
          <w:color w:val="000000" w:themeColor="text1"/>
        </w:rPr>
        <w:t>meziročně o 250 %. Obracejí</w:t>
      </w:r>
      <w:r w:rsidR="000619A6">
        <w:rPr>
          <w:color w:val="000000" w:themeColor="text1"/>
        </w:rPr>
        <w:t xml:space="preserve"> se nás zejména</w:t>
      </w:r>
      <w:r w:rsidR="005763D9" w:rsidRPr="00421F0D">
        <w:rPr>
          <w:color w:val="000000" w:themeColor="text1"/>
        </w:rPr>
        <w:t xml:space="preserve"> s konzultacemi ekonomické výhodnosti zamýšlených změn</w:t>
      </w:r>
      <w:r w:rsidR="000619A6">
        <w:rPr>
          <w:color w:val="000000" w:themeColor="text1"/>
        </w:rPr>
        <w:t>, vytvoření kalkulací</w:t>
      </w:r>
      <w:r w:rsidR="00D53929" w:rsidRPr="00421F0D">
        <w:rPr>
          <w:color w:val="000000" w:themeColor="text1"/>
        </w:rPr>
        <w:t xml:space="preserve"> či přímo s poptávkou těchto realizací. </w:t>
      </w:r>
      <w:r w:rsidRPr="00421F0D">
        <w:rPr>
          <w:color w:val="000000" w:themeColor="text1"/>
        </w:rPr>
        <w:t>Mnoho z nich se v aktuální situaci rozhodlo pro vybudování vlastní fotovoltaické elektrárny</w:t>
      </w:r>
      <w:r w:rsidR="000B0AD9" w:rsidRPr="00421F0D">
        <w:rPr>
          <w:color w:val="000000" w:themeColor="text1"/>
        </w:rPr>
        <w:t xml:space="preserve">. </w:t>
      </w:r>
      <w:r w:rsidR="00D5409E" w:rsidRPr="00421F0D">
        <w:rPr>
          <w:color w:val="000000" w:themeColor="text1"/>
        </w:rPr>
        <w:t>Firmy</w:t>
      </w:r>
      <w:r w:rsidR="00263021" w:rsidRPr="00421F0D">
        <w:rPr>
          <w:color w:val="000000" w:themeColor="text1"/>
        </w:rPr>
        <w:t xml:space="preserve"> tak nynější </w:t>
      </w:r>
      <w:r w:rsidR="00D5409E" w:rsidRPr="00421F0D">
        <w:rPr>
          <w:color w:val="000000" w:themeColor="text1"/>
        </w:rPr>
        <w:t xml:space="preserve">situaci využívají k celkové modernizaci a přechodu na </w:t>
      </w:r>
      <w:r w:rsidR="007B7A52" w:rsidRPr="00421F0D">
        <w:rPr>
          <w:color w:val="000000" w:themeColor="text1"/>
        </w:rPr>
        <w:t xml:space="preserve">efektivnější </w:t>
      </w:r>
      <w:r w:rsidR="00D5409E" w:rsidRPr="00421F0D">
        <w:rPr>
          <w:color w:val="000000" w:themeColor="text1"/>
        </w:rPr>
        <w:t>systémy energetického managementu</w:t>
      </w:r>
      <w:r w:rsidR="00D53929" w:rsidRPr="00421F0D">
        <w:rPr>
          <w:color w:val="000000" w:themeColor="text1"/>
        </w:rPr>
        <w:t>,</w:t>
      </w:r>
      <w:r w:rsidR="001E6FB3" w:rsidRPr="00421F0D">
        <w:rPr>
          <w:color w:val="000000" w:themeColor="text1"/>
        </w:rPr>
        <w:t xml:space="preserve">“ </w:t>
      </w:r>
      <w:r w:rsidR="00D5409E" w:rsidRPr="00421F0D">
        <w:rPr>
          <w:color w:val="000000" w:themeColor="text1"/>
        </w:rPr>
        <w:t xml:space="preserve">říká </w:t>
      </w:r>
      <w:r w:rsidR="000619A6">
        <w:rPr>
          <w:color w:val="000000" w:themeColor="text1"/>
        </w:rPr>
        <w:t>Jiří Vágner,</w:t>
      </w:r>
      <w:r w:rsidR="00D5409E" w:rsidRPr="00421F0D">
        <w:rPr>
          <w:color w:val="000000" w:themeColor="text1"/>
        </w:rPr>
        <w:t xml:space="preserve"> </w:t>
      </w:r>
      <w:r w:rsidR="000619A6">
        <w:rPr>
          <w:color w:val="000000" w:themeColor="text1"/>
        </w:rPr>
        <w:t>předseda představenstva</w:t>
      </w:r>
      <w:r w:rsidR="00D5409E" w:rsidRPr="00421F0D">
        <w:rPr>
          <w:color w:val="000000" w:themeColor="text1"/>
        </w:rPr>
        <w:t xml:space="preserve"> SSI </w:t>
      </w:r>
      <w:proofErr w:type="spellStart"/>
      <w:r w:rsidR="00D5409E" w:rsidRPr="00421F0D">
        <w:rPr>
          <w:color w:val="000000" w:themeColor="text1"/>
        </w:rPr>
        <w:t>Energy</w:t>
      </w:r>
      <w:proofErr w:type="spellEnd"/>
      <w:r w:rsidR="00B83B5E">
        <w:rPr>
          <w:color w:val="000000" w:themeColor="text1"/>
        </w:rPr>
        <w:t xml:space="preserve">, </w:t>
      </w:r>
      <w:r w:rsidR="00B83B5E" w:rsidRPr="00B83B5E">
        <w:rPr>
          <w:color w:val="000000" w:themeColor="text1"/>
        </w:rPr>
        <w:t>která se zaměřuje na projekci, výstavbu a provoz energetických zařízení</w:t>
      </w:r>
      <w:r w:rsidR="00B83B5E">
        <w:rPr>
          <w:color w:val="000000" w:themeColor="text1"/>
        </w:rPr>
        <w:t>.</w:t>
      </w:r>
    </w:p>
    <w:p w14:paraId="7F7E7D13" w14:textId="3E1F8DC4" w:rsidR="001215D9" w:rsidRPr="00421F0D" w:rsidRDefault="00D5409E" w:rsidP="001215D9">
      <w:pPr>
        <w:rPr>
          <w:color w:val="000000" w:themeColor="text1"/>
        </w:rPr>
      </w:pPr>
      <w:r w:rsidRPr="00421F0D">
        <w:rPr>
          <w:color w:val="000000" w:themeColor="text1"/>
        </w:rPr>
        <w:t xml:space="preserve">Mezi </w:t>
      </w:r>
      <w:r w:rsidR="000D7BDD" w:rsidRPr="00421F0D">
        <w:rPr>
          <w:color w:val="000000" w:themeColor="text1"/>
        </w:rPr>
        <w:t>řešení, pro které se mnoho firem</w:t>
      </w:r>
      <w:r w:rsidR="00D53929" w:rsidRPr="00421F0D">
        <w:rPr>
          <w:color w:val="000000" w:themeColor="text1"/>
        </w:rPr>
        <w:t xml:space="preserve"> </w:t>
      </w:r>
      <w:r w:rsidR="0099573C">
        <w:rPr>
          <w:color w:val="000000" w:themeColor="text1"/>
        </w:rPr>
        <w:t>aktuálně</w:t>
      </w:r>
      <w:r w:rsidR="0099573C" w:rsidRPr="00421F0D">
        <w:rPr>
          <w:color w:val="000000" w:themeColor="text1"/>
        </w:rPr>
        <w:t xml:space="preserve"> </w:t>
      </w:r>
      <w:r w:rsidR="00D53929" w:rsidRPr="00421F0D">
        <w:rPr>
          <w:color w:val="000000" w:themeColor="text1"/>
        </w:rPr>
        <w:t>rozhod</w:t>
      </w:r>
      <w:r w:rsidR="00C200AC" w:rsidRPr="00421F0D">
        <w:rPr>
          <w:color w:val="000000" w:themeColor="text1"/>
        </w:rPr>
        <w:t xml:space="preserve">lo a </w:t>
      </w:r>
      <w:r w:rsidR="0099573C">
        <w:rPr>
          <w:color w:val="000000" w:themeColor="text1"/>
        </w:rPr>
        <w:t xml:space="preserve">chtějí </w:t>
      </w:r>
      <w:r w:rsidR="004450F9">
        <w:rPr>
          <w:color w:val="000000" w:themeColor="text1"/>
        </w:rPr>
        <w:t xml:space="preserve">je </w:t>
      </w:r>
      <w:r w:rsidR="00B83B5E">
        <w:rPr>
          <w:color w:val="000000" w:themeColor="text1"/>
        </w:rPr>
        <w:t xml:space="preserve">co nejdříve </w:t>
      </w:r>
      <w:r w:rsidR="00C200AC" w:rsidRPr="00421F0D">
        <w:rPr>
          <w:color w:val="000000" w:themeColor="text1"/>
        </w:rPr>
        <w:t>realizovat</w:t>
      </w:r>
      <w:r w:rsidR="007B7A52" w:rsidRPr="00421F0D">
        <w:rPr>
          <w:color w:val="000000" w:themeColor="text1"/>
        </w:rPr>
        <w:t>,</w:t>
      </w:r>
      <w:r w:rsidR="000D7BDD" w:rsidRPr="00421F0D">
        <w:rPr>
          <w:color w:val="000000" w:themeColor="text1"/>
        </w:rPr>
        <w:t xml:space="preserve"> patří</w:t>
      </w:r>
      <w:r w:rsidR="001215D9" w:rsidRPr="00421F0D">
        <w:rPr>
          <w:color w:val="000000" w:themeColor="text1"/>
        </w:rPr>
        <w:t xml:space="preserve"> instalac</w:t>
      </w:r>
      <w:r w:rsidR="000D7BDD" w:rsidRPr="00421F0D">
        <w:rPr>
          <w:color w:val="000000" w:themeColor="text1"/>
        </w:rPr>
        <w:t>e</w:t>
      </w:r>
      <w:r w:rsidR="001215D9" w:rsidRPr="00421F0D">
        <w:rPr>
          <w:color w:val="000000" w:themeColor="text1"/>
        </w:rPr>
        <w:t xml:space="preserve"> solárních elektráren</w:t>
      </w:r>
      <w:r w:rsidR="006B776A" w:rsidRPr="00421F0D">
        <w:rPr>
          <w:color w:val="000000" w:themeColor="text1"/>
        </w:rPr>
        <w:t xml:space="preserve">. </w:t>
      </w:r>
      <w:r w:rsidR="000B0AD9" w:rsidRPr="00421F0D">
        <w:rPr>
          <w:color w:val="000000" w:themeColor="text1"/>
        </w:rPr>
        <w:t xml:space="preserve">Fotovoltaika </w:t>
      </w:r>
      <w:r w:rsidR="006B776A" w:rsidRPr="00421F0D">
        <w:rPr>
          <w:color w:val="000000" w:themeColor="text1"/>
        </w:rPr>
        <w:t>je nyní ještě</w:t>
      </w:r>
      <w:r w:rsidR="001215D9" w:rsidRPr="00421F0D">
        <w:rPr>
          <w:color w:val="000000" w:themeColor="text1"/>
        </w:rPr>
        <w:t xml:space="preserve"> výhodnější</w:t>
      </w:r>
      <w:r w:rsidR="007B7A52" w:rsidRPr="00421F0D">
        <w:rPr>
          <w:color w:val="000000" w:themeColor="text1"/>
        </w:rPr>
        <w:t>,</w:t>
      </w:r>
      <w:r w:rsidR="006B776A" w:rsidRPr="00421F0D">
        <w:rPr>
          <w:color w:val="000000" w:themeColor="text1"/>
        </w:rPr>
        <w:t xml:space="preserve"> a p</w:t>
      </w:r>
      <w:r w:rsidR="001215D9" w:rsidRPr="00421F0D">
        <w:rPr>
          <w:color w:val="000000" w:themeColor="text1"/>
        </w:rPr>
        <w:t xml:space="preserve">okud </w:t>
      </w:r>
      <w:r w:rsidR="000B0AD9" w:rsidRPr="00421F0D">
        <w:rPr>
          <w:color w:val="000000" w:themeColor="text1"/>
        </w:rPr>
        <w:t>firmy</w:t>
      </w:r>
      <w:r w:rsidR="006B776A" w:rsidRPr="00421F0D">
        <w:rPr>
          <w:color w:val="000000" w:themeColor="text1"/>
        </w:rPr>
        <w:t xml:space="preserve"> s</w:t>
      </w:r>
      <w:r w:rsidR="001215D9" w:rsidRPr="00421F0D">
        <w:rPr>
          <w:color w:val="000000" w:themeColor="text1"/>
        </w:rPr>
        <w:t xml:space="preserve"> instalací váhal</w:t>
      </w:r>
      <w:r w:rsidR="006B776A" w:rsidRPr="00421F0D">
        <w:rPr>
          <w:color w:val="000000" w:themeColor="text1"/>
        </w:rPr>
        <w:t>y</w:t>
      </w:r>
      <w:r w:rsidR="001215D9" w:rsidRPr="00421F0D">
        <w:rPr>
          <w:color w:val="000000" w:themeColor="text1"/>
        </w:rPr>
        <w:t xml:space="preserve"> nebo jim ekonomicky vycházela na hraně, tak nyní nemají o čem přemýšlet. </w:t>
      </w:r>
      <w:r w:rsidR="00D53929" w:rsidRPr="00421F0D">
        <w:rPr>
          <w:color w:val="000000" w:themeColor="text1"/>
        </w:rPr>
        <w:t xml:space="preserve">Návratnost investice se nyní může snížit dokonce </w:t>
      </w:r>
      <w:r w:rsidR="00421F0D" w:rsidRPr="00421F0D">
        <w:rPr>
          <w:color w:val="000000" w:themeColor="text1"/>
        </w:rPr>
        <w:t>až</w:t>
      </w:r>
      <w:r w:rsidR="00D53929" w:rsidRPr="00421F0D">
        <w:rPr>
          <w:color w:val="000000" w:themeColor="text1"/>
        </w:rPr>
        <w:t xml:space="preserve"> na polovinu.</w:t>
      </w:r>
    </w:p>
    <w:p w14:paraId="03778924" w14:textId="7A0C1F16" w:rsidR="00C200AC" w:rsidRPr="00421F0D" w:rsidRDefault="0071050B" w:rsidP="00B40DF8">
      <w:pPr>
        <w:rPr>
          <w:color w:val="000000" w:themeColor="text1"/>
        </w:rPr>
      </w:pPr>
      <w:r w:rsidRPr="00421F0D">
        <w:rPr>
          <w:color w:val="000000" w:themeColor="text1"/>
        </w:rPr>
        <w:t>Stále častější je také</w:t>
      </w:r>
      <w:r w:rsidR="00DA20FE" w:rsidRPr="00421F0D">
        <w:rPr>
          <w:color w:val="000000" w:themeColor="text1"/>
        </w:rPr>
        <w:t xml:space="preserve"> využití biomasy</w:t>
      </w:r>
      <w:r w:rsidR="00781422" w:rsidRPr="00421F0D">
        <w:rPr>
          <w:color w:val="000000" w:themeColor="text1"/>
        </w:rPr>
        <w:t xml:space="preserve"> k výrobě elektrické energie</w:t>
      </w:r>
      <w:r w:rsidR="00DA20FE" w:rsidRPr="00421F0D">
        <w:rPr>
          <w:color w:val="000000" w:themeColor="text1"/>
        </w:rPr>
        <w:t xml:space="preserve">. </w:t>
      </w:r>
      <w:r w:rsidR="00431015" w:rsidRPr="00421F0D">
        <w:rPr>
          <w:color w:val="000000" w:themeColor="text1"/>
        </w:rPr>
        <w:t xml:space="preserve">Takzvané </w:t>
      </w:r>
      <w:proofErr w:type="spellStart"/>
      <w:r w:rsidR="00431015" w:rsidRPr="00421F0D">
        <w:rPr>
          <w:color w:val="000000" w:themeColor="text1"/>
        </w:rPr>
        <w:t>bioplynky</w:t>
      </w:r>
      <w:proofErr w:type="spellEnd"/>
      <w:r w:rsidR="00431015" w:rsidRPr="00421F0D">
        <w:rPr>
          <w:color w:val="000000" w:themeColor="text1"/>
        </w:rPr>
        <w:t xml:space="preserve"> již dnes produkují čtvrtinu obnovitelné elektřiny v Česku a zájem o ně dále roste.</w:t>
      </w:r>
      <w:r w:rsidRPr="00421F0D">
        <w:rPr>
          <w:color w:val="000000" w:themeColor="text1"/>
        </w:rPr>
        <w:t xml:space="preserve"> </w:t>
      </w:r>
      <w:r w:rsidR="00431015" w:rsidRPr="00421F0D">
        <w:rPr>
          <w:color w:val="000000" w:themeColor="text1"/>
        </w:rPr>
        <w:t>„</w:t>
      </w:r>
      <w:r w:rsidR="000E6F58" w:rsidRPr="00421F0D">
        <w:rPr>
          <w:color w:val="000000" w:themeColor="text1"/>
        </w:rPr>
        <w:t xml:space="preserve">Pozorujeme také růst zájmu firem o výrobu elektrické energie z bioplynu a biomasy. </w:t>
      </w:r>
      <w:proofErr w:type="spellStart"/>
      <w:r w:rsidR="00E31FBF">
        <w:rPr>
          <w:color w:val="000000" w:themeColor="text1"/>
        </w:rPr>
        <w:t>B</w:t>
      </w:r>
      <w:r w:rsidR="000E6F58" w:rsidRPr="00421F0D">
        <w:rPr>
          <w:color w:val="000000" w:themeColor="text1"/>
        </w:rPr>
        <w:t>ioplynky</w:t>
      </w:r>
      <w:proofErr w:type="spellEnd"/>
      <w:r w:rsidR="000E6F58" w:rsidRPr="00421F0D">
        <w:rPr>
          <w:color w:val="000000" w:themeColor="text1"/>
        </w:rPr>
        <w:t xml:space="preserve"> se rozšiřují již relativně dlouho, ale současná situace tento zdroj elektrické energie staví pro firmy do zcela jiného světla</w:t>
      </w:r>
      <w:r w:rsidR="00C200AC" w:rsidRPr="00421F0D">
        <w:rPr>
          <w:color w:val="000000" w:themeColor="text1"/>
        </w:rPr>
        <w:t>. Navíc se, podobně jako u fotovoltaických elektráren, jedná o environmentálně příznivé řešení, které hraje do karet v současném trendu udržitelnosti,</w:t>
      </w:r>
      <w:r w:rsidR="000E6F58" w:rsidRPr="00421F0D">
        <w:rPr>
          <w:color w:val="000000" w:themeColor="text1"/>
        </w:rPr>
        <w:t xml:space="preserve">“ </w:t>
      </w:r>
      <w:r w:rsidR="00C200AC" w:rsidRPr="00421F0D">
        <w:rPr>
          <w:color w:val="000000" w:themeColor="text1"/>
        </w:rPr>
        <w:t xml:space="preserve">říká </w:t>
      </w:r>
      <w:r w:rsidR="00B83B5E">
        <w:rPr>
          <w:color w:val="000000" w:themeColor="text1"/>
        </w:rPr>
        <w:t>Jiří Vágner.</w:t>
      </w:r>
    </w:p>
    <w:p w14:paraId="3DAA2BB6" w14:textId="0866EB73" w:rsidR="00C200AC" w:rsidRPr="00421F0D" w:rsidRDefault="00C200AC" w:rsidP="00B40DF8">
      <w:pPr>
        <w:rPr>
          <w:color w:val="000000" w:themeColor="text1"/>
        </w:rPr>
      </w:pPr>
      <w:r w:rsidRPr="00421F0D">
        <w:rPr>
          <w:color w:val="000000" w:themeColor="text1"/>
        </w:rPr>
        <w:t>Využívání biomasy lze považovat za obnovitelné a environmentálně příznivé, záleží na konkrétních případech a realizaci. K dispozici je dnes více druhů využitelné biomasy, odpadní z různých druhů zemědělské i průmyslové produkce nebo účelově pěstované s cílem následného zisku energie. Proces výroby energie probíhá zpravidla spalováním biomasy v tepelné elektrárně</w:t>
      </w:r>
      <w:r w:rsidR="00C850ED">
        <w:rPr>
          <w:color w:val="000000" w:themeColor="text1"/>
        </w:rPr>
        <w:t>.</w:t>
      </w:r>
      <w:r w:rsidRPr="00421F0D">
        <w:rPr>
          <w:color w:val="000000" w:themeColor="text1"/>
        </w:rPr>
        <w:t xml:space="preserve"> Řešením je také anaerobní fermentace za přesně řízených podmínek, kdy působením mikroorganismů dochází k přeměně organické hmoty na bioplyn</w:t>
      </w:r>
      <w:r w:rsidR="00C850ED">
        <w:rPr>
          <w:color w:val="000000" w:themeColor="text1"/>
        </w:rPr>
        <w:t xml:space="preserve">, </w:t>
      </w:r>
      <w:r w:rsidR="00C850ED" w:rsidRPr="00421F0D">
        <w:rPr>
          <w:color w:val="000000" w:themeColor="text1"/>
        </w:rPr>
        <w:t>jenž je následně využit pro pohon motorového agregátu a výrobu elektřiny</w:t>
      </w:r>
      <w:r w:rsidR="00C850ED">
        <w:rPr>
          <w:color w:val="000000" w:themeColor="text1"/>
        </w:rPr>
        <w:t xml:space="preserve"> a tepla.</w:t>
      </w:r>
    </w:p>
    <w:p w14:paraId="7BFBE86C" w14:textId="676A8B2F" w:rsidR="001E6FB3" w:rsidRPr="00421F0D" w:rsidRDefault="0071050B" w:rsidP="00B40DF8">
      <w:pPr>
        <w:rPr>
          <w:color w:val="000000" w:themeColor="text1"/>
        </w:rPr>
      </w:pPr>
      <w:r w:rsidRPr="00421F0D">
        <w:rPr>
          <w:color w:val="000000" w:themeColor="text1"/>
        </w:rPr>
        <w:t xml:space="preserve"> </w:t>
      </w:r>
      <w:r w:rsidR="00263021" w:rsidRPr="00421F0D">
        <w:rPr>
          <w:color w:val="000000" w:themeColor="text1"/>
        </w:rPr>
        <w:t xml:space="preserve">„Roste také zájem o </w:t>
      </w:r>
      <w:r w:rsidR="000A3428" w:rsidRPr="00421F0D">
        <w:rPr>
          <w:color w:val="000000" w:themeColor="text1"/>
        </w:rPr>
        <w:t>sofistikované s</w:t>
      </w:r>
      <w:r w:rsidR="00263021" w:rsidRPr="00421F0D">
        <w:rPr>
          <w:color w:val="000000" w:themeColor="text1"/>
        </w:rPr>
        <w:t xml:space="preserve">ystémy energetického managementu s využitím </w:t>
      </w:r>
      <w:r w:rsidR="000A3428" w:rsidRPr="00421F0D">
        <w:rPr>
          <w:color w:val="000000" w:themeColor="text1"/>
        </w:rPr>
        <w:t>kombinovaných</w:t>
      </w:r>
      <w:r w:rsidR="00263021" w:rsidRPr="00421F0D">
        <w:rPr>
          <w:color w:val="000000" w:themeColor="text1"/>
        </w:rPr>
        <w:t xml:space="preserve"> energetických </w:t>
      </w:r>
      <w:r w:rsidR="00C76D70" w:rsidRPr="00421F0D">
        <w:rPr>
          <w:color w:val="000000" w:themeColor="text1"/>
        </w:rPr>
        <w:t>řešení</w:t>
      </w:r>
      <w:r w:rsidR="00263021" w:rsidRPr="00421F0D">
        <w:rPr>
          <w:color w:val="000000" w:themeColor="text1"/>
        </w:rPr>
        <w:t>, které zvyšují míru soběstačnosti a zároveň bezpečnosti provozovaných objektů.</w:t>
      </w:r>
      <w:r w:rsidRPr="00421F0D">
        <w:rPr>
          <w:color w:val="000000" w:themeColor="text1"/>
        </w:rPr>
        <w:t xml:space="preserve"> </w:t>
      </w:r>
      <w:r w:rsidR="00C76D70" w:rsidRPr="00421F0D">
        <w:rPr>
          <w:color w:val="000000" w:themeColor="text1"/>
        </w:rPr>
        <w:t>Jedná se o tzv. h</w:t>
      </w:r>
      <w:r w:rsidR="00263021" w:rsidRPr="00421F0D">
        <w:rPr>
          <w:color w:val="000000" w:themeColor="text1"/>
        </w:rPr>
        <w:t>ybridní systémy</w:t>
      </w:r>
      <w:r w:rsidR="00C76D70" w:rsidRPr="00421F0D">
        <w:rPr>
          <w:color w:val="000000" w:themeColor="text1"/>
        </w:rPr>
        <w:t>, které</w:t>
      </w:r>
      <w:r w:rsidR="00263021" w:rsidRPr="00421F0D">
        <w:rPr>
          <w:color w:val="000000" w:themeColor="text1"/>
        </w:rPr>
        <w:t xml:space="preserve"> zajišťují vysokou úroveň účinnosti a umožňují spojení s obnovitelnými zdroji energie. Často využívaným </w:t>
      </w:r>
      <w:r w:rsidR="00C76D70" w:rsidRPr="00421F0D">
        <w:rPr>
          <w:color w:val="000000" w:themeColor="text1"/>
        </w:rPr>
        <w:t>řešením</w:t>
      </w:r>
      <w:r w:rsidR="00263021" w:rsidRPr="00421F0D">
        <w:rPr>
          <w:color w:val="000000" w:themeColor="text1"/>
        </w:rPr>
        <w:t xml:space="preserve"> v oblasti vytápění je aktuálně kombinace tepelného čerpadla s kondenzačním kotlem nebo kondenzačního kotle se solárním termickým článkem. </w:t>
      </w:r>
      <w:r w:rsidR="00797F18" w:rsidRPr="00421F0D">
        <w:rPr>
          <w:color w:val="000000" w:themeColor="text1"/>
        </w:rPr>
        <w:t xml:space="preserve">Aktuálně </w:t>
      </w:r>
      <w:r w:rsidRPr="00421F0D">
        <w:rPr>
          <w:color w:val="000000" w:themeColor="text1"/>
        </w:rPr>
        <w:t xml:space="preserve">jsou </w:t>
      </w:r>
      <w:r w:rsidR="00263021" w:rsidRPr="00421F0D">
        <w:rPr>
          <w:color w:val="000000" w:themeColor="text1"/>
        </w:rPr>
        <w:t xml:space="preserve">napříč segmenty </w:t>
      </w:r>
      <w:r w:rsidRPr="00421F0D">
        <w:rPr>
          <w:color w:val="000000" w:themeColor="text1"/>
        </w:rPr>
        <w:t xml:space="preserve">stále populárnější </w:t>
      </w:r>
      <w:r w:rsidR="00263021" w:rsidRPr="00421F0D">
        <w:rPr>
          <w:color w:val="000000" w:themeColor="text1"/>
        </w:rPr>
        <w:t>fotovoltaik</w:t>
      </w:r>
      <w:r w:rsidRPr="00421F0D">
        <w:rPr>
          <w:color w:val="000000" w:themeColor="text1"/>
        </w:rPr>
        <w:t xml:space="preserve">y </w:t>
      </w:r>
      <w:r w:rsidR="00263021" w:rsidRPr="00421F0D">
        <w:rPr>
          <w:color w:val="000000" w:themeColor="text1"/>
        </w:rPr>
        <w:t xml:space="preserve">v kombinaci s tepelným čerpadlem a akumulací přebytečné elektřiny v bateriích s možností integrace nabíjecí stanice pro elektromobily,“ dodává </w:t>
      </w:r>
      <w:r w:rsidR="00B83B5E">
        <w:rPr>
          <w:color w:val="000000" w:themeColor="text1"/>
        </w:rPr>
        <w:t>Jiří Vágner.</w:t>
      </w:r>
      <w:r w:rsidR="008E0725" w:rsidRPr="00421F0D">
        <w:rPr>
          <w:color w:val="000000" w:themeColor="text1"/>
        </w:rPr>
        <w:t xml:space="preserve"> </w:t>
      </w:r>
    </w:p>
    <w:p w14:paraId="319EACAE" w14:textId="7930EF84" w:rsidR="000C06FC" w:rsidRDefault="000C06FC" w:rsidP="00B40DF8">
      <w:pPr>
        <w:rPr>
          <w:rFonts w:cstheme="minorHAnsi"/>
          <w:color w:val="000000" w:themeColor="text1"/>
          <w:szCs w:val="20"/>
        </w:rPr>
      </w:pPr>
      <w:r w:rsidRPr="00421F0D">
        <w:rPr>
          <w:rFonts w:cstheme="minorHAnsi"/>
          <w:color w:val="000000" w:themeColor="text1"/>
          <w:szCs w:val="20"/>
        </w:rPr>
        <w:lastRenderedPageBreak/>
        <w:t>Díky službě energetického managementu je následně možné garantovat dlouhodobý efekt realizovaných energeticky úsporných opatření s dopadem na efektivní vynaložení potřebných finančních prostředků. Výdaje na energie tvoří stále více významnou část nákladů na provoz objektů a technologických zařízení, takže spotřebu energií se vyplatí průběžně sledovat, pravidelně vyhodnocovat a přijímat opatření vedoucí k jej</w:t>
      </w:r>
      <w:r w:rsidR="004450F9">
        <w:rPr>
          <w:rFonts w:cstheme="minorHAnsi"/>
          <w:color w:val="000000" w:themeColor="text1"/>
          <w:szCs w:val="20"/>
        </w:rPr>
        <w:t>í</w:t>
      </w:r>
      <w:r w:rsidRPr="00421F0D">
        <w:rPr>
          <w:rFonts w:cstheme="minorHAnsi"/>
          <w:color w:val="000000" w:themeColor="text1"/>
          <w:szCs w:val="20"/>
        </w:rPr>
        <w:t xml:space="preserve"> optimalizaci.</w:t>
      </w:r>
    </w:p>
    <w:p w14:paraId="279EA250" w14:textId="77777777" w:rsidR="00B83B5E" w:rsidRPr="00B83B5E" w:rsidRDefault="00B83B5E" w:rsidP="00B40DF8">
      <w:pPr>
        <w:rPr>
          <w:rFonts w:cstheme="minorHAnsi"/>
          <w:b/>
          <w:bCs/>
          <w:color w:val="000000" w:themeColor="text1"/>
          <w:szCs w:val="20"/>
        </w:rPr>
      </w:pPr>
      <w:r w:rsidRPr="00B83B5E">
        <w:rPr>
          <w:rFonts w:cstheme="minorHAnsi"/>
          <w:b/>
          <w:bCs/>
          <w:color w:val="000000" w:themeColor="text1"/>
          <w:szCs w:val="20"/>
        </w:rPr>
        <w:t xml:space="preserve">Příklady aktuálních zakázek SSI </w:t>
      </w:r>
      <w:proofErr w:type="spellStart"/>
      <w:r w:rsidRPr="00B83B5E">
        <w:rPr>
          <w:rFonts w:cstheme="minorHAnsi"/>
          <w:b/>
          <w:bCs/>
          <w:color w:val="000000" w:themeColor="text1"/>
          <w:szCs w:val="20"/>
        </w:rPr>
        <w:t>Energy</w:t>
      </w:r>
      <w:proofErr w:type="spellEnd"/>
    </w:p>
    <w:p w14:paraId="3D69B888" w14:textId="53165936" w:rsidR="00B83B5E" w:rsidRDefault="00B83B5E" w:rsidP="00B83B5E">
      <w:pPr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SSI </w:t>
      </w:r>
      <w:proofErr w:type="spellStart"/>
      <w:r>
        <w:rPr>
          <w:rFonts w:cstheme="minorHAnsi"/>
          <w:color w:val="000000" w:themeColor="text1"/>
          <w:szCs w:val="20"/>
        </w:rPr>
        <w:t>Energy</w:t>
      </w:r>
      <w:proofErr w:type="spellEnd"/>
      <w:r>
        <w:rPr>
          <w:rFonts w:cstheme="minorHAnsi"/>
          <w:color w:val="000000" w:themeColor="text1"/>
          <w:szCs w:val="20"/>
        </w:rPr>
        <w:t xml:space="preserve"> n</w:t>
      </w:r>
      <w:r w:rsidRPr="00B83B5E">
        <w:rPr>
          <w:rFonts w:cstheme="minorHAnsi"/>
          <w:color w:val="000000" w:themeColor="text1"/>
          <w:szCs w:val="20"/>
        </w:rPr>
        <w:t>ově realizuje projekty design-build v areálu Sigma Hranice,</w:t>
      </w:r>
      <w:r w:rsidR="00AD0087">
        <w:rPr>
          <w:rFonts w:cstheme="minorHAnsi"/>
          <w:color w:val="000000" w:themeColor="text1"/>
          <w:szCs w:val="20"/>
        </w:rPr>
        <w:t xml:space="preserve"> v městské</w:t>
      </w:r>
      <w:r w:rsidRPr="00B83B5E">
        <w:rPr>
          <w:rFonts w:cstheme="minorHAnsi"/>
          <w:color w:val="000000" w:themeColor="text1"/>
          <w:szCs w:val="20"/>
        </w:rPr>
        <w:t xml:space="preserve"> </w:t>
      </w:r>
      <w:r w:rsidR="00AD0087">
        <w:rPr>
          <w:rFonts w:cstheme="minorHAnsi"/>
          <w:color w:val="000000" w:themeColor="text1"/>
          <w:szCs w:val="20"/>
        </w:rPr>
        <w:t>teplárně</w:t>
      </w:r>
      <w:r w:rsidRPr="00B83B5E">
        <w:rPr>
          <w:rFonts w:cstheme="minorHAnsi"/>
          <w:color w:val="000000" w:themeColor="text1"/>
          <w:szCs w:val="20"/>
        </w:rPr>
        <w:t xml:space="preserve"> Františkovy Lázně</w:t>
      </w:r>
      <w:r w:rsidR="00AD0087">
        <w:rPr>
          <w:rFonts w:cstheme="minorHAnsi"/>
          <w:color w:val="000000" w:themeColor="text1"/>
          <w:szCs w:val="20"/>
        </w:rPr>
        <w:t xml:space="preserve"> a v teplárnách ze skupiny </w:t>
      </w:r>
      <w:proofErr w:type="spellStart"/>
      <w:r w:rsidR="00AD0087">
        <w:rPr>
          <w:rFonts w:cstheme="minorHAnsi"/>
          <w:color w:val="000000" w:themeColor="text1"/>
          <w:szCs w:val="20"/>
        </w:rPr>
        <w:t>Veolia</w:t>
      </w:r>
      <w:proofErr w:type="spellEnd"/>
      <w:r w:rsidR="00AD0087">
        <w:rPr>
          <w:rFonts w:cstheme="minorHAnsi"/>
          <w:color w:val="000000" w:themeColor="text1"/>
          <w:szCs w:val="20"/>
        </w:rPr>
        <w:t xml:space="preserve"> Energie ČR v Karviné a Olomouci</w:t>
      </w:r>
      <w:r w:rsidR="00A33BC0">
        <w:rPr>
          <w:rFonts w:cstheme="minorHAnsi"/>
          <w:color w:val="000000" w:themeColor="text1"/>
          <w:szCs w:val="20"/>
        </w:rPr>
        <w:t xml:space="preserve">. Podílí se na realizaci technologických částí </w:t>
      </w:r>
      <w:r w:rsidRPr="00B83B5E">
        <w:rPr>
          <w:rFonts w:cstheme="minorHAnsi"/>
          <w:color w:val="000000" w:themeColor="text1"/>
          <w:szCs w:val="20"/>
        </w:rPr>
        <w:t>EPC projekt</w:t>
      </w:r>
      <w:r w:rsidR="00A33BC0">
        <w:rPr>
          <w:rFonts w:cstheme="minorHAnsi"/>
          <w:color w:val="000000" w:themeColor="text1"/>
          <w:szCs w:val="20"/>
        </w:rPr>
        <w:t xml:space="preserve">ů </w:t>
      </w:r>
      <w:r w:rsidRPr="00B83B5E">
        <w:rPr>
          <w:rFonts w:cstheme="minorHAnsi"/>
          <w:color w:val="000000" w:themeColor="text1"/>
          <w:szCs w:val="20"/>
        </w:rPr>
        <w:t xml:space="preserve">pro Český statistický úřad v Praze nebo Psychiatrickou nemocnici Bohnice. Finišuje také rozsáhlou zakázku v pražských provozech tepelných zdrojů společnosti </w:t>
      </w:r>
      <w:proofErr w:type="spellStart"/>
      <w:r w:rsidRPr="00B83B5E">
        <w:rPr>
          <w:rFonts w:cstheme="minorHAnsi"/>
          <w:color w:val="000000" w:themeColor="text1"/>
          <w:szCs w:val="20"/>
        </w:rPr>
        <w:t>Veolia</w:t>
      </w:r>
      <w:proofErr w:type="spellEnd"/>
      <w:r w:rsidR="00AD0087">
        <w:rPr>
          <w:rFonts w:cstheme="minorHAnsi"/>
          <w:color w:val="000000" w:themeColor="text1"/>
          <w:szCs w:val="20"/>
        </w:rPr>
        <w:t xml:space="preserve"> Energie ČR</w:t>
      </w:r>
      <w:r w:rsidRPr="00B83B5E">
        <w:rPr>
          <w:rFonts w:cstheme="minorHAnsi"/>
          <w:color w:val="000000" w:themeColor="text1"/>
          <w:szCs w:val="20"/>
        </w:rPr>
        <w:t xml:space="preserve">. </w:t>
      </w:r>
    </w:p>
    <w:p w14:paraId="615E79AB" w14:textId="1B694D6D" w:rsidR="00B83B5E" w:rsidRPr="00B83B5E" w:rsidRDefault="00B83B5E" w:rsidP="00B83B5E">
      <w:pPr>
        <w:rPr>
          <w:rFonts w:cstheme="minorHAnsi"/>
          <w:color w:val="000000" w:themeColor="text1"/>
          <w:szCs w:val="20"/>
        </w:rPr>
      </w:pPr>
      <w:r w:rsidRPr="00B83B5E">
        <w:rPr>
          <w:rFonts w:cstheme="minorHAnsi"/>
          <w:color w:val="000000" w:themeColor="text1"/>
          <w:szCs w:val="20"/>
        </w:rPr>
        <w:t xml:space="preserve">SSI </w:t>
      </w:r>
      <w:proofErr w:type="spellStart"/>
      <w:r w:rsidRPr="00B83B5E">
        <w:rPr>
          <w:rFonts w:cstheme="minorHAnsi"/>
          <w:color w:val="000000" w:themeColor="text1"/>
          <w:szCs w:val="20"/>
        </w:rPr>
        <w:t>Energy</w:t>
      </w:r>
      <w:proofErr w:type="spellEnd"/>
      <w:r w:rsidRPr="00B83B5E">
        <w:rPr>
          <w:rFonts w:cstheme="minorHAnsi"/>
          <w:color w:val="000000" w:themeColor="text1"/>
          <w:szCs w:val="20"/>
        </w:rPr>
        <w:t xml:space="preserve"> je </w:t>
      </w:r>
      <w:r w:rsidR="00AD0087">
        <w:rPr>
          <w:rFonts w:cstheme="minorHAnsi"/>
          <w:color w:val="000000" w:themeColor="text1"/>
          <w:szCs w:val="20"/>
        </w:rPr>
        <w:t>součástí</w:t>
      </w:r>
      <w:r w:rsidRPr="00B83B5E">
        <w:rPr>
          <w:rFonts w:cstheme="minorHAnsi"/>
          <w:color w:val="000000" w:themeColor="text1"/>
          <w:szCs w:val="20"/>
        </w:rPr>
        <w:t xml:space="preserve"> skupiny SSI Group, která na českém a slovenském trhu poskytuje služby ostrahy a integrovaného facility managementu (IFM) pro více než 500 objektů.</w:t>
      </w:r>
    </w:p>
    <w:p w14:paraId="34FBDAD2" w14:textId="77777777" w:rsidR="00B83B5E" w:rsidRDefault="00B83B5E" w:rsidP="00B40DF8">
      <w:pPr>
        <w:rPr>
          <w:rFonts w:cstheme="minorHAnsi"/>
          <w:color w:val="000000" w:themeColor="text1"/>
          <w:szCs w:val="20"/>
        </w:rPr>
      </w:pPr>
    </w:p>
    <w:p w14:paraId="656199F4" w14:textId="0BC58E96" w:rsidR="00B83B5E" w:rsidRPr="00421F0D" w:rsidRDefault="00B83B5E" w:rsidP="00B40DF8">
      <w:pPr>
        <w:rPr>
          <w:color w:val="000000" w:themeColor="text1"/>
        </w:rPr>
      </w:pPr>
      <w:r>
        <w:rPr>
          <w:rFonts w:cstheme="minorHAnsi"/>
          <w:color w:val="000000" w:themeColor="text1"/>
          <w:szCs w:val="20"/>
        </w:rPr>
        <w:t xml:space="preserve"> </w:t>
      </w:r>
    </w:p>
    <w:sectPr w:rsidR="00B83B5E" w:rsidRPr="00421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A0"/>
    <w:rsid w:val="000278A7"/>
    <w:rsid w:val="0002794A"/>
    <w:rsid w:val="000619A6"/>
    <w:rsid w:val="00063B98"/>
    <w:rsid w:val="000A3428"/>
    <w:rsid w:val="000B0AD9"/>
    <w:rsid w:val="000C06FC"/>
    <w:rsid w:val="000D00E4"/>
    <w:rsid w:val="000D413E"/>
    <w:rsid w:val="000D7BDD"/>
    <w:rsid w:val="000E6F58"/>
    <w:rsid w:val="00106CC2"/>
    <w:rsid w:val="001215D9"/>
    <w:rsid w:val="001367E1"/>
    <w:rsid w:val="001E6FB3"/>
    <w:rsid w:val="001F3183"/>
    <w:rsid w:val="00214469"/>
    <w:rsid w:val="00221C9B"/>
    <w:rsid w:val="00226CD0"/>
    <w:rsid w:val="00263021"/>
    <w:rsid w:val="00267F4C"/>
    <w:rsid w:val="002B2BAF"/>
    <w:rsid w:val="002E20FB"/>
    <w:rsid w:val="00304DA8"/>
    <w:rsid w:val="0032118C"/>
    <w:rsid w:val="003329FF"/>
    <w:rsid w:val="003521BF"/>
    <w:rsid w:val="003A76F2"/>
    <w:rsid w:val="003B1705"/>
    <w:rsid w:val="003B4585"/>
    <w:rsid w:val="003E0B52"/>
    <w:rsid w:val="003E4797"/>
    <w:rsid w:val="00421F0D"/>
    <w:rsid w:val="00431015"/>
    <w:rsid w:val="00433A53"/>
    <w:rsid w:val="004431D3"/>
    <w:rsid w:val="004450F9"/>
    <w:rsid w:val="004A2518"/>
    <w:rsid w:val="00501C37"/>
    <w:rsid w:val="005620BC"/>
    <w:rsid w:val="005763D9"/>
    <w:rsid w:val="005A39CC"/>
    <w:rsid w:val="005B31A5"/>
    <w:rsid w:val="005B6E5E"/>
    <w:rsid w:val="00630037"/>
    <w:rsid w:val="006B776A"/>
    <w:rsid w:val="006D3E08"/>
    <w:rsid w:val="006E2000"/>
    <w:rsid w:val="006E462D"/>
    <w:rsid w:val="0071050B"/>
    <w:rsid w:val="007308BB"/>
    <w:rsid w:val="007349AC"/>
    <w:rsid w:val="0076296B"/>
    <w:rsid w:val="00781422"/>
    <w:rsid w:val="00784FE7"/>
    <w:rsid w:val="00797F18"/>
    <w:rsid w:val="007B7A52"/>
    <w:rsid w:val="00830D48"/>
    <w:rsid w:val="00873BB8"/>
    <w:rsid w:val="00881652"/>
    <w:rsid w:val="008E0725"/>
    <w:rsid w:val="008F23D6"/>
    <w:rsid w:val="00907A07"/>
    <w:rsid w:val="0093023C"/>
    <w:rsid w:val="00964FD3"/>
    <w:rsid w:val="00970DCA"/>
    <w:rsid w:val="0099573C"/>
    <w:rsid w:val="009A0594"/>
    <w:rsid w:val="009C283F"/>
    <w:rsid w:val="00A00FD2"/>
    <w:rsid w:val="00A23F12"/>
    <w:rsid w:val="00A27720"/>
    <w:rsid w:val="00A33BC0"/>
    <w:rsid w:val="00A33BDF"/>
    <w:rsid w:val="00AB14F6"/>
    <w:rsid w:val="00AD0087"/>
    <w:rsid w:val="00AD218B"/>
    <w:rsid w:val="00B126B5"/>
    <w:rsid w:val="00B17CA0"/>
    <w:rsid w:val="00B40DF8"/>
    <w:rsid w:val="00B562AB"/>
    <w:rsid w:val="00B83B5E"/>
    <w:rsid w:val="00BD40DB"/>
    <w:rsid w:val="00BE10E2"/>
    <w:rsid w:val="00C14BDF"/>
    <w:rsid w:val="00C200AC"/>
    <w:rsid w:val="00C310C1"/>
    <w:rsid w:val="00C76D70"/>
    <w:rsid w:val="00C850ED"/>
    <w:rsid w:val="00C93442"/>
    <w:rsid w:val="00CA00A6"/>
    <w:rsid w:val="00CC5CCA"/>
    <w:rsid w:val="00D33299"/>
    <w:rsid w:val="00D53929"/>
    <w:rsid w:val="00D5409E"/>
    <w:rsid w:val="00D54345"/>
    <w:rsid w:val="00DA20FE"/>
    <w:rsid w:val="00E21F8C"/>
    <w:rsid w:val="00E31FBF"/>
    <w:rsid w:val="00E62E6D"/>
    <w:rsid w:val="00E64717"/>
    <w:rsid w:val="00F1121C"/>
    <w:rsid w:val="00F314AE"/>
    <w:rsid w:val="00F46FA9"/>
    <w:rsid w:val="00FB346F"/>
    <w:rsid w:val="00FD3BB4"/>
    <w:rsid w:val="00FD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040A7"/>
  <w15:chartTrackingRefBased/>
  <w15:docId w15:val="{9A85F23E-418C-4AA1-BE5F-93E5AB7F6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314AE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7B7A5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B7A5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B7A5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7A5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7A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648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dcterms:created xsi:type="dcterms:W3CDTF">2022-08-31T19:21:00Z</dcterms:created>
  <dcterms:modified xsi:type="dcterms:W3CDTF">2022-08-31T19:21:00Z</dcterms:modified>
  <cp:category/>
</cp:coreProperties>
</file>