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62C5B" w14:textId="2478E137" w:rsidR="00FF6031" w:rsidRPr="00FF6031" w:rsidRDefault="00FF6031" w:rsidP="002D5E30">
      <w:pPr>
        <w:jc w:val="both"/>
        <w:rPr>
          <w:rFonts w:ascii="Arial" w:hAnsi="Arial" w:cs="Arial"/>
          <w:b/>
          <w:sz w:val="32"/>
          <w:szCs w:val="32"/>
        </w:rPr>
      </w:pPr>
      <w:r w:rsidRPr="00FF6031">
        <w:rPr>
          <w:rFonts w:ascii="Arial" w:hAnsi="Arial" w:cs="Arial"/>
          <w:b/>
          <w:sz w:val="32"/>
          <w:szCs w:val="32"/>
        </w:rPr>
        <w:t xml:space="preserve">Kompozitní tyče jako alternativa </w:t>
      </w:r>
      <w:r w:rsidR="002D5E30">
        <w:rPr>
          <w:rFonts w:ascii="Arial" w:hAnsi="Arial" w:cs="Arial"/>
          <w:b/>
          <w:sz w:val="32"/>
          <w:szCs w:val="32"/>
        </w:rPr>
        <w:t>železa na stavbách</w:t>
      </w:r>
    </w:p>
    <w:p w14:paraId="1A9872EC" w14:textId="77777777" w:rsidR="004D22E2" w:rsidRPr="00FF6031" w:rsidRDefault="004D22E2" w:rsidP="002D5E30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C8DCF79" w14:textId="308A6C01" w:rsidR="00970C12" w:rsidRPr="00FF6031" w:rsidRDefault="00702862" w:rsidP="002D5E30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FF6031">
        <w:rPr>
          <w:rFonts w:ascii="Arial" w:hAnsi="Arial" w:cs="Arial"/>
          <w:b/>
          <w:bCs/>
          <w:sz w:val="24"/>
          <w:szCs w:val="24"/>
        </w:rPr>
        <w:t>Praha,</w:t>
      </w:r>
      <w:r w:rsidR="00FF6031" w:rsidRPr="00FF6031">
        <w:rPr>
          <w:rFonts w:ascii="Arial" w:hAnsi="Arial" w:cs="Arial"/>
          <w:b/>
          <w:bCs/>
          <w:sz w:val="24"/>
          <w:szCs w:val="24"/>
        </w:rPr>
        <w:t xml:space="preserve"> 15. srpna 2022</w:t>
      </w:r>
      <w:r w:rsidR="00280572" w:rsidRPr="00FF6031">
        <w:rPr>
          <w:rFonts w:ascii="Arial" w:hAnsi="Arial" w:cs="Arial"/>
          <w:b/>
          <w:bCs/>
          <w:sz w:val="24"/>
          <w:szCs w:val="24"/>
        </w:rPr>
        <w:t xml:space="preserve"> </w:t>
      </w:r>
      <w:r w:rsidR="00F85171" w:rsidRPr="00FF6031">
        <w:rPr>
          <w:rFonts w:ascii="Arial" w:hAnsi="Arial" w:cs="Arial"/>
          <w:sz w:val="24"/>
          <w:szCs w:val="24"/>
        </w:rPr>
        <w:t>–</w:t>
      </w:r>
      <w:r w:rsidR="00FF6031" w:rsidRPr="00FF6031">
        <w:rPr>
          <w:rFonts w:ascii="Arial" w:hAnsi="Arial" w:cs="Arial"/>
          <w:b/>
          <w:bCs/>
          <w:sz w:val="24"/>
          <w:szCs w:val="24"/>
        </w:rPr>
        <w:t xml:space="preserve"> </w:t>
      </w:r>
      <w:r w:rsidR="00FF6031" w:rsidRPr="00FF6031">
        <w:rPr>
          <w:rFonts w:ascii="Arial" w:hAnsi="Arial" w:cs="Arial"/>
          <w:b/>
          <w:bCs/>
          <w:color w:val="000000"/>
          <w:sz w:val="24"/>
          <w:szCs w:val="24"/>
        </w:rPr>
        <w:t>I</w:t>
      </w:r>
      <w:r w:rsidR="009D64DD" w:rsidRPr="00FF6031">
        <w:rPr>
          <w:rFonts w:ascii="Arial" w:hAnsi="Arial" w:cs="Arial"/>
          <w:b/>
          <w:bCs/>
          <w:color w:val="000000"/>
          <w:sz w:val="24"/>
          <w:szCs w:val="24"/>
        </w:rPr>
        <w:t xml:space="preserve">novativní </w:t>
      </w:r>
      <w:r w:rsidR="00970C12" w:rsidRPr="00FF6031">
        <w:rPr>
          <w:rFonts w:ascii="Arial" w:hAnsi="Arial" w:cs="Arial"/>
          <w:b/>
          <w:bCs/>
          <w:color w:val="000000"/>
          <w:sz w:val="24"/>
          <w:szCs w:val="24"/>
        </w:rPr>
        <w:t>kompozitní tyč</w:t>
      </w:r>
      <w:r w:rsidR="00FF6031" w:rsidRPr="00FF6031">
        <w:rPr>
          <w:rFonts w:ascii="Arial" w:hAnsi="Arial" w:cs="Arial"/>
          <w:b/>
          <w:bCs/>
          <w:color w:val="000000"/>
          <w:sz w:val="24"/>
          <w:szCs w:val="24"/>
        </w:rPr>
        <w:t>e</w:t>
      </w:r>
      <w:r w:rsidR="008972AF" w:rsidRPr="00FF6031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B01EE4" w:rsidRPr="00FF6031">
        <w:rPr>
          <w:rFonts w:ascii="Arial" w:hAnsi="Arial" w:cs="Arial"/>
          <w:b/>
          <w:bCs/>
          <w:color w:val="000000"/>
          <w:sz w:val="24"/>
          <w:szCs w:val="24"/>
        </w:rPr>
        <w:t>jako vý</w:t>
      </w:r>
      <w:r w:rsidR="00DE3F30" w:rsidRPr="00FF6031">
        <w:rPr>
          <w:rFonts w:ascii="Arial" w:hAnsi="Arial" w:cs="Arial"/>
          <w:b/>
          <w:bCs/>
          <w:color w:val="000000"/>
          <w:sz w:val="24"/>
          <w:szCs w:val="24"/>
        </w:rPr>
        <w:t>z</w:t>
      </w:r>
      <w:r w:rsidR="00B01EE4" w:rsidRPr="00FF6031">
        <w:rPr>
          <w:rFonts w:ascii="Arial" w:hAnsi="Arial" w:cs="Arial"/>
          <w:b/>
          <w:bCs/>
          <w:color w:val="000000"/>
          <w:sz w:val="24"/>
          <w:szCs w:val="24"/>
        </w:rPr>
        <w:t xml:space="preserve">tuž </w:t>
      </w:r>
      <w:r w:rsidR="00280572" w:rsidRPr="00FF6031">
        <w:rPr>
          <w:rFonts w:ascii="Arial" w:hAnsi="Arial" w:cs="Arial"/>
          <w:b/>
          <w:bCs/>
          <w:color w:val="000000"/>
          <w:sz w:val="24"/>
          <w:szCs w:val="24"/>
        </w:rPr>
        <w:br/>
      </w:r>
      <w:r w:rsidR="00B01EE4" w:rsidRPr="00FF6031">
        <w:rPr>
          <w:rFonts w:ascii="Arial" w:hAnsi="Arial" w:cs="Arial"/>
          <w:b/>
          <w:bCs/>
          <w:color w:val="000000"/>
          <w:sz w:val="24"/>
          <w:szCs w:val="24"/>
        </w:rPr>
        <w:t>pr</w:t>
      </w:r>
      <w:r w:rsidR="00DE3F30" w:rsidRPr="00FF6031">
        <w:rPr>
          <w:rFonts w:ascii="Arial" w:hAnsi="Arial" w:cs="Arial"/>
          <w:b/>
          <w:bCs/>
          <w:color w:val="000000"/>
          <w:sz w:val="24"/>
          <w:szCs w:val="24"/>
        </w:rPr>
        <w:t>o</w:t>
      </w:r>
      <w:r w:rsidR="00B01EE4" w:rsidRPr="00FF6031">
        <w:rPr>
          <w:rFonts w:ascii="Arial" w:hAnsi="Arial" w:cs="Arial"/>
          <w:b/>
          <w:bCs/>
          <w:color w:val="000000"/>
          <w:sz w:val="24"/>
          <w:szCs w:val="24"/>
        </w:rPr>
        <w:t xml:space="preserve"> bet</w:t>
      </w:r>
      <w:r w:rsidR="00DE3F30" w:rsidRPr="00FF6031">
        <w:rPr>
          <w:rFonts w:ascii="Arial" w:hAnsi="Arial" w:cs="Arial"/>
          <w:b/>
          <w:bCs/>
          <w:color w:val="000000"/>
          <w:sz w:val="24"/>
          <w:szCs w:val="24"/>
        </w:rPr>
        <w:t>o</w:t>
      </w:r>
      <w:r w:rsidR="00B01EE4" w:rsidRPr="00FF6031">
        <w:rPr>
          <w:rFonts w:ascii="Arial" w:hAnsi="Arial" w:cs="Arial"/>
          <w:b/>
          <w:bCs/>
          <w:color w:val="000000"/>
          <w:sz w:val="24"/>
          <w:szCs w:val="24"/>
        </w:rPr>
        <w:t>nov</w:t>
      </w:r>
      <w:r w:rsidR="00DE3F30" w:rsidRPr="00FF6031">
        <w:rPr>
          <w:rFonts w:ascii="Arial" w:hAnsi="Arial" w:cs="Arial"/>
          <w:b/>
          <w:bCs/>
          <w:color w:val="000000"/>
          <w:sz w:val="24"/>
          <w:szCs w:val="24"/>
        </w:rPr>
        <w:t>é</w:t>
      </w:r>
      <w:r w:rsidR="00B01EE4" w:rsidRPr="00FF6031">
        <w:rPr>
          <w:rFonts w:ascii="Arial" w:hAnsi="Arial" w:cs="Arial"/>
          <w:b/>
          <w:bCs/>
          <w:color w:val="000000"/>
          <w:sz w:val="24"/>
          <w:szCs w:val="24"/>
        </w:rPr>
        <w:t xml:space="preserve"> kon</w:t>
      </w:r>
      <w:r w:rsidR="00DE3F30" w:rsidRPr="00FF6031">
        <w:rPr>
          <w:rFonts w:ascii="Arial" w:hAnsi="Arial" w:cs="Arial"/>
          <w:b/>
          <w:bCs/>
          <w:color w:val="000000"/>
          <w:sz w:val="24"/>
          <w:szCs w:val="24"/>
        </w:rPr>
        <w:t>s</w:t>
      </w:r>
      <w:r w:rsidR="00B01EE4" w:rsidRPr="00FF6031">
        <w:rPr>
          <w:rFonts w:ascii="Arial" w:hAnsi="Arial" w:cs="Arial"/>
          <w:b/>
          <w:bCs/>
          <w:color w:val="000000"/>
          <w:sz w:val="24"/>
          <w:szCs w:val="24"/>
        </w:rPr>
        <w:t xml:space="preserve">trukce </w:t>
      </w:r>
      <w:r w:rsidR="00FF6031" w:rsidRPr="00FF6031">
        <w:rPr>
          <w:rFonts w:ascii="Arial" w:hAnsi="Arial" w:cs="Arial"/>
          <w:b/>
          <w:bCs/>
          <w:color w:val="000000"/>
          <w:sz w:val="24"/>
          <w:szCs w:val="24"/>
        </w:rPr>
        <w:t>jsou ve</w:t>
      </w:r>
      <w:r w:rsidR="00B01EE4" w:rsidRPr="00FF6031">
        <w:rPr>
          <w:rFonts w:ascii="Arial" w:hAnsi="Arial" w:cs="Arial"/>
          <w:b/>
          <w:bCs/>
          <w:color w:val="000000"/>
          <w:sz w:val="24"/>
          <w:szCs w:val="24"/>
        </w:rPr>
        <w:t> stav</w:t>
      </w:r>
      <w:r w:rsidR="00DE3F30" w:rsidRPr="00FF6031">
        <w:rPr>
          <w:rFonts w:ascii="Arial" w:hAnsi="Arial" w:cs="Arial"/>
          <w:b/>
          <w:bCs/>
          <w:color w:val="000000"/>
          <w:sz w:val="24"/>
          <w:szCs w:val="24"/>
        </w:rPr>
        <w:t>ebnictví</w:t>
      </w:r>
      <w:r w:rsidR="00FF6031" w:rsidRPr="00FF6031">
        <w:rPr>
          <w:rFonts w:ascii="Arial" w:hAnsi="Arial" w:cs="Arial"/>
          <w:b/>
          <w:bCs/>
          <w:color w:val="000000"/>
          <w:sz w:val="24"/>
          <w:szCs w:val="24"/>
        </w:rPr>
        <w:t xml:space="preserve"> stále používanější. </w:t>
      </w:r>
      <w:r w:rsidR="008972AF" w:rsidRPr="00FF6031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FF6031" w:rsidRPr="00FF6031">
        <w:rPr>
          <w:rFonts w:ascii="Arial" w:hAnsi="Arial" w:cs="Arial"/>
          <w:b/>
          <w:bCs/>
          <w:color w:val="000000"/>
          <w:sz w:val="24"/>
          <w:szCs w:val="24"/>
        </w:rPr>
        <w:t>J</w:t>
      </w:r>
      <w:r w:rsidR="00985F71" w:rsidRPr="00FF6031">
        <w:rPr>
          <w:rFonts w:ascii="Arial" w:hAnsi="Arial" w:cs="Arial"/>
          <w:b/>
          <w:bCs/>
          <w:color w:val="000000"/>
          <w:sz w:val="24"/>
          <w:szCs w:val="24"/>
        </w:rPr>
        <w:t xml:space="preserve">sou odolné vůči korozi, </w:t>
      </w:r>
      <w:r w:rsidR="00DE3F30" w:rsidRPr="00FF6031">
        <w:rPr>
          <w:rFonts w:ascii="Arial" w:hAnsi="Arial" w:cs="Arial"/>
          <w:b/>
          <w:bCs/>
          <w:color w:val="000000"/>
          <w:sz w:val="24"/>
          <w:szCs w:val="24"/>
        </w:rPr>
        <w:t xml:space="preserve">jsou </w:t>
      </w:r>
      <w:r w:rsidR="00985F71" w:rsidRPr="00FF6031">
        <w:rPr>
          <w:rFonts w:ascii="Arial" w:hAnsi="Arial" w:cs="Arial"/>
          <w:b/>
          <w:bCs/>
          <w:color w:val="000000"/>
          <w:sz w:val="24"/>
          <w:szCs w:val="24"/>
        </w:rPr>
        <w:t xml:space="preserve">pevnější a lehčí než ocel </w:t>
      </w:r>
      <w:proofErr w:type="gramStart"/>
      <w:r w:rsidR="00985F71" w:rsidRPr="00FF6031">
        <w:rPr>
          <w:rFonts w:ascii="Arial" w:hAnsi="Arial" w:cs="Arial"/>
          <w:b/>
          <w:bCs/>
          <w:color w:val="000000"/>
          <w:sz w:val="24"/>
          <w:szCs w:val="24"/>
        </w:rPr>
        <w:t xml:space="preserve">a </w:t>
      </w:r>
      <w:r w:rsidR="00B01EE4" w:rsidRPr="00FF6031">
        <w:rPr>
          <w:rFonts w:ascii="Arial" w:hAnsi="Arial" w:cs="Arial"/>
          <w:b/>
          <w:bCs/>
          <w:color w:val="000000"/>
          <w:sz w:val="24"/>
          <w:szCs w:val="24"/>
        </w:rPr>
        <w:t xml:space="preserve"> nem</w:t>
      </w:r>
      <w:r w:rsidR="00DE3F30" w:rsidRPr="00FF6031">
        <w:rPr>
          <w:rFonts w:ascii="Arial" w:hAnsi="Arial" w:cs="Arial"/>
          <w:b/>
          <w:bCs/>
          <w:color w:val="000000"/>
          <w:sz w:val="24"/>
          <w:szCs w:val="24"/>
        </w:rPr>
        <w:t>ě</w:t>
      </w:r>
      <w:r w:rsidR="00B01EE4" w:rsidRPr="00FF6031">
        <w:rPr>
          <w:rFonts w:ascii="Arial" w:hAnsi="Arial" w:cs="Arial"/>
          <w:b/>
          <w:bCs/>
          <w:color w:val="000000"/>
          <w:sz w:val="24"/>
          <w:szCs w:val="24"/>
        </w:rPr>
        <w:t>n</w:t>
      </w:r>
      <w:r w:rsidR="00DE3F30" w:rsidRPr="00FF6031">
        <w:rPr>
          <w:rFonts w:ascii="Arial" w:hAnsi="Arial" w:cs="Arial"/>
          <w:b/>
          <w:bCs/>
          <w:color w:val="000000"/>
          <w:sz w:val="24"/>
          <w:szCs w:val="24"/>
        </w:rPr>
        <w:t>í</w:t>
      </w:r>
      <w:proofErr w:type="gramEnd"/>
      <w:r w:rsidR="00B01EE4" w:rsidRPr="00FF6031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985F71" w:rsidRPr="00FF6031">
        <w:rPr>
          <w:rFonts w:ascii="Arial" w:hAnsi="Arial" w:cs="Arial"/>
          <w:b/>
          <w:bCs/>
          <w:color w:val="000000"/>
          <w:sz w:val="24"/>
          <w:szCs w:val="24"/>
        </w:rPr>
        <w:t xml:space="preserve">své vlastnosti ani při </w:t>
      </w:r>
      <w:r w:rsidR="00B01EE4" w:rsidRPr="00FF6031">
        <w:rPr>
          <w:rFonts w:ascii="Arial" w:hAnsi="Arial" w:cs="Arial"/>
          <w:b/>
          <w:bCs/>
          <w:color w:val="000000"/>
          <w:sz w:val="24"/>
          <w:szCs w:val="24"/>
        </w:rPr>
        <w:t>zm</w:t>
      </w:r>
      <w:r w:rsidR="00DE3F30" w:rsidRPr="00FF6031">
        <w:rPr>
          <w:rFonts w:ascii="Arial" w:hAnsi="Arial" w:cs="Arial"/>
          <w:b/>
          <w:bCs/>
          <w:color w:val="000000"/>
          <w:sz w:val="24"/>
          <w:szCs w:val="24"/>
        </w:rPr>
        <w:t>ě</w:t>
      </w:r>
      <w:r w:rsidR="00B01EE4" w:rsidRPr="00FF6031">
        <w:rPr>
          <w:rFonts w:ascii="Arial" w:hAnsi="Arial" w:cs="Arial"/>
          <w:b/>
          <w:bCs/>
          <w:color w:val="000000"/>
          <w:sz w:val="24"/>
          <w:szCs w:val="24"/>
        </w:rPr>
        <w:t>n</w:t>
      </w:r>
      <w:r w:rsidR="00DE3F30" w:rsidRPr="00FF6031">
        <w:rPr>
          <w:rFonts w:ascii="Arial" w:hAnsi="Arial" w:cs="Arial"/>
          <w:b/>
          <w:bCs/>
          <w:color w:val="000000"/>
          <w:sz w:val="24"/>
          <w:szCs w:val="24"/>
        </w:rPr>
        <w:t>ě</w:t>
      </w:r>
      <w:r w:rsidR="00B01EE4" w:rsidRPr="00FF6031">
        <w:rPr>
          <w:rFonts w:ascii="Arial" w:hAnsi="Arial" w:cs="Arial"/>
          <w:b/>
          <w:bCs/>
          <w:color w:val="000000"/>
          <w:sz w:val="24"/>
          <w:szCs w:val="24"/>
        </w:rPr>
        <w:t xml:space="preserve"> teplot</w:t>
      </w:r>
      <w:r w:rsidR="00985F71" w:rsidRPr="00FF6031">
        <w:rPr>
          <w:rFonts w:ascii="Arial" w:hAnsi="Arial" w:cs="Arial"/>
          <w:b/>
          <w:bCs/>
          <w:color w:val="000000"/>
          <w:sz w:val="24"/>
          <w:szCs w:val="24"/>
        </w:rPr>
        <w:t>,</w:t>
      </w:r>
      <w:r w:rsidR="00280572" w:rsidRPr="00FF6031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985F71" w:rsidRPr="00FF6031">
        <w:rPr>
          <w:rFonts w:ascii="Arial" w:hAnsi="Arial" w:cs="Arial"/>
          <w:b/>
          <w:bCs/>
          <w:color w:val="000000"/>
          <w:sz w:val="24"/>
          <w:szCs w:val="24"/>
        </w:rPr>
        <w:t>a proto je</w:t>
      </w:r>
      <w:r w:rsidR="0077668F" w:rsidRPr="00FF6031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DE3F30" w:rsidRPr="00FF6031">
        <w:rPr>
          <w:rFonts w:ascii="Arial" w:hAnsi="Arial" w:cs="Arial"/>
          <w:b/>
          <w:bCs/>
          <w:color w:val="000000"/>
          <w:sz w:val="24"/>
          <w:szCs w:val="24"/>
        </w:rPr>
        <w:t xml:space="preserve">tento </w:t>
      </w:r>
      <w:r w:rsidR="006955B1" w:rsidRPr="00FF6031">
        <w:rPr>
          <w:rFonts w:ascii="Arial" w:hAnsi="Arial" w:cs="Arial"/>
          <w:b/>
          <w:bCs/>
          <w:color w:val="000000"/>
          <w:sz w:val="24"/>
          <w:szCs w:val="24"/>
        </w:rPr>
        <w:t>nový materiál</w:t>
      </w:r>
      <w:r w:rsidR="0077668F" w:rsidRPr="00FF6031">
        <w:rPr>
          <w:rFonts w:ascii="Arial" w:hAnsi="Arial" w:cs="Arial"/>
          <w:b/>
          <w:bCs/>
          <w:color w:val="000000"/>
          <w:sz w:val="24"/>
          <w:szCs w:val="24"/>
        </w:rPr>
        <w:t xml:space="preserve"> velmi slibný do budoucna</w:t>
      </w:r>
      <w:r w:rsidR="008972AF" w:rsidRPr="00FF6031">
        <w:rPr>
          <w:rFonts w:ascii="Arial" w:hAnsi="Arial" w:cs="Arial"/>
          <w:b/>
          <w:bCs/>
          <w:color w:val="000000"/>
          <w:sz w:val="24"/>
          <w:szCs w:val="24"/>
        </w:rPr>
        <w:t>.</w:t>
      </w:r>
      <w:r w:rsidR="00985F71" w:rsidRPr="00FF6031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FF6031" w:rsidRPr="00FF6031">
        <w:rPr>
          <w:rFonts w:ascii="Arial" w:hAnsi="Arial" w:cs="Arial"/>
          <w:b/>
          <w:bCs/>
          <w:color w:val="000000"/>
          <w:sz w:val="24"/>
          <w:szCs w:val="24"/>
        </w:rPr>
        <w:t>Jsou také řešením při současných omezených dodávkách stavební oceli.</w:t>
      </w:r>
    </w:p>
    <w:p w14:paraId="2BCB89DF" w14:textId="6FB48E16" w:rsidR="00CC0348" w:rsidRPr="00FF6031" w:rsidRDefault="0035447B" w:rsidP="002D5E30">
      <w:pPr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FF6031">
        <w:rPr>
          <w:rFonts w:ascii="Arial" w:hAnsi="Arial" w:cs="Arial"/>
          <w:color w:val="000000"/>
          <w:sz w:val="24"/>
          <w:szCs w:val="24"/>
        </w:rPr>
        <w:t>Hlavní</w:t>
      </w:r>
      <w:r w:rsidR="009D64DD" w:rsidRPr="00FF6031">
        <w:rPr>
          <w:rFonts w:ascii="Arial" w:hAnsi="Arial" w:cs="Arial"/>
          <w:color w:val="000000"/>
          <w:sz w:val="24"/>
          <w:szCs w:val="24"/>
        </w:rPr>
        <w:t xml:space="preserve">m nedostatkem </w:t>
      </w:r>
      <w:r w:rsidRPr="00FF6031">
        <w:rPr>
          <w:rFonts w:ascii="Arial" w:hAnsi="Arial" w:cs="Arial"/>
          <w:color w:val="000000"/>
          <w:sz w:val="24"/>
          <w:szCs w:val="24"/>
        </w:rPr>
        <w:t>železobetonu je n</w:t>
      </w:r>
      <w:r w:rsidR="00935B01" w:rsidRPr="00FF6031">
        <w:rPr>
          <w:rFonts w:ascii="Arial" w:hAnsi="Arial" w:cs="Arial"/>
          <w:color w:val="000000"/>
          <w:sz w:val="24"/>
          <w:szCs w:val="24"/>
        </w:rPr>
        <w:t xml:space="preserve">ízká odolnost </w:t>
      </w:r>
      <w:r w:rsidR="00BE36E0" w:rsidRPr="00FF6031">
        <w:rPr>
          <w:rFonts w:ascii="Arial" w:hAnsi="Arial" w:cs="Arial"/>
          <w:color w:val="000000"/>
          <w:sz w:val="24"/>
          <w:szCs w:val="24"/>
        </w:rPr>
        <w:t xml:space="preserve">oceli </w:t>
      </w:r>
      <w:r w:rsidR="00935B01" w:rsidRPr="00FF6031">
        <w:rPr>
          <w:rFonts w:ascii="Arial" w:hAnsi="Arial" w:cs="Arial"/>
          <w:color w:val="000000"/>
          <w:sz w:val="24"/>
          <w:szCs w:val="24"/>
        </w:rPr>
        <w:t>vůči korozi a z toho vyplývající omezená životnost</w:t>
      </w:r>
      <w:r w:rsidR="009D64DD" w:rsidRPr="00FF6031">
        <w:rPr>
          <w:rFonts w:ascii="Arial" w:hAnsi="Arial" w:cs="Arial"/>
          <w:color w:val="000000"/>
          <w:sz w:val="24"/>
          <w:szCs w:val="24"/>
        </w:rPr>
        <w:t xml:space="preserve"> a nutnost častých oprav ž</w:t>
      </w:r>
      <w:r w:rsidR="00263095" w:rsidRPr="00FF6031">
        <w:rPr>
          <w:rFonts w:ascii="Arial" w:hAnsi="Arial" w:cs="Arial"/>
          <w:color w:val="000000"/>
          <w:sz w:val="24"/>
          <w:szCs w:val="24"/>
        </w:rPr>
        <w:t>elezobet</w:t>
      </w:r>
      <w:r w:rsidR="00CC0348" w:rsidRPr="00FF6031">
        <w:rPr>
          <w:rFonts w:ascii="Arial" w:hAnsi="Arial" w:cs="Arial"/>
          <w:color w:val="000000"/>
          <w:sz w:val="24"/>
          <w:szCs w:val="24"/>
        </w:rPr>
        <w:t>o</w:t>
      </w:r>
      <w:r w:rsidR="00263095" w:rsidRPr="00FF6031">
        <w:rPr>
          <w:rFonts w:ascii="Arial" w:hAnsi="Arial" w:cs="Arial"/>
          <w:color w:val="000000"/>
          <w:sz w:val="24"/>
          <w:szCs w:val="24"/>
        </w:rPr>
        <w:t>nov</w:t>
      </w:r>
      <w:r w:rsidR="009D64DD" w:rsidRPr="00FF6031">
        <w:rPr>
          <w:rFonts w:ascii="Arial" w:hAnsi="Arial" w:cs="Arial"/>
          <w:color w:val="000000"/>
          <w:sz w:val="24"/>
          <w:szCs w:val="24"/>
        </w:rPr>
        <w:t>ých</w:t>
      </w:r>
      <w:r w:rsidR="00263095" w:rsidRPr="00FF6031">
        <w:rPr>
          <w:rFonts w:ascii="Arial" w:hAnsi="Arial" w:cs="Arial"/>
          <w:color w:val="000000"/>
          <w:sz w:val="24"/>
          <w:szCs w:val="24"/>
        </w:rPr>
        <w:t xml:space="preserve"> ko</w:t>
      </w:r>
      <w:r w:rsidR="009D64DD" w:rsidRPr="00FF6031">
        <w:rPr>
          <w:rFonts w:ascii="Arial" w:hAnsi="Arial" w:cs="Arial"/>
          <w:color w:val="000000"/>
          <w:sz w:val="24"/>
          <w:szCs w:val="24"/>
        </w:rPr>
        <w:t xml:space="preserve">nstrukcí. </w:t>
      </w:r>
      <w:r w:rsidR="0077668F" w:rsidRPr="00FF6031">
        <w:rPr>
          <w:rFonts w:ascii="Arial" w:hAnsi="Arial" w:cs="Arial"/>
          <w:color w:val="000000"/>
          <w:sz w:val="24"/>
          <w:szCs w:val="24"/>
        </w:rPr>
        <w:t xml:space="preserve">Inženýři </w:t>
      </w:r>
      <w:r w:rsidR="004658D0" w:rsidRPr="00FF6031">
        <w:rPr>
          <w:rFonts w:ascii="Arial" w:hAnsi="Arial" w:cs="Arial"/>
          <w:color w:val="000000"/>
          <w:sz w:val="24"/>
          <w:szCs w:val="24"/>
        </w:rPr>
        <w:t xml:space="preserve">společnosti </w:t>
      </w:r>
      <w:r w:rsidR="009110A8" w:rsidRPr="00FF6031">
        <w:rPr>
          <w:rFonts w:ascii="Arial" w:hAnsi="Arial" w:cs="Arial"/>
          <w:color w:val="000000"/>
          <w:sz w:val="24"/>
          <w:szCs w:val="24"/>
        </w:rPr>
        <w:t>T</w:t>
      </w:r>
      <w:r w:rsidR="002D5E30">
        <w:rPr>
          <w:rFonts w:ascii="Arial" w:hAnsi="Arial" w:cs="Arial"/>
          <w:color w:val="000000"/>
          <w:sz w:val="24"/>
          <w:szCs w:val="24"/>
        </w:rPr>
        <w:t>esla</w:t>
      </w:r>
      <w:r w:rsidR="004658D0" w:rsidRPr="00FF6031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4658D0" w:rsidRPr="00FF6031">
        <w:rPr>
          <w:rFonts w:ascii="Arial" w:hAnsi="Arial" w:cs="Arial"/>
          <w:color w:val="000000"/>
          <w:sz w:val="24"/>
          <w:szCs w:val="24"/>
        </w:rPr>
        <w:t>FiberoX</w:t>
      </w:r>
      <w:proofErr w:type="spellEnd"/>
      <w:r w:rsidR="004658D0" w:rsidRPr="00FF6031">
        <w:rPr>
          <w:rFonts w:ascii="Arial" w:hAnsi="Arial" w:cs="Arial"/>
          <w:color w:val="000000"/>
          <w:sz w:val="24"/>
          <w:szCs w:val="24"/>
        </w:rPr>
        <w:t xml:space="preserve"> </w:t>
      </w:r>
      <w:r w:rsidR="0077668F" w:rsidRPr="00FF6031">
        <w:rPr>
          <w:rFonts w:ascii="Arial" w:hAnsi="Arial" w:cs="Arial"/>
          <w:color w:val="000000"/>
          <w:sz w:val="24"/>
          <w:szCs w:val="24"/>
        </w:rPr>
        <w:t>se několik let věnovali</w:t>
      </w:r>
      <w:r w:rsidR="004658D0" w:rsidRPr="00FF6031">
        <w:rPr>
          <w:rFonts w:ascii="Arial" w:hAnsi="Arial" w:cs="Arial"/>
          <w:color w:val="000000"/>
          <w:sz w:val="24"/>
          <w:szCs w:val="24"/>
        </w:rPr>
        <w:t xml:space="preserve"> intenzivní</w:t>
      </w:r>
      <w:r w:rsidR="0077668F" w:rsidRPr="00FF6031">
        <w:rPr>
          <w:rFonts w:ascii="Arial" w:hAnsi="Arial" w:cs="Arial"/>
          <w:color w:val="000000"/>
          <w:sz w:val="24"/>
          <w:szCs w:val="24"/>
        </w:rPr>
        <w:t>mu</w:t>
      </w:r>
      <w:r w:rsidR="004658D0" w:rsidRPr="00FF6031">
        <w:rPr>
          <w:rFonts w:ascii="Arial" w:hAnsi="Arial" w:cs="Arial"/>
          <w:color w:val="000000"/>
          <w:sz w:val="24"/>
          <w:szCs w:val="24"/>
        </w:rPr>
        <w:t xml:space="preserve"> vývoj</w:t>
      </w:r>
      <w:r w:rsidR="0077668F" w:rsidRPr="00FF6031">
        <w:rPr>
          <w:rFonts w:ascii="Arial" w:hAnsi="Arial" w:cs="Arial"/>
          <w:color w:val="000000"/>
          <w:sz w:val="24"/>
          <w:szCs w:val="24"/>
        </w:rPr>
        <w:t xml:space="preserve">i </w:t>
      </w:r>
      <w:r w:rsidRPr="00FF6031">
        <w:rPr>
          <w:rFonts w:ascii="Arial" w:hAnsi="Arial" w:cs="Arial"/>
          <w:color w:val="000000"/>
          <w:sz w:val="24"/>
          <w:szCs w:val="24"/>
        </w:rPr>
        <w:t>alternativního</w:t>
      </w:r>
      <w:r w:rsidR="0077668F" w:rsidRPr="00FF6031">
        <w:rPr>
          <w:rFonts w:ascii="Arial" w:hAnsi="Arial" w:cs="Arial"/>
          <w:color w:val="000000"/>
          <w:sz w:val="24"/>
          <w:szCs w:val="24"/>
        </w:rPr>
        <w:t xml:space="preserve"> materiálu</w:t>
      </w:r>
      <w:r w:rsidR="009D64DD" w:rsidRPr="00FF6031">
        <w:rPr>
          <w:rFonts w:ascii="Arial" w:hAnsi="Arial" w:cs="Arial"/>
          <w:color w:val="000000"/>
          <w:sz w:val="24"/>
          <w:szCs w:val="24"/>
        </w:rPr>
        <w:t>. P</w:t>
      </w:r>
      <w:r w:rsidR="0077668F" w:rsidRPr="00FF6031">
        <w:rPr>
          <w:rFonts w:ascii="Arial" w:hAnsi="Arial" w:cs="Arial"/>
          <w:color w:val="000000"/>
          <w:sz w:val="24"/>
          <w:szCs w:val="24"/>
        </w:rPr>
        <w:t xml:space="preserve">odařilo se jim </w:t>
      </w:r>
      <w:r w:rsidR="00B01EE4" w:rsidRPr="00FF6031">
        <w:rPr>
          <w:rFonts w:ascii="Arial" w:hAnsi="Arial" w:cs="Arial"/>
          <w:color w:val="000000"/>
          <w:sz w:val="24"/>
          <w:szCs w:val="24"/>
        </w:rPr>
        <w:t xml:space="preserve">zdokonalit </w:t>
      </w:r>
      <w:r w:rsidR="004658D0" w:rsidRPr="00FF6031">
        <w:rPr>
          <w:rFonts w:ascii="Arial" w:hAnsi="Arial" w:cs="Arial"/>
          <w:color w:val="000000"/>
          <w:sz w:val="24"/>
          <w:szCs w:val="24"/>
        </w:rPr>
        <w:t>inovativní</w:t>
      </w:r>
      <w:r w:rsidR="0077668F" w:rsidRPr="00FF6031">
        <w:rPr>
          <w:rFonts w:ascii="Arial" w:hAnsi="Arial" w:cs="Arial"/>
          <w:color w:val="000000"/>
          <w:sz w:val="24"/>
          <w:szCs w:val="24"/>
        </w:rPr>
        <w:t xml:space="preserve"> </w:t>
      </w:r>
      <w:r w:rsidR="00114FB5" w:rsidRPr="00FF6031">
        <w:rPr>
          <w:rFonts w:ascii="Arial" w:hAnsi="Arial" w:cs="Arial"/>
          <w:color w:val="000000"/>
          <w:sz w:val="24"/>
          <w:szCs w:val="24"/>
        </w:rPr>
        <w:t xml:space="preserve">GFRP </w:t>
      </w:r>
      <w:r w:rsidR="00C13F54" w:rsidRPr="00FF6031">
        <w:rPr>
          <w:rFonts w:ascii="Arial" w:hAnsi="Arial" w:cs="Arial"/>
          <w:color w:val="000000"/>
          <w:sz w:val="24"/>
          <w:szCs w:val="24"/>
        </w:rPr>
        <w:t xml:space="preserve">výztuž </w:t>
      </w:r>
      <w:r w:rsidR="00114FB5" w:rsidRPr="00FF6031">
        <w:rPr>
          <w:rFonts w:ascii="Arial" w:hAnsi="Arial" w:cs="Arial"/>
          <w:color w:val="000000"/>
          <w:sz w:val="24"/>
          <w:szCs w:val="24"/>
        </w:rPr>
        <w:t>(</w:t>
      </w:r>
      <w:proofErr w:type="spellStart"/>
      <w:r w:rsidR="00114FB5" w:rsidRPr="00FF6031">
        <w:rPr>
          <w:rFonts w:ascii="Arial" w:hAnsi="Arial" w:cs="Arial"/>
          <w:color w:val="000000"/>
          <w:sz w:val="24"/>
          <w:szCs w:val="24"/>
        </w:rPr>
        <w:t>Glass</w:t>
      </w:r>
      <w:proofErr w:type="spellEnd"/>
      <w:r w:rsidR="00114FB5" w:rsidRPr="00FF6031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114FB5" w:rsidRPr="00FF6031">
        <w:rPr>
          <w:rFonts w:ascii="Arial" w:hAnsi="Arial" w:cs="Arial"/>
          <w:color w:val="000000"/>
          <w:sz w:val="24"/>
          <w:szCs w:val="24"/>
        </w:rPr>
        <w:t>Fiber</w:t>
      </w:r>
      <w:proofErr w:type="spellEnd"/>
      <w:r w:rsidR="00114FB5" w:rsidRPr="00FF6031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114FB5" w:rsidRPr="00FF6031">
        <w:rPr>
          <w:rFonts w:ascii="Arial" w:hAnsi="Arial" w:cs="Arial"/>
          <w:color w:val="000000"/>
          <w:sz w:val="24"/>
          <w:szCs w:val="24"/>
        </w:rPr>
        <w:t>Reinforced</w:t>
      </w:r>
      <w:proofErr w:type="spellEnd"/>
      <w:r w:rsidR="00114FB5" w:rsidRPr="00FF6031">
        <w:rPr>
          <w:rFonts w:ascii="Arial" w:hAnsi="Arial" w:cs="Arial"/>
          <w:color w:val="000000"/>
          <w:sz w:val="24"/>
          <w:szCs w:val="24"/>
        </w:rPr>
        <w:t xml:space="preserve"> polymer)</w:t>
      </w:r>
      <w:r w:rsidR="00263095" w:rsidRPr="00FF6031">
        <w:rPr>
          <w:rFonts w:ascii="Arial" w:hAnsi="Arial" w:cs="Arial"/>
          <w:color w:val="000000"/>
          <w:sz w:val="24"/>
          <w:szCs w:val="24"/>
        </w:rPr>
        <w:t>, která vyhovuje vysokým nárokům na trvanlivost, dlouhou životnost, efektivnost a zároveň přiměřené náklady.</w:t>
      </w:r>
      <w:r w:rsidR="00263095" w:rsidRPr="00FF6031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</w:p>
    <w:p w14:paraId="3749DEE5" w14:textId="77777777" w:rsidR="00CC0348" w:rsidRPr="00FF6031" w:rsidRDefault="00CC0348" w:rsidP="002D5E30">
      <w:pPr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0565D7B9" w14:textId="4F6E16DC" w:rsidR="00137CE1" w:rsidRPr="00FF6031" w:rsidRDefault="0035447B" w:rsidP="002D5E30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F6031">
        <w:rPr>
          <w:rFonts w:ascii="Arial" w:hAnsi="Arial" w:cs="Arial"/>
          <w:color w:val="000000"/>
          <w:sz w:val="24"/>
          <w:szCs w:val="24"/>
        </w:rPr>
        <w:t>„</w:t>
      </w:r>
      <w:r w:rsidR="00263095" w:rsidRPr="00FF6031">
        <w:rPr>
          <w:rFonts w:ascii="Arial" w:hAnsi="Arial" w:cs="Arial"/>
          <w:i/>
          <w:iCs/>
          <w:color w:val="000000"/>
          <w:sz w:val="24"/>
          <w:szCs w:val="24"/>
        </w:rPr>
        <w:t>Vyvinutá kompozitní výztuž</w:t>
      </w:r>
      <w:r w:rsidRPr="00FF6031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FF6031">
        <w:rPr>
          <w:rFonts w:ascii="Arial" w:hAnsi="Arial" w:cs="Arial"/>
          <w:i/>
          <w:iCs/>
          <w:color w:val="000000"/>
          <w:sz w:val="24"/>
          <w:szCs w:val="24"/>
        </w:rPr>
        <w:t>FiberoX</w:t>
      </w:r>
      <w:proofErr w:type="spellEnd"/>
      <w:r w:rsidRPr="00FF6031">
        <w:rPr>
          <w:rFonts w:ascii="Arial" w:hAnsi="Arial" w:cs="Arial"/>
          <w:i/>
          <w:iCs/>
          <w:color w:val="000000"/>
          <w:sz w:val="24"/>
          <w:szCs w:val="24"/>
        </w:rPr>
        <w:t xml:space="preserve"> je</w:t>
      </w:r>
      <w:r w:rsidR="00445D7E" w:rsidRPr="00FF6031">
        <w:rPr>
          <w:rFonts w:ascii="Arial" w:hAnsi="Arial" w:cs="Arial"/>
          <w:i/>
          <w:iCs/>
          <w:color w:val="000000"/>
          <w:sz w:val="24"/>
          <w:szCs w:val="24"/>
        </w:rPr>
        <w:t xml:space="preserve"> produkt</w:t>
      </w:r>
      <w:r w:rsidR="00CC0348" w:rsidRPr="00FF6031">
        <w:rPr>
          <w:rFonts w:ascii="Arial" w:hAnsi="Arial" w:cs="Arial"/>
          <w:i/>
          <w:iCs/>
          <w:color w:val="000000"/>
          <w:sz w:val="24"/>
          <w:szCs w:val="24"/>
        </w:rPr>
        <w:t>em</w:t>
      </w:r>
      <w:r w:rsidR="004658D0" w:rsidRPr="00FF6031">
        <w:rPr>
          <w:rFonts w:ascii="Arial" w:hAnsi="Arial" w:cs="Arial"/>
          <w:i/>
          <w:iCs/>
          <w:color w:val="000000"/>
          <w:sz w:val="24"/>
          <w:szCs w:val="24"/>
        </w:rPr>
        <w:t xml:space="preserve"> na bázi epoxidové pryskyřice posílený</w:t>
      </w:r>
      <w:r w:rsidR="0018484F" w:rsidRPr="00FF6031">
        <w:rPr>
          <w:rFonts w:ascii="Arial" w:hAnsi="Arial" w:cs="Arial"/>
          <w:i/>
          <w:iCs/>
          <w:color w:val="000000"/>
          <w:sz w:val="24"/>
          <w:szCs w:val="24"/>
        </w:rPr>
        <w:t>m</w:t>
      </w:r>
      <w:r w:rsidR="004658D0" w:rsidRPr="00FF6031">
        <w:rPr>
          <w:rFonts w:ascii="Arial" w:hAnsi="Arial" w:cs="Arial"/>
          <w:i/>
          <w:iCs/>
          <w:color w:val="000000"/>
          <w:sz w:val="24"/>
          <w:szCs w:val="24"/>
        </w:rPr>
        <w:t xml:space="preserve"> skelnými vlákny</w:t>
      </w:r>
      <w:r w:rsidR="0077668F" w:rsidRPr="00FF6031">
        <w:rPr>
          <w:rFonts w:ascii="Arial" w:hAnsi="Arial" w:cs="Arial"/>
          <w:i/>
          <w:iCs/>
          <w:color w:val="000000"/>
          <w:sz w:val="24"/>
          <w:szCs w:val="24"/>
        </w:rPr>
        <w:t xml:space="preserve">. </w:t>
      </w:r>
      <w:r w:rsidR="00263095" w:rsidRPr="00FF6031">
        <w:rPr>
          <w:rFonts w:ascii="Arial" w:hAnsi="Arial" w:cs="Arial"/>
          <w:i/>
          <w:iCs/>
          <w:color w:val="000000"/>
          <w:sz w:val="24"/>
          <w:szCs w:val="24"/>
        </w:rPr>
        <w:t>Prošel certifikací a</w:t>
      </w:r>
      <w:r w:rsidR="0077668F" w:rsidRPr="00FF6031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263095" w:rsidRPr="00FF6031">
        <w:rPr>
          <w:rFonts w:ascii="Arial" w:hAnsi="Arial" w:cs="Arial"/>
          <w:i/>
          <w:iCs/>
          <w:color w:val="000000"/>
          <w:sz w:val="24"/>
          <w:szCs w:val="24"/>
        </w:rPr>
        <w:t>je odolný vůči korozi</w:t>
      </w:r>
      <w:r w:rsidR="0018484F" w:rsidRPr="00FF6031">
        <w:rPr>
          <w:rFonts w:ascii="Arial" w:hAnsi="Arial" w:cs="Arial"/>
          <w:i/>
          <w:iCs/>
          <w:color w:val="000000"/>
          <w:sz w:val="24"/>
          <w:szCs w:val="24"/>
        </w:rPr>
        <w:t>. Navíc je</w:t>
      </w:r>
      <w:r w:rsidR="0033336C" w:rsidRPr="00FF6031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D0448A" w:rsidRPr="00FF6031">
        <w:rPr>
          <w:rFonts w:ascii="Arial" w:hAnsi="Arial" w:cs="Arial"/>
          <w:i/>
          <w:iCs/>
          <w:color w:val="000000"/>
          <w:sz w:val="24"/>
          <w:szCs w:val="24"/>
        </w:rPr>
        <w:br/>
      </w:r>
      <w:r w:rsidR="0033336C" w:rsidRPr="00FF6031">
        <w:rPr>
          <w:rFonts w:ascii="Arial" w:hAnsi="Arial" w:cs="Arial"/>
          <w:i/>
          <w:iCs/>
          <w:color w:val="000000"/>
          <w:sz w:val="24"/>
          <w:szCs w:val="24"/>
        </w:rPr>
        <w:t xml:space="preserve">až třikrát pevnější </w:t>
      </w:r>
      <w:r w:rsidR="00CC0348" w:rsidRPr="00FF6031">
        <w:rPr>
          <w:rFonts w:ascii="Arial" w:hAnsi="Arial" w:cs="Arial"/>
          <w:i/>
          <w:iCs/>
          <w:color w:val="000000"/>
          <w:sz w:val="24"/>
          <w:szCs w:val="24"/>
        </w:rPr>
        <w:t>a</w:t>
      </w:r>
      <w:r w:rsidR="0033336C" w:rsidRPr="00FF6031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CC0348" w:rsidRPr="00FF6031">
        <w:rPr>
          <w:rFonts w:ascii="Arial" w:hAnsi="Arial" w:cs="Arial"/>
          <w:i/>
          <w:iCs/>
          <w:color w:val="000000"/>
          <w:sz w:val="24"/>
          <w:szCs w:val="24"/>
        </w:rPr>
        <w:t>čtyřikrát lehčí</w:t>
      </w:r>
      <w:r w:rsidR="0033336C" w:rsidRPr="00FF6031">
        <w:rPr>
          <w:rFonts w:ascii="Arial" w:hAnsi="Arial" w:cs="Arial"/>
          <w:i/>
          <w:iCs/>
          <w:color w:val="000000"/>
          <w:sz w:val="24"/>
          <w:szCs w:val="24"/>
        </w:rPr>
        <w:t xml:space="preserve"> než ocel, nemagnetický, chemicky odolný</w:t>
      </w:r>
      <w:r w:rsidR="00CC0348" w:rsidRPr="00FF6031">
        <w:rPr>
          <w:rFonts w:ascii="Arial" w:hAnsi="Arial" w:cs="Arial"/>
          <w:i/>
          <w:iCs/>
          <w:color w:val="000000"/>
          <w:sz w:val="24"/>
          <w:szCs w:val="24"/>
        </w:rPr>
        <w:t xml:space="preserve">. </w:t>
      </w:r>
      <w:r w:rsidR="0018484F" w:rsidRPr="00FF6031">
        <w:rPr>
          <w:rFonts w:ascii="Arial" w:hAnsi="Arial" w:cs="Arial"/>
          <w:i/>
          <w:iCs/>
          <w:color w:val="000000"/>
          <w:sz w:val="24"/>
          <w:szCs w:val="24"/>
        </w:rPr>
        <w:t>Je také</w:t>
      </w:r>
      <w:r w:rsidR="00CC0348" w:rsidRPr="00FF6031">
        <w:rPr>
          <w:rFonts w:ascii="Arial" w:hAnsi="Arial" w:cs="Arial"/>
          <w:i/>
          <w:iCs/>
          <w:color w:val="000000"/>
          <w:sz w:val="24"/>
          <w:szCs w:val="24"/>
        </w:rPr>
        <w:t xml:space="preserve"> elektrickým izolantem</w:t>
      </w:r>
      <w:r w:rsidR="0018484F" w:rsidRPr="00FF6031">
        <w:rPr>
          <w:rFonts w:ascii="Arial" w:hAnsi="Arial" w:cs="Arial"/>
          <w:i/>
          <w:iCs/>
          <w:color w:val="000000"/>
          <w:sz w:val="24"/>
          <w:szCs w:val="24"/>
        </w:rPr>
        <w:t xml:space="preserve">, </w:t>
      </w:r>
      <w:r w:rsidR="0033336C" w:rsidRPr="00FF6031">
        <w:rPr>
          <w:rFonts w:ascii="Arial" w:hAnsi="Arial" w:cs="Arial"/>
          <w:i/>
          <w:iCs/>
          <w:color w:val="000000"/>
          <w:sz w:val="24"/>
          <w:szCs w:val="24"/>
        </w:rPr>
        <w:t>neved</w:t>
      </w:r>
      <w:r w:rsidR="00CC0348" w:rsidRPr="00FF6031">
        <w:rPr>
          <w:rFonts w:ascii="Arial" w:hAnsi="Arial" w:cs="Arial"/>
          <w:i/>
          <w:iCs/>
          <w:color w:val="000000"/>
          <w:sz w:val="24"/>
          <w:szCs w:val="24"/>
        </w:rPr>
        <w:t>e</w:t>
      </w:r>
      <w:r w:rsidR="0033336C" w:rsidRPr="00FF6031">
        <w:rPr>
          <w:rFonts w:ascii="Arial" w:hAnsi="Arial" w:cs="Arial"/>
          <w:i/>
          <w:iCs/>
          <w:color w:val="000000"/>
          <w:sz w:val="24"/>
          <w:szCs w:val="24"/>
        </w:rPr>
        <w:t xml:space="preserve"> teplo a neztrácí své vlastnosti</w:t>
      </w:r>
      <w:r w:rsidR="00DE3F30" w:rsidRPr="00FF6031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B01EE4" w:rsidRPr="00FF6031">
        <w:rPr>
          <w:rFonts w:ascii="Arial" w:hAnsi="Arial" w:cs="Arial"/>
          <w:i/>
          <w:iCs/>
          <w:color w:val="000000"/>
          <w:sz w:val="24"/>
          <w:szCs w:val="24"/>
        </w:rPr>
        <w:t>při zm</w:t>
      </w:r>
      <w:r w:rsidR="00DE3F30" w:rsidRPr="00FF6031">
        <w:rPr>
          <w:rFonts w:ascii="Arial" w:hAnsi="Arial" w:cs="Arial"/>
          <w:i/>
          <w:iCs/>
          <w:color w:val="000000"/>
          <w:sz w:val="24"/>
          <w:szCs w:val="24"/>
        </w:rPr>
        <w:t>ě</w:t>
      </w:r>
      <w:r w:rsidR="00B01EE4" w:rsidRPr="00FF6031">
        <w:rPr>
          <w:rFonts w:ascii="Arial" w:hAnsi="Arial" w:cs="Arial"/>
          <w:i/>
          <w:iCs/>
          <w:color w:val="000000"/>
          <w:sz w:val="24"/>
          <w:szCs w:val="24"/>
        </w:rPr>
        <w:t>n</w:t>
      </w:r>
      <w:r w:rsidR="00DE3F30" w:rsidRPr="00FF6031">
        <w:rPr>
          <w:rFonts w:ascii="Arial" w:hAnsi="Arial" w:cs="Arial"/>
          <w:i/>
          <w:iCs/>
          <w:color w:val="000000"/>
          <w:sz w:val="24"/>
          <w:szCs w:val="24"/>
        </w:rPr>
        <w:t>ě</w:t>
      </w:r>
      <w:r w:rsidR="00B01EE4" w:rsidRPr="00FF6031">
        <w:rPr>
          <w:rFonts w:ascii="Arial" w:hAnsi="Arial" w:cs="Arial"/>
          <w:i/>
          <w:iCs/>
          <w:color w:val="000000"/>
          <w:sz w:val="24"/>
          <w:szCs w:val="24"/>
        </w:rPr>
        <w:t xml:space="preserve"> teplot</w:t>
      </w:r>
      <w:r w:rsidR="00CC0348" w:rsidRPr="00FF6031">
        <w:rPr>
          <w:rFonts w:ascii="Arial" w:hAnsi="Arial" w:cs="Arial"/>
          <w:i/>
          <w:iCs/>
          <w:color w:val="000000"/>
          <w:sz w:val="24"/>
          <w:szCs w:val="24"/>
        </w:rPr>
        <w:t xml:space="preserve">,“ </w:t>
      </w:r>
      <w:r w:rsidR="0018484F" w:rsidRPr="00FF6031">
        <w:rPr>
          <w:rFonts w:ascii="Arial" w:hAnsi="Arial" w:cs="Arial"/>
          <w:color w:val="000000"/>
          <w:sz w:val="24"/>
          <w:szCs w:val="24"/>
        </w:rPr>
        <w:t xml:space="preserve">vyjmenovává výhody nového </w:t>
      </w:r>
      <w:r w:rsidR="00B01EE4" w:rsidRPr="00FF6031">
        <w:rPr>
          <w:rFonts w:ascii="Arial" w:hAnsi="Arial" w:cs="Arial"/>
          <w:color w:val="000000"/>
          <w:sz w:val="24"/>
          <w:szCs w:val="24"/>
        </w:rPr>
        <w:t xml:space="preserve">materiálu </w:t>
      </w:r>
      <w:r w:rsidR="004658D0" w:rsidRPr="00FF6031">
        <w:rPr>
          <w:rFonts w:ascii="Arial" w:hAnsi="Arial" w:cs="Arial"/>
          <w:color w:val="000000"/>
          <w:sz w:val="24"/>
          <w:szCs w:val="24"/>
        </w:rPr>
        <w:t xml:space="preserve">Matúš </w:t>
      </w:r>
      <w:proofErr w:type="spellStart"/>
      <w:r w:rsidR="004658D0" w:rsidRPr="00FF6031">
        <w:rPr>
          <w:rFonts w:ascii="Arial" w:hAnsi="Arial" w:cs="Arial"/>
          <w:color w:val="000000"/>
          <w:sz w:val="24"/>
          <w:szCs w:val="24"/>
        </w:rPr>
        <w:t>Jaremko</w:t>
      </w:r>
      <w:proofErr w:type="spellEnd"/>
      <w:r w:rsidR="004658D0" w:rsidRPr="00FF6031">
        <w:rPr>
          <w:rFonts w:ascii="Arial" w:hAnsi="Arial" w:cs="Arial"/>
          <w:color w:val="000000"/>
          <w:sz w:val="24"/>
          <w:szCs w:val="24"/>
        </w:rPr>
        <w:t xml:space="preserve">, CEO </w:t>
      </w:r>
      <w:r w:rsidR="009110A8" w:rsidRPr="00FF6031">
        <w:rPr>
          <w:rFonts w:ascii="Arial" w:hAnsi="Arial" w:cs="Arial"/>
          <w:color w:val="000000"/>
          <w:sz w:val="24"/>
          <w:szCs w:val="24"/>
        </w:rPr>
        <w:t>T</w:t>
      </w:r>
      <w:r w:rsidR="007271DF">
        <w:rPr>
          <w:rFonts w:ascii="Arial" w:hAnsi="Arial" w:cs="Arial"/>
          <w:color w:val="000000"/>
          <w:sz w:val="24"/>
          <w:szCs w:val="24"/>
        </w:rPr>
        <w:t>esla</w:t>
      </w:r>
      <w:r w:rsidR="004658D0" w:rsidRPr="00FF6031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4658D0" w:rsidRPr="00FF6031">
        <w:rPr>
          <w:rFonts w:ascii="Arial" w:hAnsi="Arial" w:cs="Arial"/>
          <w:color w:val="000000"/>
          <w:sz w:val="24"/>
          <w:szCs w:val="24"/>
        </w:rPr>
        <w:t>Fibero</w:t>
      </w:r>
      <w:r w:rsidR="009110A8" w:rsidRPr="00FF6031">
        <w:rPr>
          <w:rFonts w:ascii="Arial" w:hAnsi="Arial" w:cs="Arial"/>
          <w:color w:val="000000"/>
          <w:sz w:val="24"/>
          <w:szCs w:val="24"/>
        </w:rPr>
        <w:t>X</w:t>
      </w:r>
      <w:proofErr w:type="spellEnd"/>
      <w:r w:rsidR="009110A8" w:rsidRPr="00FF6031">
        <w:rPr>
          <w:rFonts w:ascii="Arial" w:hAnsi="Arial" w:cs="Arial"/>
          <w:color w:val="000000"/>
          <w:sz w:val="24"/>
          <w:szCs w:val="24"/>
        </w:rPr>
        <w:t>.</w:t>
      </w:r>
    </w:p>
    <w:p w14:paraId="4E44599C" w14:textId="77777777" w:rsidR="00137CE1" w:rsidRPr="00FF6031" w:rsidRDefault="00137CE1" w:rsidP="002D5E30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6FA9FB8" w14:textId="35631B09" w:rsidR="00137CE1" w:rsidRPr="00FF6031" w:rsidRDefault="00137CE1" w:rsidP="002D5E30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F6031">
        <w:rPr>
          <w:rFonts w:ascii="Arial" w:hAnsi="Arial" w:cs="Arial"/>
          <w:color w:val="000000"/>
          <w:sz w:val="24"/>
          <w:szCs w:val="24"/>
        </w:rPr>
        <w:t>Kompozitní</w:t>
      </w:r>
      <w:r w:rsidR="00DE3F30" w:rsidRPr="00FF6031">
        <w:rPr>
          <w:rFonts w:ascii="Arial" w:hAnsi="Arial" w:cs="Arial"/>
          <w:color w:val="000000"/>
          <w:sz w:val="24"/>
          <w:szCs w:val="24"/>
        </w:rPr>
        <w:t xml:space="preserve"> </w:t>
      </w:r>
      <w:r w:rsidRPr="00FF6031">
        <w:rPr>
          <w:rFonts w:ascii="Arial" w:hAnsi="Arial" w:cs="Arial"/>
          <w:color w:val="000000"/>
          <w:sz w:val="24"/>
          <w:szCs w:val="24"/>
        </w:rPr>
        <w:t>tyče </w:t>
      </w:r>
      <w:proofErr w:type="spellStart"/>
      <w:r w:rsidRPr="00FF6031">
        <w:rPr>
          <w:rFonts w:ascii="Arial" w:hAnsi="Arial" w:cs="Arial"/>
          <w:color w:val="000000"/>
          <w:sz w:val="24"/>
          <w:szCs w:val="24"/>
        </w:rPr>
        <w:t>FiberoX</w:t>
      </w:r>
      <w:proofErr w:type="spellEnd"/>
      <w:r w:rsidRPr="00FF6031">
        <w:rPr>
          <w:rFonts w:ascii="Arial" w:hAnsi="Arial" w:cs="Arial"/>
          <w:color w:val="000000"/>
          <w:sz w:val="24"/>
          <w:szCs w:val="24"/>
        </w:rPr>
        <w:t> dokonale</w:t>
      </w:r>
      <w:r w:rsidR="00DE3F30" w:rsidRPr="00FF6031">
        <w:rPr>
          <w:rFonts w:ascii="Arial" w:hAnsi="Arial" w:cs="Arial"/>
          <w:color w:val="000000"/>
          <w:sz w:val="24"/>
          <w:szCs w:val="24"/>
        </w:rPr>
        <w:t xml:space="preserve"> </w:t>
      </w:r>
      <w:r w:rsidRPr="00FF6031">
        <w:rPr>
          <w:rFonts w:ascii="Arial" w:hAnsi="Arial" w:cs="Arial"/>
          <w:color w:val="000000"/>
          <w:sz w:val="24"/>
          <w:szCs w:val="24"/>
        </w:rPr>
        <w:t>odpovídají strategii vyváženého rozvoje</w:t>
      </w:r>
      <w:r w:rsidR="00DE3F30" w:rsidRPr="00FF6031">
        <w:rPr>
          <w:rFonts w:ascii="Arial" w:hAnsi="Arial" w:cs="Arial"/>
          <w:color w:val="000000"/>
          <w:sz w:val="24"/>
          <w:szCs w:val="24"/>
        </w:rPr>
        <w:t xml:space="preserve"> </w:t>
      </w:r>
      <w:r w:rsidRPr="00FF6031">
        <w:rPr>
          <w:rFonts w:ascii="Arial" w:hAnsi="Arial" w:cs="Arial"/>
          <w:color w:val="000000"/>
          <w:sz w:val="24"/>
          <w:szCs w:val="24"/>
        </w:rPr>
        <w:t xml:space="preserve">stavebnictví, podle které musí být </w:t>
      </w:r>
      <w:r w:rsidR="00DE3F30" w:rsidRPr="00FF6031">
        <w:rPr>
          <w:rFonts w:ascii="Arial" w:hAnsi="Arial" w:cs="Arial"/>
          <w:color w:val="000000"/>
          <w:sz w:val="24"/>
          <w:szCs w:val="24"/>
        </w:rPr>
        <w:t xml:space="preserve">budovy </w:t>
      </w:r>
      <w:r w:rsidRPr="00FF6031">
        <w:rPr>
          <w:rFonts w:ascii="Arial" w:hAnsi="Arial" w:cs="Arial"/>
          <w:color w:val="000000"/>
          <w:sz w:val="24"/>
          <w:szCs w:val="24"/>
        </w:rPr>
        <w:t>naprojektovány z materiálů, které nevyžadují nákladnou údržbu a opravu a zabezpečí jednoduché oddělován</w:t>
      </w:r>
      <w:r w:rsidR="0018484F" w:rsidRPr="00FF6031">
        <w:rPr>
          <w:rFonts w:ascii="Arial" w:hAnsi="Arial" w:cs="Arial"/>
          <w:color w:val="000000"/>
          <w:sz w:val="24"/>
          <w:szCs w:val="24"/>
        </w:rPr>
        <w:t>í</w:t>
      </w:r>
      <w:r w:rsidRPr="00FF6031">
        <w:rPr>
          <w:rFonts w:ascii="Arial" w:hAnsi="Arial" w:cs="Arial"/>
          <w:color w:val="000000"/>
          <w:sz w:val="24"/>
          <w:szCs w:val="24"/>
        </w:rPr>
        <w:t xml:space="preserve"> různých materiálů od sebe při opravách a demontáži</w:t>
      </w:r>
      <w:r w:rsidR="0018484F" w:rsidRPr="00FF6031">
        <w:rPr>
          <w:rFonts w:ascii="Arial" w:hAnsi="Arial" w:cs="Arial"/>
          <w:color w:val="000000"/>
          <w:sz w:val="24"/>
          <w:szCs w:val="24"/>
        </w:rPr>
        <w:t>.</w:t>
      </w:r>
    </w:p>
    <w:p w14:paraId="209C7942" w14:textId="37CE3BBF" w:rsidR="009110A8" w:rsidRPr="00FF6031" w:rsidRDefault="009110A8" w:rsidP="002D5E30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282B478" w14:textId="77777777" w:rsidR="00CC0348" w:rsidRPr="00FF6031" w:rsidRDefault="00CC0348" w:rsidP="002D5E30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5C2D07A3" w14:textId="4D6FD2AF" w:rsidR="00CC0348" w:rsidRDefault="00CC0348" w:rsidP="002D5E30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FF6031">
        <w:rPr>
          <w:rFonts w:ascii="Arial" w:hAnsi="Arial" w:cs="Arial"/>
          <w:b/>
          <w:bCs/>
          <w:color w:val="000000"/>
          <w:sz w:val="24"/>
          <w:szCs w:val="24"/>
        </w:rPr>
        <w:t>Bet</w:t>
      </w:r>
      <w:r w:rsidR="00C222A2">
        <w:rPr>
          <w:rFonts w:ascii="Arial" w:hAnsi="Arial" w:cs="Arial"/>
          <w:b/>
          <w:bCs/>
          <w:color w:val="000000"/>
          <w:sz w:val="24"/>
          <w:szCs w:val="24"/>
        </w:rPr>
        <w:t>o</w:t>
      </w:r>
      <w:r w:rsidRPr="00FF6031">
        <w:rPr>
          <w:rFonts w:ascii="Arial" w:hAnsi="Arial" w:cs="Arial"/>
          <w:b/>
          <w:bCs/>
          <w:color w:val="000000"/>
          <w:sz w:val="24"/>
          <w:szCs w:val="24"/>
        </w:rPr>
        <w:t>nové konstrukce</w:t>
      </w:r>
      <w:r w:rsidR="0018484F" w:rsidRPr="00FF6031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FF6031">
        <w:rPr>
          <w:rFonts w:ascii="Arial" w:hAnsi="Arial" w:cs="Arial"/>
          <w:b/>
          <w:bCs/>
          <w:color w:val="000000"/>
          <w:sz w:val="24"/>
          <w:szCs w:val="24"/>
        </w:rPr>
        <w:t xml:space="preserve">vyztužené kompozitními tyčemi </w:t>
      </w:r>
      <w:r w:rsidR="002D5E30">
        <w:rPr>
          <w:rFonts w:ascii="Arial" w:hAnsi="Arial" w:cs="Arial"/>
          <w:b/>
          <w:bCs/>
          <w:color w:val="000000"/>
          <w:sz w:val="24"/>
          <w:szCs w:val="24"/>
        </w:rPr>
        <w:t>mají i další výhody</w:t>
      </w:r>
    </w:p>
    <w:p w14:paraId="4B229BDF" w14:textId="77777777" w:rsidR="00C91EB7" w:rsidRPr="00FF6031" w:rsidRDefault="00C91EB7" w:rsidP="002D5E30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17A9934" w14:textId="504692A3" w:rsidR="00D5069D" w:rsidRPr="00C91EB7" w:rsidRDefault="00CC0348" w:rsidP="002D5E30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91EB7">
        <w:rPr>
          <w:rFonts w:ascii="Arial" w:hAnsi="Arial" w:cs="Arial"/>
          <w:color w:val="000000"/>
          <w:sz w:val="24"/>
          <w:szCs w:val="24"/>
        </w:rPr>
        <w:t>Kompozitní</w:t>
      </w:r>
      <w:r w:rsidR="006C657A" w:rsidRPr="00C91EB7">
        <w:rPr>
          <w:rFonts w:ascii="Arial" w:hAnsi="Arial" w:cs="Arial"/>
          <w:color w:val="000000"/>
          <w:sz w:val="24"/>
          <w:szCs w:val="24"/>
        </w:rPr>
        <w:t xml:space="preserve"> </w:t>
      </w:r>
      <w:r w:rsidRPr="00C91EB7">
        <w:rPr>
          <w:rFonts w:ascii="Arial" w:hAnsi="Arial" w:cs="Arial"/>
          <w:color w:val="000000"/>
          <w:sz w:val="24"/>
          <w:szCs w:val="24"/>
        </w:rPr>
        <w:t>výztuž</w:t>
      </w:r>
      <w:r w:rsidR="006C657A" w:rsidRPr="00C91EB7">
        <w:rPr>
          <w:rFonts w:ascii="Arial" w:hAnsi="Arial" w:cs="Arial"/>
          <w:color w:val="000000"/>
          <w:sz w:val="24"/>
          <w:szCs w:val="24"/>
        </w:rPr>
        <w:t xml:space="preserve"> neved</w:t>
      </w:r>
      <w:r w:rsidRPr="00C91EB7">
        <w:rPr>
          <w:rFonts w:ascii="Arial" w:hAnsi="Arial" w:cs="Arial"/>
          <w:color w:val="000000"/>
          <w:sz w:val="24"/>
          <w:szCs w:val="24"/>
        </w:rPr>
        <w:t>e</w:t>
      </w:r>
      <w:r w:rsidR="006C657A" w:rsidRPr="00C91EB7">
        <w:rPr>
          <w:rFonts w:ascii="Arial" w:hAnsi="Arial" w:cs="Arial"/>
          <w:color w:val="000000"/>
          <w:sz w:val="24"/>
          <w:szCs w:val="24"/>
        </w:rPr>
        <w:t xml:space="preserve"> elektrický pr</w:t>
      </w:r>
      <w:r w:rsidRPr="00C91EB7">
        <w:rPr>
          <w:rFonts w:ascii="Arial" w:hAnsi="Arial" w:cs="Arial"/>
          <w:color w:val="000000"/>
          <w:sz w:val="24"/>
          <w:szCs w:val="24"/>
        </w:rPr>
        <w:t>ou</w:t>
      </w:r>
      <w:r w:rsidR="006C657A" w:rsidRPr="00C91EB7">
        <w:rPr>
          <w:rFonts w:ascii="Arial" w:hAnsi="Arial" w:cs="Arial"/>
          <w:color w:val="000000"/>
          <w:sz w:val="24"/>
          <w:szCs w:val="24"/>
        </w:rPr>
        <w:t>d a t</w:t>
      </w:r>
      <w:r w:rsidRPr="00C91EB7">
        <w:rPr>
          <w:rFonts w:ascii="Arial" w:hAnsi="Arial" w:cs="Arial"/>
          <w:color w:val="000000"/>
          <w:sz w:val="24"/>
          <w:szCs w:val="24"/>
        </w:rPr>
        <w:t>í</w:t>
      </w:r>
      <w:r w:rsidR="006C657A" w:rsidRPr="00C91EB7">
        <w:rPr>
          <w:rFonts w:ascii="Arial" w:hAnsi="Arial" w:cs="Arial"/>
          <w:color w:val="000000"/>
          <w:sz w:val="24"/>
          <w:szCs w:val="24"/>
        </w:rPr>
        <w:t>m nevzniká elektromagnetické pole</w:t>
      </w:r>
      <w:r w:rsidR="002D5E30">
        <w:rPr>
          <w:rFonts w:ascii="Arial" w:hAnsi="Arial" w:cs="Arial"/>
          <w:color w:val="000000"/>
          <w:sz w:val="24"/>
          <w:szCs w:val="24"/>
        </w:rPr>
        <w:t xml:space="preserve">, </w:t>
      </w:r>
      <w:r w:rsidR="006C657A" w:rsidRPr="00C91EB7">
        <w:rPr>
          <w:rFonts w:ascii="Arial" w:hAnsi="Arial" w:cs="Arial"/>
          <w:color w:val="000000"/>
          <w:sz w:val="24"/>
          <w:szCs w:val="24"/>
        </w:rPr>
        <w:t xml:space="preserve">stavba je </w:t>
      </w:r>
      <w:r w:rsidRPr="00C91EB7">
        <w:rPr>
          <w:rFonts w:ascii="Arial" w:hAnsi="Arial" w:cs="Arial"/>
          <w:color w:val="000000"/>
          <w:sz w:val="24"/>
          <w:szCs w:val="24"/>
        </w:rPr>
        <w:t xml:space="preserve">tak </w:t>
      </w:r>
      <w:r w:rsidR="006C657A" w:rsidRPr="00C91EB7">
        <w:rPr>
          <w:rFonts w:ascii="Arial" w:hAnsi="Arial" w:cs="Arial"/>
          <w:color w:val="000000"/>
          <w:sz w:val="24"/>
          <w:szCs w:val="24"/>
        </w:rPr>
        <w:t>nerušivá pr</w:t>
      </w:r>
      <w:r w:rsidRPr="00C91EB7">
        <w:rPr>
          <w:rFonts w:ascii="Arial" w:hAnsi="Arial" w:cs="Arial"/>
          <w:color w:val="000000"/>
          <w:sz w:val="24"/>
          <w:szCs w:val="24"/>
        </w:rPr>
        <w:t>o</w:t>
      </w:r>
      <w:r w:rsidR="006C657A" w:rsidRPr="00C91EB7">
        <w:rPr>
          <w:rFonts w:ascii="Arial" w:hAnsi="Arial" w:cs="Arial"/>
          <w:color w:val="000000"/>
          <w:sz w:val="24"/>
          <w:szCs w:val="24"/>
        </w:rPr>
        <w:t xml:space="preserve"> citlivé p</w:t>
      </w:r>
      <w:r w:rsidRPr="00C91EB7">
        <w:rPr>
          <w:rFonts w:ascii="Arial" w:hAnsi="Arial" w:cs="Arial"/>
          <w:color w:val="000000"/>
          <w:sz w:val="24"/>
          <w:szCs w:val="24"/>
        </w:rPr>
        <w:t>ř</w:t>
      </w:r>
      <w:r w:rsidR="006C657A" w:rsidRPr="00C91EB7">
        <w:rPr>
          <w:rFonts w:ascii="Arial" w:hAnsi="Arial" w:cs="Arial"/>
          <w:color w:val="000000"/>
          <w:sz w:val="24"/>
          <w:szCs w:val="24"/>
        </w:rPr>
        <w:t>ístroje a elektroniku.</w:t>
      </w:r>
      <w:r w:rsidR="00C91EB7">
        <w:rPr>
          <w:rFonts w:ascii="Arial" w:hAnsi="Arial" w:cs="Arial"/>
          <w:color w:val="000000"/>
          <w:sz w:val="24"/>
          <w:szCs w:val="24"/>
        </w:rPr>
        <w:t xml:space="preserve"> </w:t>
      </w:r>
      <w:r w:rsidRPr="00C91EB7">
        <w:rPr>
          <w:rFonts w:ascii="Arial" w:hAnsi="Arial" w:cs="Arial"/>
          <w:color w:val="000000"/>
          <w:sz w:val="24"/>
          <w:szCs w:val="24"/>
        </w:rPr>
        <w:t>Nevznikají</w:t>
      </w:r>
      <w:r w:rsidR="006C657A" w:rsidRPr="00C91EB7">
        <w:rPr>
          <w:rFonts w:ascii="Arial" w:hAnsi="Arial" w:cs="Arial"/>
          <w:color w:val="000000"/>
          <w:sz w:val="24"/>
          <w:szCs w:val="24"/>
        </w:rPr>
        <w:t xml:space="preserve"> </w:t>
      </w:r>
      <w:r w:rsidRPr="00C91EB7">
        <w:rPr>
          <w:rFonts w:ascii="Arial" w:hAnsi="Arial" w:cs="Arial"/>
          <w:color w:val="000000"/>
          <w:sz w:val="24"/>
          <w:szCs w:val="24"/>
        </w:rPr>
        <w:t>indukční</w:t>
      </w:r>
      <w:r w:rsidR="006C657A" w:rsidRPr="00C91EB7">
        <w:rPr>
          <w:rFonts w:ascii="Arial" w:hAnsi="Arial" w:cs="Arial"/>
          <w:color w:val="000000"/>
          <w:sz w:val="24"/>
          <w:szCs w:val="24"/>
        </w:rPr>
        <w:t xml:space="preserve"> </w:t>
      </w:r>
      <w:r w:rsidRPr="00C91EB7">
        <w:rPr>
          <w:rFonts w:ascii="Arial" w:hAnsi="Arial" w:cs="Arial"/>
          <w:color w:val="000000"/>
          <w:sz w:val="24"/>
          <w:szCs w:val="24"/>
        </w:rPr>
        <w:t>proudy</w:t>
      </w:r>
      <w:r w:rsidR="006C657A" w:rsidRPr="00C91EB7">
        <w:rPr>
          <w:rFonts w:ascii="Arial" w:hAnsi="Arial" w:cs="Arial"/>
          <w:color w:val="000000"/>
          <w:sz w:val="24"/>
          <w:szCs w:val="24"/>
        </w:rPr>
        <w:t xml:space="preserve"> </w:t>
      </w:r>
      <w:r w:rsidRPr="00C91EB7">
        <w:rPr>
          <w:rFonts w:ascii="Arial" w:hAnsi="Arial" w:cs="Arial"/>
          <w:color w:val="000000"/>
          <w:sz w:val="24"/>
          <w:szCs w:val="24"/>
        </w:rPr>
        <w:t>zahřívající výztuž</w:t>
      </w:r>
      <w:r w:rsidR="006C657A" w:rsidRPr="00C91EB7">
        <w:rPr>
          <w:rFonts w:ascii="Arial" w:hAnsi="Arial" w:cs="Arial"/>
          <w:color w:val="000000"/>
          <w:sz w:val="24"/>
          <w:szCs w:val="24"/>
        </w:rPr>
        <w:t xml:space="preserve"> a cel</w:t>
      </w:r>
      <w:r w:rsidRPr="00C91EB7">
        <w:rPr>
          <w:rFonts w:ascii="Arial" w:hAnsi="Arial" w:cs="Arial"/>
          <w:color w:val="000000"/>
          <w:sz w:val="24"/>
          <w:szCs w:val="24"/>
        </w:rPr>
        <w:t>ou</w:t>
      </w:r>
      <w:r w:rsidR="006C657A" w:rsidRPr="00C91EB7">
        <w:rPr>
          <w:rFonts w:ascii="Arial" w:hAnsi="Arial" w:cs="Arial"/>
          <w:color w:val="000000"/>
          <w:sz w:val="24"/>
          <w:szCs w:val="24"/>
        </w:rPr>
        <w:t xml:space="preserve"> </w:t>
      </w:r>
      <w:r w:rsidRPr="00C91EB7">
        <w:rPr>
          <w:rFonts w:ascii="Arial" w:hAnsi="Arial" w:cs="Arial"/>
          <w:color w:val="000000"/>
          <w:sz w:val="24"/>
          <w:szCs w:val="24"/>
        </w:rPr>
        <w:t>strukturu</w:t>
      </w:r>
      <w:r w:rsidR="006C657A" w:rsidRPr="00C91EB7">
        <w:rPr>
          <w:rFonts w:ascii="Arial" w:hAnsi="Arial" w:cs="Arial"/>
          <w:color w:val="000000"/>
          <w:sz w:val="24"/>
          <w:szCs w:val="24"/>
        </w:rPr>
        <w:t xml:space="preserve"> stavby.</w:t>
      </w:r>
      <w:r w:rsidR="00C91EB7">
        <w:rPr>
          <w:rFonts w:ascii="Arial" w:hAnsi="Arial" w:cs="Arial"/>
          <w:color w:val="000000"/>
          <w:sz w:val="24"/>
          <w:szCs w:val="24"/>
        </w:rPr>
        <w:t xml:space="preserve"> Toto řešení si vystačí s</w:t>
      </w:r>
      <w:r w:rsidR="006C657A" w:rsidRPr="00C91EB7">
        <w:rPr>
          <w:rFonts w:ascii="Arial" w:hAnsi="Arial" w:cs="Arial"/>
          <w:color w:val="000000"/>
          <w:sz w:val="24"/>
          <w:szCs w:val="24"/>
        </w:rPr>
        <w:t xml:space="preserve"> </w:t>
      </w:r>
      <w:r w:rsidR="00C91EB7">
        <w:rPr>
          <w:rFonts w:ascii="Arial" w:hAnsi="Arial" w:cs="Arial"/>
          <w:color w:val="000000"/>
          <w:sz w:val="24"/>
          <w:szCs w:val="24"/>
        </w:rPr>
        <w:t>menší</w:t>
      </w:r>
      <w:r w:rsidRPr="00C91EB7">
        <w:rPr>
          <w:rFonts w:ascii="Arial" w:hAnsi="Arial" w:cs="Arial"/>
          <w:color w:val="000000"/>
          <w:sz w:val="24"/>
          <w:szCs w:val="24"/>
        </w:rPr>
        <w:t xml:space="preserve"> </w:t>
      </w:r>
      <w:r w:rsidR="006C657A" w:rsidRPr="00C91EB7">
        <w:rPr>
          <w:rFonts w:ascii="Arial" w:hAnsi="Arial" w:cs="Arial"/>
          <w:color w:val="000000"/>
          <w:sz w:val="24"/>
          <w:szCs w:val="24"/>
        </w:rPr>
        <w:t>bet</w:t>
      </w:r>
      <w:r w:rsidRPr="00C91EB7">
        <w:rPr>
          <w:rFonts w:ascii="Arial" w:hAnsi="Arial" w:cs="Arial"/>
          <w:color w:val="000000"/>
          <w:sz w:val="24"/>
          <w:szCs w:val="24"/>
        </w:rPr>
        <w:t>onov</w:t>
      </w:r>
      <w:r w:rsidR="00C91EB7">
        <w:rPr>
          <w:rFonts w:ascii="Arial" w:hAnsi="Arial" w:cs="Arial"/>
          <w:color w:val="000000"/>
          <w:sz w:val="24"/>
          <w:szCs w:val="24"/>
        </w:rPr>
        <w:t>ou</w:t>
      </w:r>
      <w:r w:rsidR="006C657A" w:rsidRPr="00C91EB7">
        <w:rPr>
          <w:rFonts w:ascii="Arial" w:hAnsi="Arial" w:cs="Arial"/>
          <w:color w:val="000000"/>
          <w:sz w:val="24"/>
          <w:szCs w:val="24"/>
        </w:rPr>
        <w:t xml:space="preserve"> pokrývk</w:t>
      </w:r>
      <w:r w:rsidR="00C91EB7">
        <w:rPr>
          <w:rFonts w:ascii="Arial" w:hAnsi="Arial" w:cs="Arial"/>
          <w:color w:val="000000"/>
          <w:sz w:val="24"/>
          <w:szCs w:val="24"/>
        </w:rPr>
        <w:t>ou</w:t>
      </w:r>
      <w:r w:rsidR="006C657A" w:rsidRPr="00C91EB7">
        <w:rPr>
          <w:rFonts w:ascii="Arial" w:hAnsi="Arial" w:cs="Arial"/>
          <w:color w:val="000000"/>
          <w:sz w:val="24"/>
          <w:szCs w:val="24"/>
        </w:rPr>
        <w:t xml:space="preserve">, </w:t>
      </w:r>
      <w:r w:rsidR="0018484F" w:rsidRPr="00C91EB7">
        <w:rPr>
          <w:rFonts w:ascii="Arial" w:hAnsi="Arial" w:cs="Arial"/>
          <w:color w:val="000000"/>
          <w:sz w:val="24"/>
          <w:szCs w:val="24"/>
        </w:rPr>
        <w:t>c</w:t>
      </w:r>
      <w:r w:rsidR="006C657A" w:rsidRPr="00C91EB7">
        <w:rPr>
          <w:rFonts w:ascii="Arial" w:hAnsi="Arial" w:cs="Arial"/>
          <w:color w:val="000000"/>
          <w:sz w:val="24"/>
          <w:szCs w:val="24"/>
        </w:rPr>
        <w:t>o</w:t>
      </w:r>
      <w:r w:rsidRPr="00C91EB7">
        <w:rPr>
          <w:rFonts w:ascii="Arial" w:hAnsi="Arial" w:cs="Arial"/>
          <w:color w:val="000000"/>
          <w:sz w:val="24"/>
          <w:szCs w:val="24"/>
        </w:rPr>
        <w:t>ž snižuje</w:t>
      </w:r>
      <w:r w:rsidR="006C657A" w:rsidRPr="00C91EB7">
        <w:rPr>
          <w:rFonts w:ascii="Arial" w:hAnsi="Arial" w:cs="Arial"/>
          <w:color w:val="000000"/>
          <w:sz w:val="24"/>
          <w:szCs w:val="24"/>
        </w:rPr>
        <w:t xml:space="preserve"> stavebn</w:t>
      </w:r>
      <w:r w:rsidRPr="00C91EB7">
        <w:rPr>
          <w:rFonts w:ascii="Arial" w:hAnsi="Arial" w:cs="Arial"/>
          <w:color w:val="000000"/>
          <w:sz w:val="24"/>
          <w:szCs w:val="24"/>
        </w:rPr>
        <w:t>í</w:t>
      </w:r>
      <w:r w:rsidR="006C657A" w:rsidRPr="00C91EB7">
        <w:rPr>
          <w:rFonts w:ascii="Arial" w:hAnsi="Arial" w:cs="Arial"/>
          <w:color w:val="000000"/>
          <w:sz w:val="24"/>
          <w:szCs w:val="24"/>
        </w:rPr>
        <w:t xml:space="preserve"> náklady.</w:t>
      </w:r>
      <w:r w:rsidR="00C91EB7">
        <w:rPr>
          <w:rFonts w:ascii="Arial" w:hAnsi="Arial" w:cs="Arial"/>
          <w:color w:val="000000"/>
          <w:sz w:val="24"/>
          <w:szCs w:val="24"/>
        </w:rPr>
        <w:t xml:space="preserve"> Také z</w:t>
      </w:r>
      <w:r w:rsidR="006C657A" w:rsidRPr="00C91EB7">
        <w:rPr>
          <w:rFonts w:ascii="Arial" w:hAnsi="Arial" w:cs="Arial"/>
          <w:color w:val="000000"/>
          <w:sz w:val="24"/>
          <w:szCs w:val="24"/>
        </w:rPr>
        <w:t>abraňuj</w:t>
      </w:r>
      <w:r w:rsidR="00C91EB7">
        <w:rPr>
          <w:rFonts w:ascii="Arial" w:hAnsi="Arial" w:cs="Arial"/>
          <w:color w:val="000000"/>
          <w:sz w:val="24"/>
          <w:szCs w:val="24"/>
        </w:rPr>
        <w:t>e</w:t>
      </w:r>
      <w:r w:rsidR="006C657A" w:rsidRPr="00C91EB7">
        <w:rPr>
          <w:rFonts w:ascii="Arial" w:hAnsi="Arial" w:cs="Arial"/>
          <w:color w:val="000000"/>
          <w:sz w:val="24"/>
          <w:szCs w:val="24"/>
        </w:rPr>
        <w:t xml:space="preserve"> </w:t>
      </w:r>
      <w:r w:rsidR="0018484F" w:rsidRPr="00C91EB7">
        <w:rPr>
          <w:rFonts w:ascii="Arial" w:hAnsi="Arial" w:cs="Arial"/>
          <w:color w:val="000000"/>
          <w:sz w:val="24"/>
          <w:szCs w:val="24"/>
        </w:rPr>
        <w:t>karbonizaci</w:t>
      </w:r>
      <w:r w:rsidR="006C657A" w:rsidRPr="00C91EB7">
        <w:rPr>
          <w:rFonts w:ascii="Arial" w:hAnsi="Arial" w:cs="Arial"/>
          <w:color w:val="000000"/>
          <w:sz w:val="24"/>
          <w:szCs w:val="24"/>
        </w:rPr>
        <w:t xml:space="preserve"> bet</w:t>
      </w:r>
      <w:r w:rsidR="0018484F" w:rsidRPr="00C91EB7">
        <w:rPr>
          <w:rFonts w:ascii="Arial" w:hAnsi="Arial" w:cs="Arial"/>
          <w:color w:val="000000"/>
          <w:sz w:val="24"/>
          <w:szCs w:val="24"/>
        </w:rPr>
        <w:t>o</w:t>
      </w:r>
      <w:r w:rsidR="006C657A" w:rsidRPr="00C91EB7">
        <w:rPr>
          <w:rFonts w:ascii="Arial" w:hAnsi="Arial" w:cs="Arial"/>
          <w:color w:val="000000"/>
          <w:sz w:val="24"/>
          <w:szCs w:val="24"/>
        </w:rPr>
        <w:t>nu</w:t>
      </w:r>
      <w:r w:rsidR="00C91EB7">
        <w:rPr>
          <w:rFonts w:ascii="Arial" w:hAnsi="Arial" w:cs="Arial"/>
          <w:color w:val="000000"/>
          <w:sz w:val="24"/>
          <w:szCs w:val="24"/>
        </w:rPr>
        <w:t xml:space="preserve">, čímž minimalizuje škody a minimalizuje náklady na údržbu.  </w:t>
      </w:r>
      <w:r w:rsidR="00C222A2">
        <w:rPr>
          <w:rFonts w:ascii="Arial" w:hAnsi="Arial" w:cs="Arial"/>
          <w:color w:val="000000"/>
          <w:sz w:val="24"/>
          <w:szCs w:val="24"/>
        </w:rPr>
        <w:t xml:space="preserve">V neposlední řadě se </w:t>
      </w:r>
      <w:proofErr w:type="spellStart"/>
      <w:r w:rsidR="00C222A2">
        <w:rPr>
          <w:rFonts w:ascii="Arial" w:hAnsi="Arial" w:cs="Arial"/>
          <w:color w:val="000000"/>
          <w:sz w:val="24"/>
          <w:szCs w:val="24"/>
        </w:rPr>
        <w:t>jadná</w:t>
      </w:r>
      <w:proofErr w:type="spellEnd"/>
      <w:r w:rsidR="00C222A2">
        <w:rPr>
          <w:rFonts w:ascii="Arial" w:hAnsi="Arial" w:cs="Arial"/>
          <w:color w:val="000000"/>
          <w:sz w:val="24"/>
          <w:szCs w:val="24"/>
        </w:rPr>
        <w:t xml:space="preserve"> o</w:t>
      </w:r>
      <w:r w:rsidR="00D5069D" w:rsidRPr="00C91EB7">
        <w:rPr>
          <w:rFonts w:ascii="Arial" w:hAnsi="Arial" w:cs="Arial"/>
          <w:color w:val="000000"/>
          <w:sz w:val="24"/>
          <w:szCs w:val="24"/>
        </w:rPr>
        <w:t xml:space="preserve"> materi</w:t>
      </w:r>
      <w:r w:rsidR="00280572" w:rsidRPr="00C91EB7">
        <w:rPr>
          <w:rFonts w:ascii="Arial" w:hAnsi="Arial" w:cs="Arial"/>
          <w:color w:val="000000"/>
          <w:sz w:val="24"/>
          <w:szCs w:val="24"/>
        </w:rPr>
        <w:t>á</w:t>
      </w:r>
      <w:r w:rsidR="00D5069D" w:rsidRPr="00C91EB7">
        <w:rPr>
          <w:rFonts w:ascii="Arial" w:hAnsi="Arial" w:cs="Arial"/>
          <w:color w:val="000000"/>
          <w:sz w:val="24"/>
          <w:szCs w:val="24"/>
        </w:rPr>
        <w:t>l</w:t>
      </w:r>
      <w:r w:rsidR="002D5E30">
        <w:rPr>
          <w:rFonts w:ascii="Arial" w:hAnsi="Arial" w:cs="Arial"/>
          <w:color w:val="000000"/>
          <w:sz w:val="24"/>
          <w:szCs w:val="24"/>
        </w:rPr>
        <w:t xml:space="preserve"> </w:t>
      </w:r>
      <w:r w:rsidR="00D0448A" w:rsidRPr="00C91EB7">
        <w:rPr>
          <w:rFonts w:ascii="Arial" w:hAnsi="Arial" w:cs="Arial"/>
          <w:color w:val="000000"/>
          <w:sz w:val="24"/>
          <w:szCs w:val="24"/>
        </w:rPr>
        <w:t xml:space="preserve">přátelský k životnímu prostředí </w:t>
      </w:r>
      <w:r w:rsidR="00D0448A" w:rsidRPr="00C91EB7">
        <w:rPr>
          <w:rFonts w:ascii="Arial" w:hAnsi="Arial" w:cs="Arial"/>
          <w:color w:val="000000"/>
          <w:sz w:val="24"/>
          <w:szCs w:val="24"/>
        </w:rPr>
        <w:br/>
      </w:r>
      <w:r w:rsidR="00D5069D" w:rsidRPr="00C91EB7">
        <w:rPr>
          <w:rFonts w:ascii="Arial" w:hAnsi="Arial" w:cs="Arial"/>
          <w:color w:val="000000"/>
          <w:sz w:val="24"/>
          <w:szCs w:val="24"/>
        </w:rPr>
        <w:t>s nízkou uhl</w:t>
      </w:r>
      <w:r w:rsidR="00280572" w:rsidRPr="00C91EB7">
        <w:rPr>
          <w:rFonts w:ascii="Arial" w:hAnsi="Arial" w:cs="Arial"/>
          <w:color w:val="000000"/>
          <w:sz w:val="24"/>
          <w:szCs w:val="24"/>
        </w:rPr>
        <w:t>í</w:t>
      </w:r>
      <w:r w:rsidR="00D5069D" w:rsidRPr="00C91EB7">
        <w:rPr>
          <w:rFonts w:ascii="Arial" w:hAnsi="Arial" w:cs="Arial"/>
          <w:color w:val="000000"/>
          <w:sz w:val="24"/>
          <w:szCs w:val="24"/>
        </w:rPr>
        <w:t>kovou stopou</w:t>
      </w:r>
      <w:r w:rsidR="00C91EB7">
        <w:rPr>
          <w:rFonts w:ascii="Arial" w:hAnsi="Arial" w:cs="Arial"/>
          <w:color w:val="000000"/>
          <w:sz w:val="24"/>
          <w:szCs w:val="24"/>
        </w:rPr>
        <w:t>.</w:t>
      </w:r>
    </w:p>
    <w:p w14:paraId="2EB66896" w14:textId="77777777" w:rsidR="006C657A" w:rsidRPr="00FF6031" w:rsidRDefault="006C657A" w:rsidP="0033336C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sectPr w:rsidR="006C657A" w:rsidRPr="00FF60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C06A0"/>
    <w:multiLevelType w:val="multilevel"/>
    <w:tmpl w:val="D0504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C73375"/>
    <w:multiLevelType w:val="multilevel"/>
    <w:tmpl w:val="9926A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12191C"/>
    <w:multiLevelType w:val="hybridMultilevel"/>
    <w:tmpl w:val="80C6BFD8"/>
    <w:lvl w:ilvl="0" w:tplc="85069C1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3496D"/>
    <w:multiLevelType w:val="multilevel"/>
    <w:tmpl w:val="5DF4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2B56F9"/>
    <w:multiLevelType w:val="multilevel"/>
    <w:tmpl w:val="91143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F9E6C83"/>
    <w:multiLevelType w:val="hybridMultilevel"/>
    <w:tmpl w:val="3F5E5C0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20683A"/>
    <w:multiLevelType w:val="multilevel"/>
    <w:tmpl w:val="9314D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23826852">
    <w:abstractNumId w:val="4"/>
  </w:num>
  <w:num w:numId="2" w16cid:durableId="854272281">
    <w:abstractNumId w:val="1"/>
  </w:num>
  <w:num w:numId="3" w16cid:durableId="332757260">
    <w:abstractNumId w:val="6"/>
  </w:num>
  <w:num w:numId="4" w16cid:durableId="536049310">
    <w:abstractNumId w:val="0"/>
  </w:num>
  <w:num w:numId="5" w16cid:durableId="597177728">
    <w:abstractNumId w:val="3"/>
  </w:num>
  <w:num w:numId="6" w16cid:durableId="257179043">
    <w:abstractNumId w:val="5"/>
  </w:num>
  <w:num w:numId="7" w16cid:durableId="1550266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3DE"/>
    <w:rsid w:val="000756C5"/>
    <w:rsid w:val="00103D68"/>
    <w:rsid w:val="0011146F"/>
    <w:rsid w:val="00114FB5"/>
    <w:rsid w:val="00137CE1"/>
    <w:rsid w:val="00137D56"/>
    <w:rsid w:val="001402F0"/>
    <w:rsid w:val="00153D40"/>
    <w:rsid w:val="00171532"/>
    <w:rsid w:val="0018484F"/>
    <w:rsid w:val="001F6B0F"/>
    <w:rsid w:val="0021170E"/>
    <w:rsid w:val="002163DE"/>
    <w:rsid w:val="00263095"/>
    <w:rsid w:val="00275975"/>
    <w:rsid w:val="00280572"/>
    <w:rsid w:val="002C0CC5"/>
    <w:rsid w:val="002D5E30"/>
    <w:rsid w:val="002E0304"/>
    <w:rsid w:val="0033336C"/>
    <w:rsid w:val="0035447B"/>
    <w:rsid w:val="003A7785"/>
    <w:rsid w:val="003D7D7D"/>
    <w:rsid w:val="00445D7E"/>
    <w:rsid w:val="004658D0"/>
    <w:rsid w:val="004746E3"/>
    <w:rsid w:val="0048328D"/>
    <w:rsid w:val="00490970"/>
    <w:rsid w:val="004A7839"/>
    <w:rsid w:val="004D22E2"/>
    <w:rsid w:val="00502620"/>
    <w:rsid w:val="00553A1D"/>
    <w:rsid w:val="005B6FA2"/>
    <w:rsid w:val="005C685F"/>
    <w:rsid w:val="00650387"/>
    <w:rsid w:val="0065110C"/>
    <w:rsid w:val="006615CF"/>
    <w:rsid w:val="00686615"/>
    <w:rsid w:val="00690F3A"/>
    <w:rsid w:val="006955B1"/>
    <w:rsid w:val="006B26B7"/>
    <w:rsid w:val="006C657A"/>
    <w:rsid w:val="00702862"/>
    <w:rsid w:val="007049E6"/>
    <w:rsid w:val="007271DF"/>
    <w:rsid w:val="00727481"/>
    <w:rsid w:val="00730F28"/>
    <w:rsid w:val="0077668F"/>
    <w:rsid w:val="00792BCD"/>
    <w:rsid w:val="007D3D4F"/>
    <w:rsid w:val="007F27DF"/>
    <w:rsid w:val="008331FF"/>
    <w:rsid w:val="008972AF"/>
    <w:rsid w:val="009011BF"/>
    <w:rsid w:val="009110A8"/>
    <w:rsid w:val="009126BA"/>
    <w:rsid w:val="00915077"/>
    <w:rsid w:val="009240E1"/>
    <w:rsid w:val="00935B01"/>
    <w:rsid w:val="00970C12"/>
    <w:rsid w:val="00977E97"/>
    <w:rsid w:val="00985F71"/>
    <w:rsid w:val="009D64DD"/>
    <w:rsid w:val="00A01E4A"/>
    <w:rsid w:val="00A132D0"/>
    <w:rsid w:val="00A33BC1"/>
    <w:rsid w:val="00A52EB6"/>
    <w:rsid w:val="00A77724"/>
    <w:rsid w:val="00AA2C48"/>
    <w:rsid w:val="00AB36DB"/>
    <w:rsid w:val="00AD4591"/>
    <w:rsid w:val="00AE38DE"/>
    <w:rsid w:val="00B01EE4"/>
    <w:rsid w:val="00B25D23"/>
    <w:rsid w:val="00B37B5D"/>
    <w:rsid w:val="00B40BD8"/>
    <w:rsid w:val="00BE36E0"/>
    <w:rsid w:val="00C13F54"/>
    <w:rsid w:val="00C222A2"/>
    <w:rsid w:val="00C23743"/>
    <w:rsid w:val="00C35D38"/>
    <w:rsid w:val="00C91EB7"/>
    <w:rsid w:val="00CA08BD"/>
    <w:rsid w:val="00CC025F"/>
    <w:rsid w:val="00CC0348"/>
    <w:rsid w:val="00D0448A"/>
    <w:rsid w:val="00D50695"/>
    <w:rsid w:val="00D5069D"/>
    <w:rsid w:val="00D70127"/>
    <w:rsid w:val="00D7111A"/>
    <w:rsid w:val="00DA5EF1"/>
    <w:rsid w:val="00DE2782"/>
    <w:rsid w:val="00DE3F30"/>
    <w:rsid w:val="00DF1F74"/>
    <w:rsid w:val="00E74CC0"/>
    <w:rsid w:val="00ED2D04"/>
    <w:rsid w:val="00ED3232"/>
    <w:rsid w:val="00EE40D4"/>
    <w:rsid w:val="00F70168"/>
    <w:rsid w:val="00F73ED8"/>
    <w:rsid w:val="00F85171"/>
    <w:rsid w:val="00FB15B7"/>
    <w:rsid w:val="00FC0015"/>
    <w:rsid w:val="00FD26BC"/>
    <w:rsid w:val="00FF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DEEF8"/>
  <w15:docId w15:val="{582C28E9-85A5-6E41-B824-3303E6FFA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792BC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92BC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92BC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92BC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92BCD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semiHidden/>
    <w:unhideWhenUsed/>
    <w:rsid w:val="0035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5447B"/>
    <w:rPr>
      <w:b/>
      <w:bCs/>
    </w:rPr>
  </w:style>
  <w:style w:type="character" w:customStyle="1" w:styleId="apple-converted-space">
    <w:name w:val="apple-converted-space"/>
    <w:basedOn w:val="Standardnpsmoodstavce"/>
    <w:rsid w:val="0035447B"/>
  </w:style>
  <w:style w:type="paragraph" w:styleId="Odstavecseseznamem">
    <w:name w:val="List Paragraph"/>
    <w:basedOn w:val="Normln"/>
    <w:uiPriority w:val="34"/>
    <w:qFormat/>
    <w:rsid w:val="00553A1D"/>
    <w:pPr>
      <w:ind w:left="720"/>
      <w:contextualSpacing/>
    </w:pPr>
  </w:style>
  <w:style w:type="paragraph" w:styleId="Revize">
    <w:name w:val="Revision"/>
    <w:hidden/>
    <w:uiPriority w:val="99"/>
    <w:semiHidden/>
    <w:rsid w:val="00B01E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7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6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35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0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8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304</Words>
  <Characters>1798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2098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</dc:creator>
  <cp:keywords/>
  <dc:description/>
  <cp:lastModifiedBy>Šárka Lachoutová</cp:lastModifiedBy>
  <cp:revision>2</cp:revision>
  <cp:lastPrinted>2022-08-15T09:57:00Z</cp:lastPrinted>
  <dcterms:created xsi:type="dcterms:W3CDTF">2022-09-13T20:38:00Z</dcterms:created>
  <dcterms:modified xsi:type="dcterms:W3CDTF">2022-09-13T20:38:00Z</dcterms:modified>
  <cp:category/>
</cp:coreProperties>
</file>