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536C212A" w:rsidR="005947C6" w:rsidRPr="00413421" w:rsidRDefault="00AC2A7B" w:rsidP="00413421">
      <w:pPr>
        <w:jc w:val="center"/>
        <w:rPr>
          <w:rFonts w:cstheme="minorHAnsi"/>
          <w:b/>
          <w:bCs/>
          <w:sz w:val="32"/>
          <w:szCs w:val="32"/>
        </w:rPr>
      </w:pPr>
      <w:r w:rsidRPr="00413421">
        <w:rPr>
          <w:rFonts w:cstheme="minorHAnsi"/>
          <w:b/>
          <w:bCs/>
          <w:sz w:val="32"/>
          <w:szCs w:val="32"/>
        </w:rPr>
        <w:t>V říjnu proběhne podruhé v</w:t>
      </w:r>
      <w:r w:rsidR="00413421">
        <w:rPr>
          <w:rFonts w:cstheme="minorHAnsi"/>
          <w:b/>
          <w:bCs/>
          <w:sz w:val="32"/>
          <w:szCs w:val="32"/>
        </w:rPr>
        <w:t> </w:t>
      </w:r>
      <w:r w:rsidRPr="00413421">
        <w:rPr>
          <w:rFonts w:cstheme="minorHAnsi"/>
          <w:b/>
          <w:bCs/>
          <w:sz w:val="32"/>
          <w:szCs w:val="32"/>
        </w:rPr>
        <w:t>ČR</w:t>
      </w:r>
      <w:r w:rsidR="00413421">
        <w:rPr>
          <w:rFonts w:cstheme="minorHAnsi"/>
          <w:b/>
          <w:bCs/>
          <w:sz w:val="32"/>
          <w:szCs w:val="32"/>
        </w:rPr>
        <w:br/>
      </w:r>
      <w:r w:rsidRPr="00413421">
        <w:rPr>
          <w:rFonts w:cstheme="minorHAnsi"/>
          <w:b/>
          <w:bCs/>
          <w:sz w:val="32"/>
          <w:szCs w:val="32"/>
        </w:rPr>
        <w:t xml:space="preserve"> den poděkování</w:t>
      </w:r>
      <w:r w:rsidR="009C4224" w:rsidRPr="00413421">
        <w:rPr>
          <w:rFonts w:cstheme="minorHAnsi"/>
          <w:b/>
          <w:bCs/>
          <w:sz w:val="32"/>
          <w:szCs w:val="32"/>
        </w:rPr>
        <w:t xml:space="preserve"> úklidovým pracovníkům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15440D14" w14:textId="2B0D9FC6" w:rsidR="009C4224" w:rsidRPr="00B651B2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B651B2" w:rsidRPr="00B651B2">
        <w:rPr>
          <w:rFonts w:cstheme="minorHAnsi"/>
          <w:b/>
          <w:bCs/>
          <w:sz w:val="24"/>
          <w:szCs w:val="24"/>
        </w:rPr>
        <w:t>12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B22763" w:rsidRPr="00B651B2">
        <w:rPr>
          <w:rFonts w:cstheme="minorHAnsi"/>
          <w:b/>
          <w:bCs/>
          <w:sz w:val="24"/>
          <w:szCs w:val="24"/>
        </w:rPr>
        <w:t>z</w:t>
      </w:r>
      <w:r w:rsidR="00B651B2">
        <w:rPr>
          <w:rFonts w:cstheme="minorHAnsi"/>
          <w:b/>
          <w:bCs/>
          <w:sz w:val="24"/>
          <w:szCs w:val="24"/>
        </w:rPr>
        <w:t>á</w:t>
      </w:r>
      <w:r w:rsidR="00B22763" w:rsidRPr="00B651B2">
        <w:rPr>
          <w:rFonts w:cstheme="minorHAnsi"/>
          <w:b/>
          <w:bCs/>
          <w:sz w:val="24"/>
          <w:szCs w:val="24"/>
        </w:rPr>
        <w:t>ří</w:t>
      </w:r>
      <w:r w:rsidR="00D6165A" w:rsidRPr="00B651B2">
        <w:rPr>
          <w:rFonts w:cstheme="minorHAnsi"/>
          <w:b/>
          <w:bCs/>
          <w:sz w:val="24"/>
          <w:szCs w:val="24"/>
        </w:rPr>
        <w:t xml:space="preserve"> </w:t>
      </w:r>
      <w:r w:rsidRPr="00B651B2">
        <w:rPr>
          <w:rFonts w:cstheme="minorHAnsi"/>
          <w:b/>
          <w:bCs/>
          <w:sz w:val="24"/>
          <w:szCs w:val="24"/>
        </w:rPr>
        <w:t xml:space="preserve">2022 - 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Čistota a hygiena je důležitým pilířem moderní společnosti, což ještě více umocnila pandemie covid-19. Před lety vznikla iniciativa </w:t>
      </w:r>
      <w:proofErr w:type="spellStart"/>
      <w:r w:rsidR="009C4224" w:rsidRPr="00B651B2">
        <w:rPr>
          <w:rFonts w:cstheme="minorHAnsi"/>
          <w:b/>
          <w:bCs/>
          <w:sz w:val="24"/>
          <w:szCs w:val="24"/>
        </w:rPr>
        <w:t>Thank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Y</w:t>
      </w:r>
      <w:r w:rsidR="009C4224" w:rsidRPr="00B651B2">
        <w:rPr>
          <w:rFonts w:cstheme="minorHAnsi"/>
          <w:b/>
          <w:bCs/>
          <w:sz w:val="24"/>
          <w:szCs w:val="24"/>
        </w:rPr>
        <w:t>our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C</w:t>
      </w:r>
      <w:r w:rsidR="009C4224" w:rsidRPr="00B651B2">
        <w:rPr>
          <w:rFonts w:cstheme="minorHAnsi"/>
          <w:b/>
          <w:bCs/>
          <w:sz w:val="24"/>
          <w:szCs w:val="24"/>
        </w:rPr>
        <w:t>leaner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D</w:t>
      </w:r>
      <w:r w:rsidR="009C4224" w:rsidRPr="00B651B2">
        <w:rPr>
          <w:rFonts w:cstheme="minorHAnsi"/>
          <w:b/>
          <w:bCs/>
          <w:sz w:val="24"/>
          <w:szCs w:val="24"/>
        </w:rPr>
        <w:t>ay</w:t>
      </w:r>
      <w:proofErr w:type="spellEnd"/>
      <w:r w:rsidR="00820DC9" w:rsidRPr="00B651B2">
        <w:rPr>
          <w:rFonts w:cstheme="minorHAnsi"/>
          <w:b/>
          <w:bCs/>
          <w:color w:val="000000" w:themeColor="text1"/>
          <w:sz w:val="24"/>
          <w:szCs w:val="24"/>
        </w:rPr>
        <w:t xml:space="preserve">, jejímž </w:t>
      </w:r>
      <w:r w:rsidR="00820DC9" w:rsidRPr="00B651B2">
        <w:rPr>
          <w:rFonts w:cstheme="minorHAnsi"/>
          <w:b/>
          <w:bCs/>
          <w:sz w:val="24"/>
          <w:szCs w:val="24"/>
        </w:rPr>
        <w:t>p</w:t>
      </w:r>
      <w:r w:rsidR="009C4224" w:rsidRPr="00B651B2">
        <w:rPr>
          <w:rFonts w:cstheme="minorHAnsi"/>
          <w:b/>
          <w:bCs/>
          <w:sz w:val="24"/>
          <w:szCs w:val="24"/>
        </w:rPr>
        <w:t>osláním je upozornit na nedoce</w:t>
      </w:r>
      <w:r w:rsidR="00820DC9" w:rsidRPr="00B651B2">
        <w:rPr>
          <w:rFonts w:cstheme="minorHAnsi"/>
          <w:b/>
          <w:bCs/>
          <w:sz w:val="24"/>
          <w:szCs w:val="24"/>
        </w:rPr>
        <w:t>nění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r w:rsidR="00820DC9" w:rsidRPr="00B651B2">
        <w:rPr>
          <w:rFonts w:cstheme="minorHAnsi"/>
          <w:b/>
          <w:bCs/>
          <w:sz w:val="24"/>
          <w:szCs w:val="24"/>
        </w:rPr>
        <w:t>pracovníků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v úklidových službách. Tato událost má stále větší dosah, v loňském roce se počet zúčastněných zemí rozrostl z 30 na 50</w:t>
      </w:r>
      <w:r w:rsidR="0046735D" w:rsidRPr="00B651B2">
        <w:rPr>
          <w:rFonts w:cstheme="minorHAnsi"/>
          <w:b/>
          <w:bCs/>
          <w:sz w:val="24"/>
          <w:szCs w:val="24"/>
        </w:rPr>
        <w:t>.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r w:rsidR="0046735D" w:rsidRPr="00B651B2">
        <w:rPr>
          <w:rFonts w:cstheme="minorHAnsi"/>
          <w:b/>
          <w:bCs/>
          <w:sz w:val="24"/>
          <w:szCs w:val="24"/>
        </w:rPr>
        <w:t>M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ezi </w:t>
      </w:r>
      <w:r w:rsidR="0046735D" w:rsidRPr="00B651B2">
        <w:rPr>
          <w:rFonts w:cstheme="minorHAnsi"/>
          <w:b/>
          <w:bCs/>
          <w:sz w:val="24"/>
          <w:szCs w:val="24"/>
        </w:rPr>
        <w:t xml:space="preserve">nimi </w:t>
      </w:r>
      <w:r w:rsidR="009C4224" w:rsidRPr="00B651B2">
        <w:rPr>
          <w:rFonts w:cstheme="minorHAnsi"/>
          <w:b/>
          <w:bCs/>
          <w:sz w:val="24"/>
          <w:szCs w:val="24"/>
        </w:rPr>
        <w:t>byla poprvé i Česká republika.</w:t>
      </w:r>
      <w:r w:rsidR="00A86897" w:rsidRPr="00B651B2">
        <w:rPr>
          <w:rFonts w:cstheme="minorHAnsi"/>
          <w:b/>
          <w:bCs/>
          <w:sz w:val="24"/>
          <w:szCs w:val="24"/>
        </w:rPr>
        <w:t xml:space="preserve"> </w:t>
      </w:r>
      <w:r w:rsidR="00B22763" w:rsidRPr="00B651B2">
        <w:rPr>
          <w:rFonts w:cstheme="minorHAnsi"/>
          <w:b/>
          <w:bCs/>
          <w:sz w:val="24"/>
          <w:szCs w:val="24"/>
        </w:rPr>
        <w:t xml:space="preserve">Stejně tomu </w:t>
      </w:r>
      <w:r w:rsidR="00A86897" w:rsidRPr="00B651B2">
        <w:rPr>
          <w:rFonts w:cstheme="minorHAnsi"/>
          <w:b/>
          <w:bCs/>
          <w:sz w:val="24"/>
          <w:szCs w:val="24"/>
        </w:rPr>
        <w:t>bude i v</w:t>
      </w:r>
      <w:r w:rsidR="00C76073" w:rsidRPr="00B651B2">
        <w:rPr>
          <w:rFonts w:cstheme="minorHAnsi"/>
          <w:b/>
          <w:bCs/>
          <w:sz w:val="24"/>
          <w:szCs w:val="24"/>
        </w:rPr>
        <w:t> </w:t>
      </w:r>
      <w:r w:rsidR="00A86897" w:rsidRPr="00B651B2">
        <w:rPr>
          <w:rFonts w:cstheme="minorHAnsi"/>
          <w:b/>
          <w:bCs/>
          <w:sz w:val="24"/>
          <w:szCs w:val="24"/>
        </w:rPr>
        <w:t>roce</w:t>
      </w:r>
      <w:r w:rsidR="00C76073" w:rsidRPr="00B651B2">
        <w:rPr>
          <w:rFonts w:cstheme="minorHAnsi"/>
          <w:b/>
          <w:bCs/>
          <w:sz w:val="24"/>
          <w:szCs w:val="24"/>
        </w:rPr>
        <w:t xml:space="preserve"> letošním.</w:t>
      </w:r>
    </w:p>
    <w:p w14:paraId="3E0F24D8" w14:textId="36D7C53F" w:rsidR="005947C6" w:rsidRPr="00B651B2" w:rsidRDefault="005947C6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Společenská odpovědnost hraje u společnosti Kärcher již po desetiletí významnou roli, ať už se jedná o sponzorské čištění více než 150 památek po celém světě, podporu SOS </w:t>
      </w:r>
      <w:r w:rsidR="00C15A49" w:rsidRPr="00B651B2">
        <w:rPr>
          <w:rFonts w:cstheme="minorHAnsi"/>
          <w:sz w:val="24"/>
          <w:szCs w:val="24"/>
        </w:rPr>
        <w:t>d</w:t>
      </w:r>
      <w:r w:rsidRPr="00B651B2">
        <w:rPr>
          <w:rFonts w:cstheme="minorHAnsi"/>
          <w:sz w:val="24"/>
          <w:szCs w:val="24"/>
        </w:rPr>
        <w:t>ětských vesniček nebo výstavbu zelených filtračních systémů pro zásobování pitnou vodou v rozvíjejících se a rozvojových zemích. Součástí této tradice je i podpora</w:t>
      </w:r>
      <w:r w:rsidR="0086560F" w:rsidRPr="00B651B2">
        <w:rPr>
          <w:rFonts w:cstheme="minorHAnsi"/>
          <w:sz w:val="24"/>
          <w:szCs w:val="24"/>
        </w:rPr>
        <w:t xml:space="preserve"> </w:t>
      </w:r>
      <w:r w:rsidRPr="00B651B2">
        <w:rPr>
          <w:rFonts w:cstheme="minorHAnsi"/>
          <w:sz w:val="24"/>
          <w:szCs w:val="24"/>
        </w:rPr>
        <w:t>„</w:t>
      </w:r>
      <w:proofErr w:type="spellStart"/>
      <w:r w:rsidR="00333030">
        <w:rPr>
          <w:rFonts w:cstheme="minorHAnsi"/>
          <w:sz w:val="24"/>
          <w:szCs w:val="24"/>
        </w:rPr>
        <w:fldChar w:fldCharType="begin"/>
      </w:r>
      <w:r w:rsidR="00333030">
        <w:rPr>
          <w:rFonts w:cstheme="minorHAnsi"/>
          <w:sz w:val="24"/>
          <w:szCs w:val="24"/>
        </w:rPr>
        <w:instrText xml:space="preserve"> HYPERLINK "https://www.karcher.cz/cz/dekujeme-vsem-uklidovym-pracovnikum.html" </w:instrText>
      </w:r>
      <w:r w:rsidR="00333030">
        <w:rPr>
          <w:rFonts w:cstheme="minorHAnsi"/>
          <w:sz w:val="24"/>
          <w:szCs w:val="24"/>
        </w:rPr>
        <w:fldChar w:fldCharType="separate"/>
      </w:r>
      <w:r w:rsidRPr="00333030">
        <w:rPr>
          <w:rStyle w:val="Hypertextovodkaz"/>
          <w:rFonts w:cstheme="minorHAnsi"/>
          <w:sz w:val="24"/>
          <w:szCs w:val="24"/>
        </w:rPr>
        <w:t>Thank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Y</w:t>
      </w:r>
      <w:r w:rsidRPr="00333030">
        <w:rPr>
          <w:rStyle w:val="Hypertextovodkaz"/>
          <w:rFonts w:cstheme="minorHAnsi"/>
          <w:sz w:val="24"/>
          <w:szCs w:val="24"/>
        </w:rPr>
        <w:t>our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C</w:t>
      </w:r>
      <w:r w:rsidRPr="00333030">
        <w:rPr>
          <w:rStyle w:val="Hypertextovodkaz"/>
          <w:rFonts w:cstheme="minorHAnsi"/>
          <w:sz w:val="24"/>
          <w:szCs w:val="24"/>
        </w:rPr>
        <w:t>leaner</w:t>
      </w:r>
      <w:proofErr w:type="spellEnd"/>
      <w:r w:rsidRPr="00333030">
        <w:rPr>
          <w:rStyle w:val="Hypertextovodkaz"/>
          <w:rFonts w:cstheme="minorHAnsi"/>
          <w:sz w:val="24"/>
          <w:szCs w:val="24"/>
        </w:rPr>
        <w:t xml:space="preserve"> </w:t>
      </w:r>
      <w:proofErr w:type="spellStart"/>
      <w:r w:rsidR="00D6165A" w:rsidRPr="00333030">
        <w:rPr>
          <w:rStyle w:val="Hypertextovodkaz"/>
          <w:rFonts w:cstheme="minorHAnsi"/>
          <w:sz w:val="24"/>
          <w:szCs w:val="24"/>
        </w:rPr>
        <w:t>D</w:t>
      </w:r>
      <w:r w:rsidRPr="00333030">
        <w:rPr>
          <w:rStyle w:val="Hypertextovodkaz"/>
          <w:rFonts w:cstheme="minorHAnsi"/>
          <w:sz w:val="24"/>
          <w:szCs w:val="24"/>
        </w:rPr>
        <w:t>ay</w:t>
      </w:r>
      <w:proofErr w:type="spellEnd"/>
      <w:r w:rsidR="00333030">
        <w:rPr>
          <w:rFonts w:cstheme="minorHAnsi"/>
          <w:sz w:val="24"/>
          <w:szCs w:val="24"/>
        </w:rPr>
        <w:fldChar w:fldCharType="end"/>
      </w:r>
      <w:r w:rsidRPr="00B651B2">
        <w:rPr>
          <w:rFonts w:cstheme="minorHAnsi"/>
          <w:color w:val="000000" w:themeColor="text1"/>
          <w:sz w:val="24"/>
          <w:szCs w:val="24"/>
        </w:rPr>
        <w:t>“</w:t>
      </w:r>
      <w:r w:rsidR="0086560F" w:rsidRPr="00B651B2">
        <w:rPr>
          <w:rFonts w:cstheme="minorHAnsi"/>
          <w:sz w:val="24"/>
          <w:szCs w:val="24"/>
        </w:rPr>
        <w:t>,</w:t>
      </w:r>
      <w:r w:rsidRPr="00B651B2">
        <w:rPr>
          <w:rFonts w:cstheme="minorHAnsi"/>
          <w:sz w:val="24"/>
          <w:szCs w:val="24"/>
        </w:rPr>
        <w:t xml:space="preserve"> </w:t>
      </w:r>
      <w:r w:rsidR="00820DC9" w:rsidRPr="00B651B2">
        <w:rPr>
          <w:rFonts w:cstheme="minorHAnsi"/>
          <w:sz w:val="24"/>
          <w:szCs w:val="24"/>
        </w:rPr>
        <w:t>j</w:t>
      </w:r>
      <w:r w:rsidRPr="00B651B2">
        <w:rPr>
          <w:rFonts w:cstheme="minorHAnsi"/>
          <w:sz w:val="24"/>
          <w:szCs w:val="24"/>
        </w:rPr>
        <w:t xml:space="preserve">ako spoluiniciátor se společnost Kärcher podílí na veřejné propagaci této akce na mezinárodní úrovni již od prvního ročníku. </w:t>
      </w:r>
    </w:p>
    <w:p w14:paraId="31F19106" w14:textId="2D0AC4FF" w:rsidR="00A52D1D" w:rsidRPr="00B651B2" w:rsidRDefault="00A52D1D" w:rsidP="005947C6">
      <w:pPr>
        <w:jc w:val="both"/>
        <w:rPr>
          <w:rFonts w:cstheme="minorHAnsi"/>
          <w:sz w:val="24"/>
          <w:szCs w:val="24"/>
          <w:lang w:val="en-US"/>
        </w:rPr>
      </w:pPr>
      <w:r w:rsidRPr="00B651B2">
        <w:rPr>
          <w:rFonts w:cstheme="minorHAnsi"/>
          <w:sz w:val="24"/>
          <w:szCs w:val="24"/>
        </w:rPr>
        <w:t>„Jsme rádi, že můžeme i letos formou tohoto neformálního setkání se zajímavým programem</w:t>
      </w:r>
      <w:r w:rsidR="00673074" w:rsidRPr="00B651B2">
        <w:rPr>
          <w:rFonts w:cstheme="minorHAnsi"/>
          <w:sz w:val="24"/>
          <w:szCs w:val="24"/>
        </w:rPr>
        <w:t>, občerstvením</w:t>
      </w:r>
      <w:r w:rsidRPr="00B651B2">
        <w:rPr>
          <w:rFonts w:cstheme="minorHAnsi"/>
          <w:sz w:val="24"/>
          <w:szCs w:val="24"/>
        </w:rPr>
        <w:t xml:space="preserve"> a dárky alespoň částečně vzdát hold a projev</w:t>
      </w:r>
      <w:r w:rsidR="0046735D" w:rsidRPr="00B651B2">
        <w:rPr>
          <w:rFonts w:cstheme="minorHAnsi"/>
          <w:sz w:val="24"/>
          <w:szCs w:val="24"/>
        </w:rPr>
        <w:t>it</w:t>
      </w:r>
      <w:r w:rsidRPr="00B651B2">
        <w:rPr>
          <w:rFonts w:cstheme="minorHAnsi"/>
          <w:sz w:val="24"/>
          <w:szCs w:val="24"/>
        </w:rPr>
        <w:t xml:space="preserve"> uznání</w:t>
      </w:r>
      <w:r w:rsidR="00C76073" w:rsidRPr="00B651B2">
        <w:rPr>
          <w:rFonts w:cstheme="minorHAnsi"/>
          <w:sz w:val="24"/>
          <w:szCs w:val="24"/>
        </w:rPr>
        <w:t xml:space="preserve"> úklidovým pracovníkům</w:t>
      </w:r>
      <w:r w:rsidRPr="00B651B2">
        <w:rPr>
          <w:rFonts w:cstheme="minorHAnsi"/>
          <w:sz w:val="24"/>
          <w:szCs w:val="24"/>
        </w:rPr>
        <w:t>. Jedná se o tvrdě pracující kolegy, kteří svoji práci často vykonávají mimo běžnou pracovní dobu, o večerech, nocích, víkendech</w:t>
      </w:r>
      <w:r w:rsidR="00607294" w:rsidRPr="00B651B2">
        <w:rPr>
          <w:rFonts w:cstheme="minorHAnsi"/>
          <w:sz w:val="24"/>
          <w:szCs w:val="24"/>
        </w:rPr>
        <w:t>. Jejich práce navíc není veřejností vnímána, tak jak by si zasloužila,“ komentuje tuto událost Karolína Jochmanová ze společnosti</w:t>
      </w:r>
      <w:r w:rsidRPr="00B651B2">
        <w:rPr>
          <w:rFonts w:cstheme="minorHAnsi"/>
          <w:sz w:val="24"/>
          <w:szCs w:val="24"/>
        </w:rPr>
        <w:t xml:space="preserve"> Kärcher</w:t>
      </w:r>
      <w:r w:rsidR="00607294" w:rsidRPr="00B651B2">
        <w:rPr>
          <w:rFonts w:cstheme="minorHAnsi"/>
          <w:sz w:val="24"/>
          <w:szCs w:val="24"/>
        </w:rPr>
        <w:t>.</w:t>
      </w:r>
    </w:p>
    <w:p w14:paraId="120461AC" w14:textId="64C3D022" w:rsidR="00607294" w:rsidRPr="00B651B2" w:rsidRDefault="00FC7F63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Centrum pro výzkum veřejného mínění Sociologického ústavu AV ČR periodicky sestavuje na základě dotazování obyvatel žebříček povolání podle prestiže. Na spodních příčkách se opakovaně objevují profese jako prodavač/prodavačka, pracovník v zemědělství, pracovník ostrahy, stavební dělník a právě uklízeč/uklízečka.</w:t>
      </w:r>
    </w:p>
    <w:p w14:paraId="36E1F7F4" w14:textId="76CA491D" w:rsidR="00A86897" w:rsidRDefault="00B651B2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Slavnostní poděkování nominovaným úklidovým pracovníkům a pracovnicím proběhne kromě České republiky i v dalších 49 zemích ve středu 19. října 2022. </w:t>
      </w:r>
      <w:r w:rsidR="00A86897" w:rsidRPr="00B651B2">
        <w:rPr>
          <w:rFonts w:cstheme="minorHAnsi"/>
          <w:sz w:val="24"/>
          <w:szCs w:val="24"/>
        </w:rPr>
        <w:t xml:space="preserve">Na organizaci a podpoře </w:t>
      </w:r>
      <w:proofErr w:type="spellStart"/>
      <w:r w:rsidR="00A86897" w:rsidRPr="00B651B2">
        <w:rPr>
          <w:rFonts w:cstheme="minorHAnsi"/>
          <w:sz w:val="24"/>
          <w:szCs w:val="24"/>
        </w:rPr>
        <w:t>Thank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your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cleaner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day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v ČR se podíle</w:t>
      </w:r>
      <w:r w:rsidR="0086560F" w:rsidRPr="00B651B2">
        <w:rPr>
          <w:rFonts w:cstheme="minorHAnsi"/>
          <w:sz w:val="24"/>
          <w:szCs w:val="24"/>
        </w:rPr>
        <w:t>jí</w:t>
      </w:r>
      <w:r w:rsidR="00A86897" w:rsidRPr="00B651B2">
        <w:rPr>
          <w:rFonts w:cstheme="minorHAnsi"/>
          <w:sz w:val="24"/>
          <w:szCs w:val="24"/>
        </w:rPr>
        <w:t xml:space="preserve"> také organizace IFMA (International Facility Management </w:t>
      </w:r>
      <w:proofErr w:type="spellStart"/>
      <w:r w:rsidR="00A86897" w:rsidRPr="00B651B2">
        <w:rPr>
          <w:rFonts w:cstheme="minorHAnsi"/>
          <w:sz w:val="24"/>
          <w:szCs w:val="24"/>
        </w:rPr>
        <w:t>Association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) a </w:t>
      </w:r>
      <w:r w:rsidR="00C15A49" w:rsidRPr="00B651B2">
        <w:rPr>
          <w:rFonts w:cstheme="minorHAnsi"/>
          <w:sz w:val="24"/>
          <w:szCs w:val="24"/>
        </w:rPr>
        <w:t xml:space="preserve">CAC </w:t>
      </w:r>
      <w:r w:rsidR="00A86897" w:rsidRPr="00B651B2">
        <w:rPr>
          <w:rFonts w:cstheme="minorHAnsi"/>
          <w:sz w:val="24"/>
          <w:szCs w:val="24"/>
        </w:rPr>
        <w:t>(Česká asociace úklidu a čištění).</w:t>
      </w:r>
    </w:p>
    <w:p w14:paraId="4963DC2A" w14:textId="28EFD8F3" w:rsidR="00333030" w:rsidRPr="00B651B2" w:rsidRDefault="00333030" w:rsidP="005947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Více o této inciativě a akci </w:t>
      </w:r>
      <w:hyperlink r:id="rId5" w:history="1">
        <w:r w:rsidRPr="00333030">
          <w:rPr>
            <w:rStyle w:val="Hypertextovodkaz"/>
            <w:rFonts w:cstheme="minorHAnsi"/>
            <w:sz w:val="24"/>
            <w:szCs w:val="24"/>
          </w:rPr>
          <w:t>zde.</w:t>
        </w:r>
      </w:hyperlink>
    </w:p>
    <w:p w14:paraId="06CB2364" w14:textId="77777777" w:rsidR="00A86897" w:rsidRPr="00B651B2" w:rsidRDefault="00A86897" w:rsidP="005947C6">
      <w:pPr>
        <w:jc w:val="both"/>
        <w:rPr>
          <w:sz w:val="24"/>
          <w:szCs w:val="24"/>
        </w:rPr>
      </w:pPr>
    </w:p>
    <w:p w14:paraId="01B6B672" w14:textId="5981D355" w:rsidR="00A86897" w:rsidRPr="00B651B2" w:rsidRDefault="00A86897" w:rsidP="005947C6">
      <w:pPr>
        <w:jc w:val="both"/>
        <w:rPr>
          <w:sz w:val="24"/>
          <w:szCs w:val="24"/>
        </w:rPr>
      </w:pPr>
    </w:p>
    <w:p w14:paraId="3149DBB7" w14:textId="77777777" w:rsidR="005947C6" w:rsidRPr="00B651B2" w:rsidRDefault="005947C6" w:rsidP="005947C6">
      <w:pPr>
        <w:rPr>
          <w:sz w:val="24"/>
          <w:szCs w:val="24"/>
        </w:rPr>
      </w:pP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73C"/>
    <w:rsid w:val="00124377"/>
    <w:rsid w:val="002E6BED"/>
    <w:rsid w:val="00333030"/>
    <w:rsid w:val="00397DDA"/>
    <w:rsid w:val="003A16A3"/>
    <w:rsid w:val="00413421"/>
    <w:rsid w:val="0041520D"/>
    <w:rsid w:val="0046735D"/>
    <w:rsid w:val="0051047B"/>
    <w:rsid w:val="0057791F"/>
    <w:rsid w:val="005947C6"/>
    <w:rsid w:val="00607294"/>
    <w:rsid w:val="00614323"/>
    <w:rsid w:val="00673074"/>
    <w:rsid w:val="006B3071"/>
    <w:rsid w:val="007D7811"/>
    <w:rsid w:val="00813561"/>
    <w:rsid w:val="00820DC9"/>
    <w:rsid w:val="0086560F"/>
    <w:rsid w:val="00871014"/>
    <w:rsid w:val="00887677"/>
    <w:rsid w:val="00891F26"/>
    <w:rsid w:val="008B5354"/>
    <w:rsid w:val="008D6E99"/>
    <w:rsid w:val="009C2703"/>
    <w:rsid w:val="009C4224"/>
    <w:rsid w:val="00A52366"/>
    <w:rsid w:val="00A52D1D"/>
    <w:rsid w:val="00A86897"/>
    <w:rsid w:val="00AC2A7B"/>
    <w:rsid w:val="00B22763"/>
    <w:rsid w:val="00B42033"/>
    <w:rsid w:val="00B651B2"/>
    <w:rsid w:val="00B65F30"/>
    <w:rsid w:val="00BA425F"/>
    <w:rsid w:val="00C13349"/>
    <w:rsid w:val="00C15A49"/>
    <w:rsid w:val="00C76073"/>
    <w:rsid w:val="00C819CC"/>
    <w:rsid w:val="00C85973"/>
    <w:rsid w:val="00CA1C4B"/>
    <w:rsid w:val="00D05461"/>
    <w:rsid w:val="00D6165A"/>
    <w:rsid w:val="00D84C05"/>
    <w:rsid w:val="00E4109E"/>
    <w:rsid w:val="00EA1110"/>
    <w:rsid w:val="00F074A3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dekujeme-vsem-uklidovym-pracovniku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Hogrová Jana</dc:creator>
  <cp:keywords/>
  <dc:description/>
  <cp:lastModifiedBy>Šárka Lachoutová</cp:lastModifiedBy>
  <cp:revision>2</cp:revision>
  <dcterms:created xsi:type="dcterms:W3CDTF">2022-09-18T17:53:00Z</dcterms:created>
  <dcterms:modified xsi:type="dcterms:W3CDTF">2022-09-18T17:53:00Z</dcterms:modified>
  <cp:category/>
</cp:coreProperties>
</file>