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AD532A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69DCA8F4" w14:textId="107B9158" w:rsidR="004231F2" w:rsidRDefault="00F42DFD" w:rsidP="00AD532A">
      <w:pPr>
        <w:pStyle w:val="Normlnweb"/>
        <w:shd w:val="clear" w:color="auto" w:fill="FFFFFF"/>
        <w:spacing w:before="0" w:beforeAutospacing="0" w:afterAutospacing="0" w:line="276" w:lineRule="auto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Výsledky aktuálního </w:t>
      </w:r>
      <w:r w:rsidR="00992EA0" w:rsidRPr="00997AF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průzkum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u</w:t>
      </w:r>
      <w:r w:rsidR="00992EA0" w:rsidRPr="00997AF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: 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růst cenové hladiny se dotýká 88 % Čechů</w:t>
      </w:r>
      <w:r w:rsidR="004231F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</w:p>
    <w:p w14:paraId="750929D9" w14:textId="77777777" w:rsidR="004231F2" w:rsidRDefault="004231F2" w:rsidP="00AD532A">
      <w:pPr>
        <w:pStyle w:val="Normlnweb"/>
        <w:shd w:val="clear" w:color="auto" w:fill="FFFFFF"/>
        <w:spacing w:before="0" w:beforeAutospacing="0" w:afterAutospacing="0" w:line="276" w:lineRule="auto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</w:p>
    <w:p w14:paraId="32E49351" w14:textId="6CE82B9E" w:rsidR="00992EA0" w:rsidRPr="00997AF2" w:rsidRDefault="004231F2" w:rsidP="00AD532A">
      <w:pPr>
        <w:pStyle w:val="Normlnweb"/>
        <w:shd w:val="clear" w:color="auto" w:fill="FFFFFF"/>
        <w:spacing w:before="0" w:beforeAutospacing="0" w:afterAutospacing="0" w:line="276" w:lineRule="auto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4231F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Nejvíce lidé šetří na návštěvách restaurací</w:t>
      </w:r>
      <w:r w:rsidR="00946139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,</w:t>
      </w:r>
      <w:r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</w:t>
      </w:r>
      <w:r w:rsidRPr="004231F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na nákupu zbytných věcí, jako je mobilní telefon, nové oblečení nebo kosmetika, dále pak na zábavě</w:t>
      </w:r>
    </w:p>
    <w:p w14:paraId="700AD2DD" w14:textId="77777777" w:rsidR="00A543EF" w:rsidRPr="00A543EF" w:rsidRDefault="00A543EF" w:rsidP="00AD532A">
      <w:pPr>
        <w:pStyle w:val="Normlnweb"/>
        <w:shd w:val="clear" w:color="auto" w:fill="FFFFFF"/>
        <w:spacing w:before="0" w:beforeAutospacing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8971B92" w14:textId="02A24828" w:rsidR="00AC01CC" w:rsidRPr="00AD532A" w:rsidRDefault="00BC76E9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B51B43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1</w:t>
      </w:r>
      <w:r w:rsidR="00A023D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7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</w:t>
      </w:r>
      <w:r w:rsidR="00B51B43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října</w:t>
      </w:r>
      <w:r w:rsidR="00B7494E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A543EF"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AD532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6365F6" w:rsidRPr="00997AF2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</w:t>
      </w:r>
      <w:bookmarkStart w:id="0" w:name="_Hlk71667469"/>
      <w:r w:rsidR="00992EA0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Podle aktuálního průzkumu </w:t>
      </w:r>
      <w:proofErr w:type="spellStart"/>
      <w:r w:rsidR="00992EA0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B51B43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se současný růst cenové hladiny</w:t>
      </w:r>
      <w:r w:rsidR="0063616D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 zejména energií, pohonných hmot a dalších klíčových komodit</w:t>
      </w:r>
      <w:r w:rsidR="00B51B43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již znatelně dotýká 88 % Čechů, 56 % se již musí kvůli tomu omezovat.</w:t>
      </w:r>
      <w:r w:rsidR="00992EA0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AD532A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Nejvíce lidé šetří na návštěvách restaurací</w:t>
      </w:r>
      <w:r w:rsidR="004231F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E6715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56</w:t>
      </w:r>
      <w:r w:rsidR="004231F2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%</w:t>
      </w:r>
      <w:r w:rsidR="00AD532A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="006671E2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16DE0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Dalších </w:t>
      </w:r>
      <w:r w:rsidR="006671E2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37 % </w:t>
      </w:r>
      <w:r w:rsidR="0063616D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pak </w:t>
      </w:r>
      <w:r w:rsidR="006671E2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muselo v posledních třech měsících snížit výdaje na dopravu</w:t>
      </w:r>
      <w:r w:rsidR="00F42DFD" w:rsidRPr="00DE671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946139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40 % respondentů pak omezilo cesty svým automobilem.</w:t>
      </w:r>
    </w:p>
    <w:p w14:paraId="4E62A29E" w14:textId="77777777" w:rsidR="00C37881" w:rsidRPr="00997AF2" w:rsidRDefault="00C37881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6D9E9D92" w14:textId="37109587" w:rsidR="006034F9" w:rsidRDefault="006034F9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D532A"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bookmarkEnd w:id="0"/>
      <w:r w:rsidR="0063616D">
        <w:rPr>
          <w:rFonts w:asciiTheme="minorHAnsi" w:hAnsiTheme="minorHAnsi" w:cstheme="minorHAnsi"/>
          <w:color w:val="000000" w:themeColor="text1"/>
          <w:sz w:val="22"/>
          <w:szCs w:val="22"/>
        </w:rPr>
        <w:t>Naše společnost se nyní nachází v těžké situaci a lidé, na které dopadá růst inflace a životních nákladů se snaží šetřit kde mohou. Zajímavým zjištěním je, že téměř 40 %</w:t>
      </w:r>
      <w:r w:rsidR="004B1818">
        <w:rPr>
          <w:rFonts w:asciiTheme="minorHAnsi" w:hAnsiTheme="minorHAnsi" w:cstheme="minorHAnsi"/>
          <w:color w:val="000000" w:themeColor="text1"/>
          <w:sz w:val="22"/>
          <w:szCs w:val="22"/>
        </w:rPr>
        <w:t>, kvůli růstu cen pohonných hmot i dalších nákladů,</w:t>
      </w:r>
      <w:r w:rsidR="0063616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4B18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bylo </w:t>
      </w:r>
      <w:r w:rsidR="0063616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 posledním čtvrtletí nuceno šetřit na </w:t>
      </w:r>
      <w:r w:rsidR="004B18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výdajích na provoz </w:t>
      </w:r>
      <w:r w:rsidR="00160E39">
        <w:rPr>
          <w:rFonts w:asciiTheme="minorHAnsi" w:hAnsiTheme="minorHAnsi" w:cstheme="minorHAnsi"/>
          <w:color w:val="000000" w:themeColor="text1"/>
          <w:sz w:val="22"/>
          <w:szCs w:val="22"/>
        </w:rPr>
        <w:t>svého</w:t>
      </w:r>
      <w:r w:rsidR="004B18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automobi</w:t>
      </w:r>
      <w:r w:rsidR="00160E39">
        <w:rPr>
          <w:rFonts w:asciiTheme="minorHAnsi" w:hAnsiTheme="minorHAnsi" w:cstheme="minorHAnsi"/>
          <w:color w:val="000000" w:themeColor="text1"/>
          <w:sz w:val="22"/>
          <w:szCs w:val="22"/>
        </w:rPr>
        <w:t>lu</w:t>
      </w:r>
      <w:r w:rsidR="00080F25" w:rsidRPr="00AD532A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AD53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“ říká Milan Beutl, ředitel českého zastoupení </w:t>
      </w:r>
      <w:proofErr w:type="spellStart"/>
      <w:r w:rsidRPr="00AD532A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8802B3" w:rsidRPr="00AD532A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12452673" w14:textId="01E0CB6B" w:rsidR="007A3B64" w:rsidRDefault="007A3B64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7E87FD8" w14:textId="785A7BA9" w:rsidR="007A3B64" w:rsidRPr="00AD532A" w:rsidRDefault="00A023D1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4247067E" wp14:editId="168C80C8">
            <wp:extent cx="4417620" cy="2618509"/>
            <wp:effectExtent l="0" t="0" r="2540" b="10795"/>
            <wp:docPr id="1" name="Graf 1">
              <a:extLst xmlns:a="http://schemas.openxmlformats.org/drawingml/2006/main">
                <a:ext uri="{FF2B5EF4-FFF2-40B4-BE49-F238E27FC236}">
                  <a16:creationId xmlns:a16="http://schemas.microsoft.com/office/drawing/2014/main" id="{FEE3FB31-0789-1CED-1A18-25248311D22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4EC4BC74" w14:textId="77777777" w:rsidR="008802B3" w:rsidRDefault="008802B3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79D83D9" w14:textId="06323E1A" w:rsidR="004B1818" w:rsidRDefault="00876153" w:rsidP="006671E2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="00B51B43" w:rsidRPr="00B51B4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oučasný růst cenové hladiny </w:t>
      </w:r>
      <w:r w:rsidR="0063616D">
        <w:rPr>
          <w:rFonts w:asciiTheme="minorHAnsi" w:hAnsiTheme="minorHAnsi" w:cstheme="minorHAnsi"/>
          <w:color w:val="000000" w:themeColor="text1"/>
          <w:sz w:val="22"/>
          <w:szCs w:val="22"/>
        </w:rPr>
        <w:t>se</w:t>
      </w:r>
      <w:r w:rsidR="00160E3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dle zmiňovaného průzkumu</w:t>
      </w:r>
      <w:r w:rsidR="0063616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51B43" w:rsidRPr="00B51B43">
        <w:rPr>
          <w:rFonts w:asciiTheme="minorHAnsi" w:hAnsiTheme="minorHAnsi" w:cstheme="minorHAnsi"/>
          <w:color w:val="000000" w:themeColor="text1"/>
          <w:sz w:val="22"/>
          <w:szCs w:val="22"/>
        </w:rPr>
        <w:t>již znatelně dotýká 88 % Čechů</w:t>
      </w:r>
      <w:r w:rsidR="00F92FC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32 % se situace dotýká, ale ještě se omezovat nemusí, </w:t>
      </w:r>
      <w:r w:rsidR="00B51B43" w:rsidRPr="00B51B43">
        <w:rPr>
          <w:rFonts w:asciiTheme="minorHAnsi" w:hAnsiTheme="minorHAnsi" w:cstheme="minorHAnsi"/>
          <w:color w:val="000000" w:themeColor="text1"/>
          <w:sz w:val="22"/>
          <w:szCs w:val="22"/>
        </w:rPr>
        <w:t>56 % se již musí omezovat.</w:t>
      </w:r>
      <w:r w:rsidR="00B51B4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Celých 10 % pak očekává, že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se ve své spotřebě</w:t>
      </w:r>
      <w:r w:rsidR="00C62AE3" w:rsidRPr="00C62AE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C62AE3">
        <w:rPr>
          <w:rFonts w:asciiTheme="minorHAnsi" w:hAnsiTheme="minorHAnsi" w:cstheme="minorHAnsi"/>
          <w:color w:val="000000" w:themeColor="text1"/>
          <w:sz w:val="22"/>
          <w:szCs w:val="22"/>
        </w:rPr>
        <w:t>bude muset omezovat</w:t>
      </w:r>
      <w:r w:rsidR="00F92FC3" w:rsidRPr="00F92FC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92FC3">
        <w:rPr>
          <w:rFonts w:asciiTheme="minorHAnsi" w:hAnsiTheme="minorHAnsi" w:cstheme="minorHAnsi"/>
          <w:color w:val="000000" w:themeColor="text1"/>
          <w:sz w:val="22"/>
          <w:szCs w:val="22"/>
        </w:rPr>
        <w:t>již brzy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4B18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Nejvíce lidé šetří na návštěvách restaurací</w:t>
      </w:r>
      <w:r w:rsidR="004231F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E6715" w:rsidRPr="00DE6715">
        <w:rPr>
          <w:rFonts w:asciiTheme="minorHAnsi" w:hAnsiTheme="minorHAnsi" w:cstheme="minorHAnsi"/>
          <w:color w:val="000000" w:themeColor="text1"/>
          <w:sz w:val="22"/>
          <w:szCs w:val="22"/>
        </w:rPr>
        <w:t>56</w:t>
      </w:r>
      <w:r w:rsidR="004231F2" w:rsidRPr="00DE671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%</w:t>
      </w:r>
      <w:r w:rsidRPr="00DE6715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nákupu zbytných věcí, jako je mobilní telefon, nové oblečení nebo kosmetika, </w:t>
      </w:r>
      <w:r w:rsidR="00C62AE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dále pak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 zábavě, na dovolených a </w:t>
      </w:r>
      <w:r w:rsidR="00C62AE3">
        <w:rPr>
          <w:rFonts w:asciiTheme="minorHAnsi" w:hAnsiTheme="minorHAnsi" w:cstheme="minorHAnsi"/>
          <w:color w:val="000000" w:themeColor="text1"/>
          <w:sz w:val="22"/>
          <w:szCs w:val="22"/>
        </w:rPr>
        <w:t>v neposlední řadě na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jídle.</w:t>
      </w:r>
      <w:r w:rsidR="004B18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86A55">
        <w:rPr>
          <w:rFonts w:asciiTheme="minorHAnsi" w:hAnsiTheme="minorHAnsi" w:cstheme="minorHAnsi"/>
          <w:color w:val="000000" w:themeColor="text1"/>
          <w:sz w:val="22"/>
          <w:szCs w:val="22"/>
        </w:rPr>
        <w:t>28 % respondentů již šetří i na svých koníčcích.</w:t>
      </w:r>
    </w:p>
    <w:p w14:paraId="07A81CC8" w14:textId="77777777" w:rsidR="004B1818" w:rsidRDefault="004B1818" w:rsidP="006671E2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E0AECC8" w14:textId="23ACC05D" w:rsidR="00AD532A" w:rsidRDefault="00C62AE3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 xml:space="preserve">Zajímavou zprávou je, že </w:t>
      </w:r>
      <w:r w:rsidR="006671E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37 % muselo kvůli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růstu cen pohonných hmot a celkové inflaci </w:t>
      </w:r>
      <w:r w:rsidR="006671E2">
        <w:rPr>
          <w:rFonts w:asciiTheme="minorHAnsi" w:hAnsiTheme="minorHAnsi" w:cstheme="minorHAnsi"/>
          <w:color w:val="000000" w:themeColor="text1"/>
          <w:sz w:val="22"/>
          <w:szCs w:val="22"/>
        </w:rPr>
        <w:t>v posledních třech měsících snížit výdaje na dopravu vlastním autem.</w:t>
      </w:r>
      <w:r w:rsidR="004B181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86A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„Většina uživatelů našich sdílených aut své vlastní auto nemá, protože se jim nevyplatí. Máme spočítáno, že při ročním nájezdu do 10 tis km se finančně vlastní auto nevyplatí a využívání sdíleného vozu je levnější,“ upozorňuje Milan Beutl. </w:t>
      </w:r>
      <w:r w:rsidR="00AD53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Průzkum pro </w:t>
      </w:r>
      <w:proofErr w:type="spellStart"/>
      <w:r w:rsidR="00AD532A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AD532A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zpracovala agentura STEM MA</w:t>
      </w:r>
      <w:r w:rsidR="00876153">
        <w:rPr>
          <w:rFonts w:asciiTheme="minorHAnsi" w:hAnsiTheme="minorHAnsi" w:cstheme="minorHAnsi"/>
          <w:color w:val="000000" w:themeColor="text1"/>
          <w:sz w:val="22"/>
          <w:szCs w:val="22"/>
        </w:rPr>
        <w:t>RK.</w:t>
      </w:r>
    </w:p>
    <w:p w14:paraId="280F951F" w14:textId="78D89695" w:rsidR="004D43C9" w:rsidRDefault="004D43C9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815C78B" w14:textId="77893B5D" w:rsidR="004D43C9" w:rsidRDefault="004D43C9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přední hráč na poli služeb sdílených vozů, opět roste a rozšiřuje svůj vozový park.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 minulých dnech přidal</w:t>
      </w:r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70 vozů Toyota C-HR a lidé ve službě </w:t>
      </w:r>
      <w:proofErr w:type="spellStart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mají nyní </w:t>
      </w:r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 dispozici již 700 vozů. Pokračuje také testování Toyoty </w:t>
      </w:r>
      <w:proofErr w:type="spellStart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>Mirai</w:t>
      </w:r>
      <w:proofErr w:type="spellEnd"/>
      <w:r w:rsidRPr="004D43C9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 vodíkovým pohonem.</w:t>
      </w:r>
    </w:p>
    <w:p w14:paraId="270D3A39" w14:textId="72F7B1EF" w:rsidR="00BE451E" w:rsidRDefault="00BE451E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32970B7" w14:textId="2684DA60" w:rsidR="00D34661" w:rsidRPr="008802B3" w:rsidRDefault="00D34661" w:rsidP="00AD532A">
      <w:pPr>
        <w:spacing w:line="276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D34661" w:rsidRPr="00880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76E6D"/>
    <w:multiLevelType w:val="hybridMultilevel"/>
    <w:tmpl w:val="2F38D0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97664718">
    <w:abstractNumId w:val="2"/>
  </w:num>
  <w:num w:numId="2" w16cid:durableId="364477915">
    <w:abstractNumId w:val="0"/>
  </w:num>
  <w:num w:numId="3" w16cid:durableId="1356926100">
    <w:abstractNumId w:val="3"/>
  </w:num>
  <w:num w:numId="4" w16cid:durableId="1740251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091"/>
    <w:rsid w:val="00065AC3"/>
    <w:rsid w:val="00074621"/>
    <w:rsid w:val="00080F25"/>
    <w:rsid w:val="00084CDB"/>
    <w:rsid w:val="00086A55"/>
    <w:rsid w:val="00086CF1"/>
    <w:rsid w:val="000B7154"/>
    <w:rsid w:val="000D310E"/>
    <w:rsid w:val="000D5D67"/>
    <w:rsid w:val="000F40D2"/>
    <w:rsid w:val="000F65BB"/>
    <w:rsid w:val="001062E1"/>
    <w:rsid w:val="001105E8"/>
    <w:rsid w:val="001143AC"/>
    <w:rsid w:val="0012562E"/>
    <w:rsid w:val="001328BA"/>
    <w:rsid w:val="0013605A"/>
    <w:rsid w:val="00160E39"/>
    <w:rsid w:val="00172180"/>
    <w:rsid w:val="001870D2"/>
    <w:rsid w:val="00194DDF"/>
    <w:rsid w:val="001B1853"/>
    <w:rsid w:val="001C3766"/>
    <w:rsid w:val="001C3BB9"/>
    <w:rsid w:val="001D308C"/>
    <w:rsid w:val="001E5C73"/>
    <w:rsid w:val="00215A92"/>
    <w:rsid w:val="00226FE0"/>
    <w:rsid w:val="00241D06"/>
    <w:rsid w:val="00262287"/>
    <w:rsid w:val="00270FD0"/>
    <w:rsid w:val="002A122C"/>
    <w:rsid w:val="002D2997"/>
    <w:rsid w:val="002E03DA"/>
    <w:rsid w:val="00304038"/>
    <w:rsid w:val="00307D2B"/>
    <w:rsid w:val="00323C9F"/>
    <w:rsid w:val="00332F8B"/>
    <w:rsid w:val="00334441"/>
    <w:rsid w:val="00353146"/>
    <w:rsid w:val="0036739D"/>
    <w:rsid w:val="00371DD2"/>
    <w:rsid w:val="00374CB2"/>
    <w:rsid w:val="003835D8"/>
    <w:rsid w:val="00386FEE"/>
    <w:rsid w:val="00392609"/>
    <w:rsid w:val="003A6D22"/>
    <w:rsid w:val="003B5A52"/>
    <w:rsid w:val="003C23BC"/>
    <w:rsid w:val="003D01C7"/>
    <w:rsid w:val="003D4959"/>
    <w:rsid w:val="00402963"/>
    <w:rsid w:val="00404D32"/>
    <w:rsid w:val="00416593"/>
    <w:rsid w:val="004231F2"/>
    <w:rsid w:val="004246EB"/>
    <w:rsid w:val="0043228A"/>
    <w:rsid w:val="00443B98"/>
    <w:rsid w:val="00452833"/>
    <w:rsid w:val="00455082"/>
    <w:rsid w:val="00486443"/>
    <w:rsid w:val="00490B09"/>
    <w:rsid w:val="00496E83"/>
    <w:rsid w:val="004A21F0"/>
    <w:rsid w:val="004A2674"/>
    <w:rsid w:val="004A3608"/>
    <w:rsid w:val="004B1818"/>
    <w:rsid w:val="004C1B0B"/>
    <w:rsid w:val="004C744B"/>
    <w:rsid w:val="004D24FF"/>
    <w:rsid w:val="004D43C9"/>
    <w:rsid w:val="004D53D9"/>
    <w:rsid w:val="004E2FCA"/>
    <w:rsid w:val="004E42B2"/>
    <w:rsid w:val="005030A5"/>
    <w:rsid w:val="005147D3"/>
    <w:rsid w:val="00516B98"/>
    <w:rsid w:val="0055520E"/>
    <w:rsid w:val="00580AD2"/>
    <w:rsid w:val="005A355F"/>
    <w:rsid w:val="005B4657"/>
    <w:rsid w:val="005C3ED9"/>
    <w:rsid w:val="005C4A0F"/>
    <w:rsid w:val="005D5B4F"/>
    <w:rsid w:val="005E139D"/>
    <w:rsid w:val="005E5288"/>
    <w:rsid w:val="006034F9"/>
    <w:rsid w:val="00606E64"/>
    <w:rsid w:val="00607B5D"/>
    <w:rsid w:val="0061285F"/>
    <w:rsid w:val="0063616D"/>
    <w:rsid w:val="006365F6"/>
    <w:rsid w:val="00641424"/>
    <w:rsid w:val="00644FAD"/>
    <w:rsid w:val="00650312"/>
    <w:rsid w:val="00652AD3"/>
    <w:rsid w:val="006671E2"/>
    <w:rsid w:val="00680BD3"/>
    <w:rsid w:val="00690C93"/>
    <w:rsid w:val="006B1AFC"/>
    <w:rsid w:val="006B615D"/>
    <w:rsid w:val="006C2052"/>
    <w:rsid w:val="006C7410"/>
    <w:rsid w:val="006D6769"/>
    <w:rsid w:val="006E4818"/>
    <w:rsid w:val="006F3EB2"/>
    <w:rsid w:val="006F4CD7"/>
    <w:rsid w:val="00701E94"/>
    <w:rsid w:val="00703736"/>
    <w:rsid w:val="007103DC"/>
    <w:rsid w:val="007335A0"/>
    <w:rsid w:val="007466E8"/>
    <w:rsid w:val="00755AC0"/>
    <w:rsid w:val="0075646F"/>
    <w:rsid w:val="00760C5A"/>
    <w:rsid w:val="00761980"/>
    <w:rsid w:val="0076654B"/>
    <w:rsid w:val="00767818"/>
    <w:rsid w:val="007774C6"/>
    <w:rsid w:val="00780232"/>
    <w:rsid w:val="00783D99"/>
    <w:rsid w:val="00793A22"/>
    <w:rsid w:val="007965B4"/>
    <w:rsid w:val="007A3B64"/>
    <w:rsid w:val="007A5C08"/>
    <w:rsid w:val="007B7C77"/>
    <w:rsid w:val="007C0181"/>
    <w:rsid w:val="00806E8B"/>
    <w:rsid w:val="00817200"/>
    <w:rsid w:val="00820C00"/>
    <w:rsid w:val="008236E2"/>
    <w:rsid w:val="008427AC"/>
    <w:rsid w:val="00843292"/>
    <w:rsid w:val="0084554F"/>
    <w:rsid w:val="00852449"/>
    <w:rsid w:val="00876153"/>
    <w:rsid w:val="008802B3"/>
    <w:rsid w:val="00890359"/>
    <w:rsid w:val="00895F1A"/>
    <w:rsid w:val="008A2C5F"/>
    <w:rsid w:val="008A2EE8"/>
    <w:rsid w:val="008A45C8"/>
    <w:rsid w:val="008A7FE6"/>
    <w:rsid w:val="008C12FE"/>
    <w:rsid w:val="008D0015"/>
    <w:rsid w:val="008D7F5C"/>
    <w:rsid w:val="008F3E7F"/>
    <w:rsid w:val="00922EDE"/>
    <w:rsid w:val="00944809"/>
    <w:rsid w:val="00946139"/>
    <w:rsid w:val="00950866"/>
    <w:rsid w:val="009877FA"/>
    <w:rsid w:val="00992EA0"/>
    <w:rsid w:val="00993D38"/>
    <w:rsid w:val="00994E5E"/>
    <w:rsid w:val="00997AF2"/>
    <w:rsid w:val="00997ED0"/>
    <w:rsid w:val="009B6E40"/>
    <w:rsid w:val="009E450F"/>
    <w:rsid w:val="009E4BED"/>
    <w:rsid w:val="009F553A"/>
    <w:rsid w:val="00A023D1"/>
    <w:rsid w:val="00A02A6A"/>
    <w:rsid w:val="00A0761C"/>
    <w:rsid w:val="00A20D7C"/>
    <w:rsid w:val="00A21566"/>
    <w:rsid w:val="00A2731D"/>
    <w:rsid w:val="00A3460C"/>
    <w:rsid w:val="00A543EF"/>
    <w:rsid w:val="00A62385"/>
    <w:rsid w:val="00A65469"/>
    <w:rsid w:val="00A66460"/>
    <w:rsid w:val="00A67CED"/>
    <w:rsid w:val="00A73119"/>
    <w:rsid w:val="00A83A29"/>
    <w:rsid w:val="00A92304"/>
    <w:rsid w:val="00A97BAF"/>
    <w:rsid w:val="00AA2E7F"/>
    <w:rsid w:val="00AB2B2F"/>
    <w:rsid w:val="00AC01CC"/>
    <w:rsid w:val="00AC2D31"/>
    <w:rsid w:val="00AC5BC7"/>
    <w:rsid w:val="00AD532A"/>
    <w:rsid w:val="00AF355C"/>
    <w:rsid w:val="00B00836"/>
    <w:rsid w:val="00B21889"/>
    <w:rsid w:val="00B323BE"/>
    <w:rsid w:val="00B463E4"/>
    <w:rsid w:val="00B4780A"/>
    <w:rsid w:val="00B51B43"/>
    <w:rsid w:val="00B53C8C"/>
    <w:rsid w:val="00B651B0"/>
    <w:rsid w:val="00B71512"/>
    <w:rsid w:val="00B727D0"/>
    <w:rsid w:val="00B7494E"/>
    <w:rsid w:val="00B92FAE"/>
    <w:rsid w:val="00B95573"/>
    <w:rsid w:val="00B9617E"/>
    <w:rsid w:val="00B9709E"/>
    <w:rsid w:val="00BA04CD"/>
    <w:rsid w:val="00BA0FDF"/>
    <w:rsid w:val="00BC76E9"/>
    <w:rsid w:val="00BD2611"/>
    <w:rsid w:val="00BE451E"/>
    <w:rsid w:val="00BF33F1"/>
    <w:rsid w:val="00BF37D1"/>
    <w:rsid w:val="00C02257"/>
    <w:rsid w:val="00C0456D"/>
    <w:rsid w:val="00C140AC"/>
    <w:rsid w:val="00C210B3"/>
    <w:rsid w:val="00C2696F"/>
    <w:rsid w:val="00C345AB"/>
    <w:rsid w:val="00C3616C"/>
    <w:rsid w:val="00C37881"/>
    <w:rsid w:val="00C44E34"/>
    <w:rsid w:val="00C51446"/>
    <w:rsid w:val="00C62AE3"/>
    <w:rsid w:val="00C63435"/>
    <w:rsid w:val="00C72232"/>
    <w:rsid w:val="00C74BA3"/>
    <w:rsid w:val="00C837A7"/>
    <w:rsid w:val="00C969B1"/>
    <w:rsid w:val="00CA3A68"/>
    <w:rsid w:val="00CA65BC"/>
    <w:rsid w:val="00CB1DE1"/>
    <w:rsid w:val="00CB65F9"/>
    <w:rsid w:val="00CD05E1"/>
    <w:rsid w:val="00CD483D"/>
    <w:rsid w:val="00CF60F3"/>
    <w:rsid w:val="00D038D8"/>
    <w:rsid w:val="00D05BE2"/>
    <w:rsid w:val="00D06962"/>
    <w:rsid w:val="00D07307"/>
    <w:rsid w:val="00D22755"/>
    <w:rsid w:val="00D23A25"/>
    <w:rsid w:val="00D26470"/>
    <w:rsid w:val="00D3326C"/>
    <w:rsid w:val="00D34661"/>
    <w:rsid w:val="00D47258"/>
    <w:rsid w:val="00D47260"/>
    <w:rsid w:val="00D5332D"/>
    <w:rsid w:val="00D53F6E"/>
    <w:rsid w:val="00D60ECE"/>
    <w:rsid w:val="00D6599D"/>
    <w:rsid w:val="00D768EC"/>
    <w:rsid w:val="00D874E7"/>
    <w:rsid w:val="00D97769"/>
    <w:rsid w:val="00DD253B"/>
    <w:rsid w:val="00DD634F"/>
    <w:rsid w:val="00DE10C2"/>
    <w:rsid w:val="00DE6628"/>
    <w:rsid w:val="00DE6715"/>
    <w:rsid w:val="00E15877"/>
    <w:rsid w:val="00E16DE0"/>
    <w:rsid w:val="00E22D9E"/>
    <w:rsid w:val="00E43F80"/>
    <w:rsid w:val="00E46B30"/>
    <w:rsid w:val="00E5219C"/>
    <w:rsid w:val="00E605DE"/>
    <w:rsid w:val="00E614E9"/>
    <w:rsid w:val="00E73EDC"/>
    <w:rsid w:val="00E94AA1"/>
    <w:rsid w:val="00E968A6"/>
    <w:rsid w:val="00EA2896"/>
    <w:rsid w:val="00EA660B"/>
    <w:rsid w:val="00EB58DB"/>
    <w:rsid w:val="00EB7405"/>
    <w:rsid w:val="00EC238B"/>
    <w:rsid w:val="00EE0F90"/>
    <w:rsid w:val="00EE1053"/>
    <w:rsid w:val="00EE2D17"/>
    <w:rsid w:val="00EF15CA"/>
    <w:rsid w:val="00EF3F47"/>
    <w:rsid w:val="00EF43B4"/>
    <w:rsid w:val="00F1661A"/>
    <w:rsid w:val="00F37157"/>
    <w:rsid w:val="00F42BBF"/>
    <w:rsid w:val="00F42DFD"/>
    <w:rsid w:val="00F47916"/>
    <w:rsid w:val="00F5051F"/>
    <w:rsid w:val="00F5612F"/>
    <w:rsid w:val="00F72C9B"/>
    <w:rsid w:val="00F92FC3"/>
    <w:rsid w:val="00F95B4E"/>
    <w:rsid w:val="00F974C8"/>
    <w:rsid w:val="00FA0FAD"/>
    <w:rsid w:val="00FC29DB"/>
    <w:rsid w:val="00FC35EF"/>
    <w:rsid w:val="00FE2CD7"/>
    <w:rsid w:val="00FE6E09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Revize">
    <w:name w:val="Revision"/>
    <w:hidden/>
    <w:uiPriority w:val="99"/>
    <w:semiHidden/>
    <w:rsid w:val="00580A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10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1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6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Se&#353;it1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cs-CZ" sz="1100" b="1" i="0" baseline="0">
                <a:effectLst/>
              </a:rPr>
              <a:t>Dotýká se vás již osobně aktuální zdražování?</a:t>
            </a:r>
            <a:endParaRPr lang="cs-CZ" sz="1100" b="1">
              <a:effectLst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cs-CZ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cs-CZ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List1!$A$1:$A$4</c:f>
              <c:strCache>
                <c:ptCount val="4"/>
                <c:pt idx="0">
                  <c:v>Ne, nedotýká se mne, ale očekávám, že to přijde</c:v>
                </c:pt>
                <c:pt idx="1">
                  <c:v>Ne, nedotýká se mne a neočekávám, že by to přišlo</c:v>
                </c:pt>
                <c:pt idx="2">
                  <c:v>Ano, dotýká se mne, ale omezovat se ještě nemusím</c:v>
                </c:pt>
                <c:pt idx="3">
                  <c:v>Ano dotýká se mne a již se omezuji</c:v>
                </c:pt>
              </c:strCache>
            </c:strRef>
          </c:cat>
          <c:val>
            <c:numRef>
              <c:f>List1!$B$1:$B$4</c:f>
              <c:numCache>
                <c:formatCode>0.0;0.0;[Color48]0</c:formatCode>
                <c:ptCount val="4"/>
                <c:pt idx="0">
                  <c:v>9.792284866468842</c:v>
                </c:pt>
                <c:pt idx="1">
                  <c:v>2.4727992087042532</c:v>
                </c:pt>
                <c:pt idx="2">
                  <c:v>31.948565776458953</c:v>
                </c:pt>
                <c:pt idx="3">
                  <c:v>55.786350148367958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71A-44D1-A377-638049037B7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5839520"/>
        <c:axId val="5837440"/>
      </c:barChart>
      <c:catAx>
        <c:axId val="583952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5837440"/>
        <c:crosses val="autoZero"/>
        <c:auto val="1"/>
        <c:lblAlgn val="ctr"/>
        <c:lblOffset val="100"/>
        <c:noMultiLvlLbl val="0"/>
      </c:catAx>
      <c:valAx>
        <c:axId val="58374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;0.0;[Color48]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cs-CZ"/>
          </a:p>
        </c:txPr>
        <c:crossAx val="583952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cs-CZ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2022-10-11T08:25:00Z</cp:lastPrinted>
  <dcterms:created xsi:type="dcterms:W3CDTF">2022-10-18T15:55:00Z</dcterms:created>
  <dcterms:modified xsi:type="dcterms:W3CDTF">2022-10-18T15:55:00Z</dcterms:modified>
  <cp:category/>
</cp:coreProperties>
</file>