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4E4C09" w14:textId="77777777" w:rsidR="00DE5CC1" w:rsidRPr="00DE5CC1" w:rsidRDefault="00DE5CC1" w:rsidP="00DE5CC1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DE5CC1">
        <w:rPr>
          <w:rFonts w:ascii="Arial" w:hAnsi="Arial" w:cs="Arial"/>
          <w:b/>
          <w:bCs/>
          <w:sz w:val="28"/>
          <w:szCs w:val="28"/>
        </w:rPr>
        <w:t>Veřejnost si v podzámčí v Protivíně přeje místo pro setkávání</w:t>
      </w:r>
    </w:p>
    <w:p w14:paraId="0C5E827D" w14:textId="77777777" w:rsidR="00DE5CC1" w:rsidRDefault="00DE5CC1" w:rsidP="00472DBF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08318067" w14:textId="7F519830" w:rsidR="004707A6" w:rsidRDefault="00472DBF" w:rsidP="00472DBF">
      <w:pPr>
        <w:spacing w:line="360" w:lineRule="auto"/>
        <w:jc w:val="both"/>
        <w:rPr>
          <w:rFonts w:ascii="Arial" w:hAnsi="Arial" w:cs="Arial"/>
          <w:b/>
          <w:bCs/>
        </w:rPr>
      </w:pPr>
      <w:r w:rsidRPr="00472DBF">
        <w:rPr>
          <w:rFonts w:ascii="Arial" w:hAnsi="Arial" w:cs="Arial"/>
          <w:b/>
          <w:bCs/>
        </w:rPr>
        <w:t xml:space="preserve">Praha, 24. října </w:t>
      </w:r>
      <w:proofErr w:type="gramStart"/>
      <w:r w:rsidRPr="00472DBF">
        <w:rPr>
          <w:rFonts w:ascii="Arial" w:hAnsi="Arial" w:cs="Arial"/>
          <w:b/>
          <w:bCs/>
        </w:rPr>
        <w:t xml:space="preserve">2022 - </w:t>
      </w:r>
      <w:r w:rsidR="005E0A72">
        <w:rPr>
          <w:rFonts w:ascii="Arial" w:hAnsi="Arial" w:cs="Arial"/>
          <w:b/>
          <w:bCs/>
        </w:rPr>
        <w:t>V</w:t>
      </w:r>
      <w:proofErr w:type="gramEnd"/>
      <w:r w:rsidR="00711DE4" w:rsidRPr="00472DBF">
        <w:rPr>
          <w:rFonts w:ascii="Arial" w:hAnsi="Arial" w:cs="Arial"/>
          <w:b/>
          <w:bCs/>
        </w:rPr>
        <w:t xml:space="preserve"> protivínském podzámčí</w:t>
      </w:r>
      <w:r w:rsidR="006E15C9" w:rsidRPr="00472DBF">
        <w:rPr>
          <w:rFonts w:ascii="Arial" w:hAnsi="Arial" w:cs="Arial"/>
          <w:b/>
          <w:bCs/>
        </w:rPr>
        <w:t xml:space="preserve"> </w:t>
      </w:r>
      <w:r w:rsidR="005E0A72">
        <w:rPr>
          <w:rFonts w:ascii="Arial" w:hAnsi="Arial" w:cs="Arial"/>
          <w:b/>
          <w:bCs/>
        </w:rPr>
        <w:t xml:space="preserve">nedávno proběhla </w:t>
      </w:r>
      <w:r w:rsidR="006E15C9" w:rsidRPr="00472DBF">
        <w:rPr>
          <w:rFonts w:ascii="Arial" w:hAnsi="Arial" w:cs="Arial"/>
          <w:b/>
          <w:bCs/>
        </w:rPr>
        <w:t>první akce pro veřejnost</w:t>
      </w:r>
      <w:r w:rsidR="00F4114E" w:rsidRPr="00472DBF">
        <w:rPr>
          <w:rFonts w:ascii="Arial" w:hAnsi="Arial" w:cs="Arial"/>
          <w:b/>
          <w:bCs/>
        </w:rPr>
        <w:t>.</w:t>
      </w:r>
      <w:r w:rsidRPr="00472DBF">
        <w:rPr>
          <w:rFonts w:ascii="Arial" w:hAnsi="Arial" w:cs="Arial"/>
          <w:b/>
          <w:bCs/>
        </w:rPr>
        <w:t xml:space="preserve"> </w:t>
      </w:r>
      <w:r w:rsidR="00F4114E" w:rsidRPr="00472DBF">
        <w:rPr>
          <w:rFonts w:ascii="Arial" w:hAnsi="Arial" w:cs="Arial"/>
          <w:b/>
          <w:bCs/>
        </w:rPr>
        <w:t xml:space="preserve">Na </w:t>
      </w:r>
      <w:r w:rsidR="00711DE4" w:rsidRPr="00472DBF">
        <w:rPr>
          <w:rFonts w:ascii="Arial" w:hAnsi="Arial" w:cs="Arial"/>
          <w:b/>
          <w:bCs/>
        </w:rPr>
        <w:t>místo dorazily stovky lidí, kteří využil</w:t>
      </w:r>
      <w:r w:rsidR="00950335" w:rsidRPr="00472DBF">
        <w:rPr>
          <w:rFonts w:ascii="Arial" w:hAnsi="Arial" w:cs="Arial"/>
          <w:b/>
          <w:bCs/>
        </w:rPr>
        <w:t>i</w:t>
      </w:r>
      <w:r w:rsidR="00711DE4" w:rsidRPr="00472DBF">
        <w:rPr>
          <w:rFonts w:ascii="Arial" w:hAnsi="Arial" w:cs="Arial"/>
          <w:b/>
          <w:bCs/>
        </w:rPr>
        <w:t xml:space="preserve"> možnosti prohlédnout si areál podzámčí po dlouhých desítkách let. Prostory jsou v havarijním stavu</w:t>
      </w:r>
      <w:r w:rsidRPr="00472DBF">
        <w:rPr>
          <w:rFonts w:ascii="Arial" w:hAnsi="Arial" w:cs="Arial"/>
          <w:b/>
          <w:bCs/>
        </w:rPr>
        <w:t xml:space="preserve"> </w:t>
      </w:r>
      <w:r w:rsidR="00711DE4" w:rsidRPr="00472DBF">
        <w:rPr>
          <w:rFonts w:ascii="Arial" w:hAnsi="Arial" w:cs="Arial"/>
          <w:b/>
          <w:bCs/>
        </w:rPr>
        <w:t xml:space="preserve">a </w:t>
      </w:r>
      <w:r w:rsidR="00E57A18" w:rsidRPr="00472DBF">
        <w:rPr>
          <w:rFonts w:ascii="Arial" w:hAnsi="Arial" w:cs="Arial"/>
          <w:b/>
          <w:bCs/>
        </w:rPr>
        <w:t>čeká je</w:t>
      </w:r>
      <w:r w:rsidR="00711DE4" w:rsidRPr="00472DBF">
        <w:rPr>
          <w:rFonts w:ascii="Arial" w:hAnsi="Arial" w:cs="Arial"/>
          <w:b/>
          <w:bCs/>
        </w:rPr>
        <w:t xml:space="preserve"> rekonstru</w:t>
      </w:r>
      <w:r w:rsidR="00E57A18" w:rsidRPr="00472DBF">
        <w:rPr>
          <w:rFonts w:ascii="Arial" w:hAnsi="Arial" w:cs="Arial"/>
          <w:b/>
          <w:bCs/>
        </w:rPr>
        <w:t xml:space="preserve">kce. </w:t>
      </w:r>
    </w:p>
    <w:p w14:paraId="1BFF9DF4" w14:textId="38469E3E" w:rsidR="00F4114E" w:rsidRPr="004707A6" w:rsidRDefault="00711DE4" w:rsidP="00472DBF">
      <w:pPr>
        <w:spacing w:line="360" w:lineRule="auto"/>
        <w:jc w:val="both"/>
        <w:rPr>
          <w:rFonts w:ascii="Arial" w:hAnsi="Arial" w:cs="Arial"/>
        </w:rPr>
      </w:pPr>
      <w:r w:rsidRPr="004707A6">
        <w:rPr>
          <w:rFonts w:ascii="Arial" w:hAnsi="Arial" w:cs="Arial"/>
        </w:rPr>
        <w:t xml:space="preserve">Na místě proběhla také debata </w:t>
      </w:r>
      <w:r w:rsidR="00742F27" w:rsidRPr="004707A6">
        <w:rPr>
          <w:rFonts w:ascii="Arial" w:hAnsi="Arial" w:cs="Arial"/>
        </w:rPr>
        <w:t xml:space="preserve">o využití budov podzámčí </w:t>
      </w:r>
      <w:r w:rsidRPr="004707A6">
        <w:rPr>
          <w:rFonts w:ascii="Arial" w:hAnsi="Arial" w:cs="Arial"/>
        </w:rPr>
        <w:t xml:space="preserve">s vedoucí </w:t>
      </w:r>
      <w:r w:rsidR="00D84896" w:rsidRPr="004707A6">
        <w:rPr>
          <w:rFonts w:ascii="Arial" w:hAnsi="Arial" w:cs="Arial"/>
        </w:rPr>
        <w:t>projektu T</w:t>
      </w:r>
      <w:r w:rsidR="00C5469C" w:rsidRPr="004707A6">
        <w:rPr>
          <w:rFonts w:ascii="Arial" w:hAnsi="Arial" w:cs="Arial"/>
        </w:rPr>
        <w:t>HE</w:t>
      </w:r>
      <w:r w:rsidR="00D84896" w:rsidRPr="004707A6">
        <w:rPr>
          <w:rFonts w:ascii="Arial" w:hAnsi="Arial" w:cs="Arial"/>
        </w:rPr>
        <w:t xml:space="preserve"> ORB</w:t>
      </w:r>
      <w:r w:rsidRPr="004707A6">
        <w:rPr>
          <w:rFonts w:ascii="Arial" w:hAnsi="Arial" w:cs="Arial"/>
        </w:rPr>
        <w:t xml:space="preserve">, </w:t>
      </w:r>
      <w:r w:rsidR="00D84896" w:rsidRPr="004707A6">
        <w:rPr>
          <w:rFonts w:ascii="Arial" w:hAnsi="Arial" w:cs="Arial"/>
        </w:rPr>
        <w:t>Ing. arch.</w:t>
      </w:r>
      <w:r w:rsidR="00621978" w:rsidRPr="004707A6">
        <w:rPr>
          <w:rFonts w:ascii="Arial" w:hAnsi="Arial" w:cs="Arial"/>
        </w:rPr>
        <w:t xml:space="preserve"> </w:t>
      </w:r>
      <w:r w:rsidRPr="004707A6">
        <w:rPr>
          <w:rFonts w:ascii="Arial" w:hAnsi="Arial" w:cs="Arial"/>
        </w:rPr>
        <w:t>Věrou Nagyovou</w:t>
      </w:r>
      <w:r w:rsidR="00C5469C" w:rsidRPr="004707A6">
        <w:rPr>
          <w:rFonts w:ascii="Arial" w:hAnsi="Arial" w:cs="Arial"/>
        </w:rPr>
        <w:t>, pod kter</w:t>
      </w:r>
      <w:r w:rsidR="00621978" w:rsidRPr="004707A6">
        <w:rPr>
          <w:rFonts w:ascii="Arial" w:hAnsi="Arial" w:cs="Arial"/>
        </w:rPr>
        <w:t>ou</w:t>
      </w:r>
      <w:r w:rsidR="00C5469C" w:rsidRPr="004707A6">
        <w:rPr>
          <w:rFonts w:ascii="Arial" w:hAnsi="Arial" w:cs="Arial"/>
        </w:rPr>
        <w:t xml:space="preserve"> projekt podzámčí spadá.</w:t>
      </w:r>
      <w:r w:rsidR="00AB6185" w:rsidRPr="004707A6">
        <w:rPr>
          <w:rFonts w:ascii="Arial" w:hAnsi="Arial" w:cs="Arial"/>
        </w:rPr>
        <w:t xml:space="preserve">  </w:t>
      </w:r>
      <w:r w:rsidR="00C5469C" w:rsidRPr="004707A6">
        <w:rPr>
          <w:rFonts w:ascii="Arial" w:hAnsi="Arial" w:cs="Arial"/>
        </w:rPr>
        <w:t>L</w:t>
      </w:r>
      <w:r w:rsidR="00AB6185" w:rsidRPr="004707A6">
        <w:rPr>
          <w:rFonts w:ascii="Arial" w:hAnsi="Arial" w:cs="Arial"/>
        </w:rPr>
        <w:t>idé poté vyplnili dotazníky, kde popsali, co by rádi v podzámčí zřídili</w:t>
      </w:r>
      <w:r w:rsidR="00F4114E" w:rsidRPr="004707A6">
        <w:rPr>
          <w:rFonts w:ascii="Arial" w:hAnsi="Arial" w:cs="Arial"/>
        </w:rPr>
        <w:t xml:space="preserve">. </w:t>
      </w:r>
      <w:r w:rsidR="00183105" w:rsidRPr="004707A6">
        <w:rPr>
          <w:rFonts w:ascii="Arial" w:hAnsi="Arial" w:cs="Arial"/>
        </w:rPr>
        <w:t xml:space="preserve">Ukázalo se, že </w:t>
      </w:r>
      <w:r w:rsidR="00D84896" w:rsidRPr="004707A6">
        <w:rPr>
          <w:rFonts w:ascii="Arial" w:hAnsi="Arial" w:cs="Arial"/>
        </w:rPr>
        <w:t xml:space="preserve">si lidé nejvíce přejí </w:t>
      </w:r>
      <w:r w:rsidR="00183105" w:rsidRPr="004707A6">
        <w:rPr>
          <w:rFonts w:ascii="Arial" w:hAnsi="Arial" w:cs="Arial"/>
        </w:rPr>
        <w:t xml:space="preserve">místo pro setkávání </w:t>
      </w:r>
      <w:r w:rsidR="00C5469C" w:rsidRPr="004707A6">
        <w:rPr>
          <w:rFonts w:ascii="Arial" w:hAnsi="Arial" w:cs="Arial"/>
        </w:rPr>
        <w:t>s </w:t>
      </w:r>
      <w:r w:rsidR="00183105" w:rsidRPr="004707A6">
        <w:rPr>
          <w:rFonts w:ascii="Arial" w:hAnsi="Arial" w:cs="Arial"/>
        </w:rPr>
        <w:t>klubovn</w:t>
      </w:r>
      <w:r w:rsidR="00C5469C" w:rsidRPr="004707A6">
        <w:rPr>
          <w:rFonts w:ascii="Arial" w:hAnsi="Arial" w:cs="Arial"/>
        </w:rPr>
        <w:t xml:space="preserve">ou </w:t>
      </w:r>
      <w:r w:rsidR="00183105" w:rsidRPr="004707A6">
        <w:rPr>
          <w:rFonts w:ascii="Arial" w:hAnsi="Arial" w:cs="Arial"/>
        </w:rPr>
        <w:t>pro místní spolky</w:t>
      </w:r>
      <w:r w:rsidR="00C5469C" w:rsidRPr="004707A6">
        <w:rPr>
          <w:rFonts w:ascii="Arial" w:hAnsi="Arial" w:cs="Arial"/>
        </w:rPr>
        <w:t>, restaurací a ubytovacím zařízením</w:t>
      </w:r>
      <w:r w:rsidR="00621978" w:rsidRPr="004707A6">
        <w:rPr>
          <w:rFonts w:ascii="Arial" w:hAnsi="Arial" w:cs="Arial"/>
        </w:rPr>
        <w:t>.</w:t>
      </w:r>
    </w:p>
    <w:p w14:paraId="14E666A2" w14:textId="77777777" w:rsidR="004707A6" w:rsidRDefault="00711DE4" w:rsidP="004707A6">
      <w:pPr>
        <w:spacing w:after="0" w:line="360" w:lineRule="auto"/>
        <w:jc w:val="both"/>
        <w:textAlignment w:val="baseline"/>
        <w:rPr>
          <w:rFonts w:ascii="Arial" w:hAnsi="Arial" w:cs="Arial"/>
        </w:rPr>
      </w:pPr>
      <w:r w:rsidRPr="004707A6">
        <w:rPr>
          <w:rFonts w:ascii="Arial" w:hAnsi="Arial" w:cs="Arial"/>
        </w:rPr>
        <w:t>„</w:t>
      </w:r>
      <w:r w:rsidR="008B724E" w:rsidRPr="004707A6">
        <w:rPr>
          <w:rFonts w:ascii="Arial" w:hAnsi="Arial" w:cs="Arial"/>
        </w:rPr>
        <w:t>N</w:t>
      </w:r>
      <w:r w:rsidR="0033308A" w:rsidRPr="004707A6">
        <w:rPr>
          <w:rFonts w:ascii="Arial" w:hAnsi="Arial" w:cs="Arial"/>
        </w:rPr>
        <w:t>aším záměrem</w:t>
      </w:r>
      <w:r w:rsidR="008B724E" w:rsidRPr="004707A6">
        <w:rPr>
          <w:rFonts w:ascii="Arial" w:hAnsi="Arial" w:cs="Arial"/>
        </w:rPr>
        <w:t xml:space="preserve"> je</w:t>
      </w:r>
      <w:r w:rsidR="0033308A" w:rsidRPr="004707A6">
        <w:rPr>
          <w:rFonts w:ascii="Arial" w:hAnsi="Arial" w:cs="Arial"/>
        </w:rPr>
        <w:t xml:space="preserve"> vytvořit z podzámčí prostor </w:t>
      </w:r>
      <w:r w:rsidR="002513B9" w:rsidRPr="004707A6">
        <w:rPr>
          <w:rFonts w:ascii="Arial" w:hAnsi="Arial" w:cs="Arial"/>
        </w:rPr>
        <w:t xml:space="preserve">určený </w:t>
      </w:r>
      <w:r w:rsidR="0033308A" w:rsidRPr="004707A6">
        <w:rPr>
          <w:rFonts w:ascii="Arial" w:hAnsi="Arial" w:cs="Arial"/>
        </w:rPr>
        <w:t>k setkávání veřejnosti</w:t>
      </w:r>
      <w:r w:rsidR="002513B9" w:rsidRPr="004707A6">
        <w:rPr>
          <w:rFonts w:ascii="Arial" w:hAnsi="Arial" w:cs="Arial"/>
        </w:rPr>
        <w:t xml:space="preserve">. </w:t>
      </w:r>
      <w:r w:rsidR="0033308A" w:rsidRPr="004707A6">
        <w:rPr>
          <w:rFonts w:ascii="Arial" w:hAnsi="Arial" w:cs="Arial"/>
        </w:rPr>
        <w:t xml:space="preserve">V plánech </w:t>
      </w:r>
      <w:r w:rsidR="008B724E" w:rsidRPr="004707A6">
        <w:rPr>
          <w:rFonts w:ascii="Arial" w:hAnsi="Arial" w:cs="Arial"/>
        </w:rPr>
        <w:t>počítáme</w:t>
      </w:r>
      <w:r w:rsidR="0033308A" w:rsidRPr="004707A6">
        <w:rPr>
          <w:rFonts w:ascii="Arial" w:hAnsi="Arial" w:cs="Arial"/>
        </w:rPr>
        <w:t xml:space="preserve"> s velkým sálem určeným právě pro nejrůznější akce a příležitosti</w:t>
      </w:r>
      <w:r w:rsidR="008B724E" w:rsidRPr="004707A6">
        <w:rPr>
          <w:rFonts w:ascii="Arial" w:hAnsi="Arial" w:cs="Arial"/>
        </w:rPr>
        <w:t>, který by se dal využít také jako klubovna</w:t>
      </w:r>
      <w:r w:rsidR="00C5469C" w:rsidRPr="004707A6">
        <w:rPr>
          <w:rFonts w:ascii="Arial" w:hAnsi="Arial" w:cs="Arial"/>
        </w:rPr>
        <w:t xml:space="preserve">. Jsme rádi, že </w:t>
      </w:r>
      <w:r w:rsidR="00621978" w:rsidRPr="004707A6">
        <w:rPr>
          <w:rFonts w:ascii="Arial" w:hAnsi="Arial" w:cs="Arial"/>
        </w:rPr>
        <w:t xml:space="preserve">je </w:t>
      </w:r>
      <w:r w:rsidR="00C5469C" w:rsidRPr="004707A6">
        <w:rPr>
          <w:rFonts w:ascii="Arial" w:hAnsi="Arial" w:cs="Arial"/>
        </w:rPr>
        <w:t>o podzámčí takový zájem veřejnosti</w:t>
      </w:r>
      <w:r w:rsidR="00621978" w:rsidRPr="004707A6">
        <w:rPr>
          <w:rFonts w:ascii="Arial" w:hAnsi="Arial" w:cs="Arial"/>
        </w:rPr>
        <w:t>. V</w:t>
      </w:r>
      <w:r w:rsidR="00C5469C" w:rsidRPr="004707A6">
        <w:rPr>
          <w:rFonts w:ascii="Arial" w:hAnsi="Arial" w:cs="Arial"/>
        </w:rPr>
        <w:t>ýsledky průzkumu nám ukázaly, že námi zamýšlený koncept je v souladu s přáním místních obyvatel</w:t>
      </w:r>
      <w:r w:rsidR="00621978" w:rsidRPr="004707A6">
        <w:rPr>
          <w:rFonts w:ascii="Arial" w:hAnsi="Arial" w:cs="Arial"/>
        </w:rPr>
        <w:t>,</w:t>
      </w:r>
      <w:r w:rsidR="00950335" w:rsidRPr="004707A6">
        <w:rPr>
          <w:rFonts w:ascii="Arial" w:hAnsi="Arial" w:cs="Arial"/>
        </w:rPr>
        <w:t xml:space="preserve">“ </w:t>
      </w:r>
      <w:r w:rsidRPr="00472DBF">
        <w:rPr>
          <w:rFonts w:ascii="Arial" w:hAnsi="Arial" w:cs="Arial"/>
        </w:rPr>
        <w:t>sdělila Věra Nagyová.</w:t>
      </w:r>
      <w:r w:rsidR="00950335" w:rsidRPr="00472DBF">
        <w:rPr>
          <w:rFonts w:ascii="Arial" w:hAnsi="Arial" w:cs="Arial"/>
        </w:rPr>
        <w:t xml:space="preserve"> Mezi nápady se </w:t>
      </w:r>
      <w:r w:rsidR="00217407" w:rsidRPr="00472DBF">
        <w:rPr>
          <w:rFonts w:ascii="Arial" w:hAnsi="Arial" w:cs="Arial"/>
        </w:rPr>
        <w:t xml:space="preserve">také </w:t>
      </w:r>
      <w:r w:rsidR="00950335" w:rsidRPr="00472DBF">
        <w:rPr>
          <w:rFonts w:ascii="Arial" w:hAnsi="Arial" w:cs="Arial"/>
        </w:rPr>
        <w:t>objevilo zřízení cykl</w:t>
      </w:r>
      <w:r w:rsidR="00183105" w:rsidRPr="00472DBF">
        <w:rPr>
          <w:rFonts w:ascii="Arial" w:hAnsi="Arial" w:cs="Arial"/>
        </w:rPr>
        <w:t xml:space="preserve">istického </w:t>
      </w:r>
      <w:r w:rsidR="00950335" w:rsidRPr="00472DBF">
        <w:rPr>
          <w:rFonts w:ascii="Arial" w:hAnsi="Arial" w:cs="Arial"/>
        </w:rPr>
        <w:t xml:space="preserve">muzea nebo pingpongového centra. </w:t>
      </w:r>
    </w:p>
    <w:p w14:paraId="110C0DDD" w14:textId="77777777" w:rsidR="004707A6" w:rsidRDefault="004707A6" w:rsidP="004707A6">
      <w:pPr>
        <w:spacing w:after="0" w:line="360" w:lineRule="auto"/>
        <w:jc w:val="both"/>
        <w:textAlignment w:val="baseline"/>
        <w:rPr>
          <w:rFonts w:ascii="Arial" w:hAnsi="Arial" w:cs="Arial"/>
        </w:rPr>
      </w:pPr>
    </w:p>
    <w:p w14:paraId="3AE3A2CB" w14:textId="20C09BB3" w:rsidR="0033308A" w:rsidRDefault="00C5469C" w:rsidP="004707A6">
      <w:pPr>
        <w:spacing w:after="0" w:line="360" w:lineRule="auto"/>
        <w:jc w:val="both"/>
        <w:textAlignment w:val="baseline"/>
        <w:rPr>
          <w:rFonts w:ascii="Arial" w:hAnsi="Arial" w:cs="Arial"/>
        </w:rPr>
      </w:pPr>
      <w:r w:rsidRPr="00472DBF">
        <w:rPr>
          <w:rFonts w:ascii="Arial" w:hAnsi="Arial" w:cs="Arial"/>
        </w:rPr>
        <w:t xml:space="preserve">Nově vzniklý </w:t>
      </w:r>
      <w:r w:rsidR="0033308A" w:rsidRPr="00472DBF">
        <w:rPr>
          <w:rFonts w:ascii="Arial" w:hAnsi="Arial" w:cs="Arial"/>
        </w:rPr>
        <w:t>koncept je vymyšlen tak, aby městu přinesl co nejvíce pozitivního</w:t>
      </w:r>
      <w:r w:rsidR="00621978" w:rsidRPr="00472DBF">
        <w:rPr>
          <w:rFonts w:ascii="Arial" w:hAnsi="Arial" w:cs="Arial"/>
        </w:rPr>
        <w:t xml:space="preserve"> </w:t>
      </w:r>
      <w:r w:rsidR="00621978" w:rsidRPr="00472DBF">
        <w:rPr>
          <w:rFonts w:ascii="Arial" w:hAnsi="Arial" w:cs="Arial"/>
        </w:rPr>
        <w:br/>
        <w:t xml:space="preserve">a zároveň si klade za cíl </w:t>
      </w:r>
      <w:r w:rsidR="00AA67E3" w:rsidRPr="00472DBF">
        <w:rPr>
          <w:rFonts w:ascii="Arial" w:hAnsi="Arial" w:cs="Arial"/>
        </w:rPr>
        <w:t>spojit po dlouhou dobu rozdělené části zámku a podzámčí v jeden fungující celek.</w:t>
      </w:r>
      <w:r w:rsidR="00621978" w:rsidRPr="00472DBF">
        <w:rPr>
          <w:rFonts w:ascii="Arial" w:hAnsi="Arial" w:cs="Arial"/>
        </w:rPr>
        <w:t xml:space="preserve"> </w:t>
      </w:r>
      <w:r w:rsidR="0033308A" w:rsidRPr="00472DBF">
        <w:rPr>
          <w:rFonts w:ascii="Arial" w:hAnsi="Arial" w:cs="Arial"/>
        </w:rPr>
        <w:t>Všechny tyto prostory přinesou Protivínu další pracovní místa</w:t>
      </w:r>
      <w:r w:rsidR="00AA67E3" w:rsidRPr="00472DBF">
        <w:rPr>
          <w:rFonts w:ascii="Arial" w:hAnsi="Arial" w:cs="Arial"/>
        </w:rPr>
        <w:t>, rozvoj oblasti</w:t>
      </w:r>
      <w:r w:rsidR="0033308A" w:rsidRPr="00472DBF">
        <w:rPr>
          <w:rFonts w:ascii="Arial" w:hAnsi="Arial" w:cs="Arial"/>
        </w:rPr>
        <w:t xml:space="preserve"> a rozšíření infrastruktury. </w:t>
      </w:r>
    </w:p>
    <w:p w14:paraId="1821F4E7" w14:textId="69BCF158" w:rsidR="00DE5CC1" w:rsidRDefault="00DE5CC1" w:rsidP="004707A6">
      <w:pPr>
        <w:spacing w:after="0" w:line="360" w:lineRule="auto"/>
        <w:jc w:val="both"/>
        <w:textAlignment w:val="baseline"/>
        <w:rPr>
          <w:rFonts w:ascii="Arial" w:hAnsi="Arial" w:cs="Arial"/>
        </w:rPr>
      </w:pPr>
    </w:p>
    <w:p w14:paraId="1083BC5A" w14:textId="0A63C1EB" w:rsidR="00DE5CC1" w:rsidRPr="00472DBF" w:rsidRDefault="00DE5CC1" w:rsidP="004707A6">
      <w:pPr>
        <w:spacing w:after="0" w:line="360" w:lineRule="auto"/>
        <w:jc w:val="both"/>
        <w:textAlignment w:val="baseline"/>
        <w:rPr>
          <w:rFonts w:ascii="Arial" w:hAnsi="Arial" w:cs="Arial"/>
        </w:rPr>
      </w:pPr>
      <w:r w:rsidRPr="00DE5CC1">
        <w:rPr>
          <w:rFonts w:ascii="Arial" w:hAnsi="Arial" w:cs="Arial"/>
        </w:rPr>
        <w:t xml:space="preserve">Zámek Protivín je součástí projektu THE ORB, který spadá pod </w:t>
      </w:r>
      <w:proofErr w:type="spellStart"/>
      <w:r w:rsidRPr="00DE5CC1">
        <w:rPr>
          <w:rFonts w:ascii="Arial" w:hAnsi="Arial" w:cs="Arial"/>
        </w:rPr>
        <w:t>Royal</w:t>
      </w:r>
      <w:proofErr w:type="spellEnd"/>
      <w:r w:rsidRPr="00DE5CC1">
        <w:rPr>
          <w:rFonts w:ascii="Arial" w:hAnsi="Arial" w:cs="Arial"/>
        </w:rPr>
        <w:t xml:space="preserve"> </w:t>
      </w:r>
      <w:proofErr w:type="spellStart"/>
      <w:r w:rsidRPr="00DE5CC1">
        <w:rPr>
          <w:rFonts w:ascii="Arial" w:hAnsi="Arial" w:cs="Arial"/>
        </w:rPr>
        <w:t>Capital</w:t>
      </w:r>
      <w:proofErr w:type="spellEnd"/>
      <w:r w:rsidRPr="00DE5CC1">
        <w:rPr>
          <w:rFonts w:ascii="Arial" w:hAnsi="Arial" w:cs="Arial"/>
        </w:rPr>
        <w:t xml:space="preserve"> Club.  Za ním stojí královské a další významné aristokratické rodiny zejména z Jižní Asie. </w:t>
      </w:r>
      <w:r w:rsidR="005E0A72">
        <w:rPr>
          <w:rFonts w:ascii="Arial" w:hAnsi="Arial" w:cs="Arial"/>
        </w:rPr>
        <w:t xml:space="preserve">Projekt se </w:t>
      </w:r>
      <w:r w:rsidRPr="00DE5CC1">
        <w:rPr>
          <w:rFonts w:ascii="Arial" w:hAnsi="Arial" w:cs="Arial"/>
        </w:rPr>
        <w:t>skládá z 12 unikátních soukromých sídel rozmístěných po celém světě, prvním představeným místem je právě jihočeský Protivín.</w:t>
      </w:r>
    </w:p>
    <w:sectPr w:rsidR="00DE5CC1" w:rsidRPr="00472D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CC6B8D"/>
    <w:multiLevelType w:val="multilevel"/>
    <w:tmpl w:val="8CCE6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8618202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1DE4"/>
    <w:rsid w:val="00040170"/>
    <w:rsid w:val="0004394E"/>
    <w:rsid w:val="001417CE"/>
    <w:rsid w:val="00183105"/>
    <w:rsid w:val="00217407"/>
    <w:rsid w:val="002513B9"/>
    <w:rsid w:val="0033308A"/>
    <w:rsid w:val="00353827"/>
    <w:rsid w:val="004707A6"/>
    <w:rsid w:val="00472DBF"/>
    <w:rsid w:val="005E0A72"/>
    <w:rsid w:val="00621978"/>
    <w:rsid w:val="006E15C9"/>
    <w:rsid w:val="00711DE4"/>
    <w:rsid w:val="00742F27"/>
    <w:rsid w:val="007847B0"/>
    <w:rsid w:val="0081757B"/>
    <w:rsid w:val="008B724E"/>
    <w:rsid w:val="00950335"/>
    <w:rsid w:val="00AA67E3"/>
    <w:rsid w:val="00AB6185"/>
    <w:rsid w:val="00B2591D"/>
    <w:rsid w:val="00C5469C"/>
    <w:rsid w:val="00D84896"/>
    <w:rsid w:val="00DE5CC1"/>
    <w:rsid w:val="00E32483"/>
    <w:rsid w:val="00E57A18"/>
    <w:rsid w:val="00F4114E"/>
    <w:rsid w:val="00F93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7C4927"/>
  <w15:chartTrackingRefBased/>
  <w15:docId w15:val="{00967D33-0BE0-F14B-A7DA-AF37010D2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11DE4"/>
    <w:pPr>
      <w:spacing w:after="160" w:line="259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nakoment">
    <w:name w:val="annotation reference"/>
    <w:basedOn w:val="Standardnpsmoodstavce"/>
    <w:uiPriority w:val="99"/>
    <w:semiHidden/>
    <w:unhideWhenUsed/>
    <w:rsid w:val="0081757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81757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81757B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1757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81757B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D84896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275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250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Chvojková</dc:creator>
  <cp:keywords/>
  <dc:description/>
  <cp:lastModifiedBy>Šárka Lachoutová</cp:lastModifiedBy>
  <cp:revision>2</cp:revision>
  <cp:lastPrinted>2022-10-24T12:11:00Z</cp:lastPrinted>
  <dcterms:created xsi:type="dcterms:W3CDTF">2022-10-30T19:31:00Z</dcterms:created>
  <dcterms:modified xsi:type="dcterms:W3CDTF">2022-10-30T19:31:00Z</dcterms:modified>
</cp:coreProperties>
</file>