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381C2E" w14:textId="77777777" w:rsidR="007238D2" w:rsidRPr="00C069F2" w:rsidRDefault="007238D2" w:rsidP="00B23535">
      <w:pPr>
        <w:pStyle w:val="Bezmezer"/>
      </w:pPr>
    </w:p>
    <w:p w14:paraId="619D0D0D" w14:textId="4B091677" w:rsidR="004F779C" w:rsidRPr="00587465" w:rsidRDefault="00E04761" w:rsidP="00587465">
      <w:pPr>
        <w:spacing w:before="100" w:beforeAutospacing="1" w:after="100" w:afterAutospacing="1"/>
        <w:jc w:val="center"/>
        <w:outlineLvl w:val="0"/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</w:pP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Roste popularita grafických kurzů. </w:t>
      </w:r>
      <w:r w:rsidR="009E0D4D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Jak si vybrat</w:t>
      </w: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ten pravý</w:t>
      </w:r>
      <w:r w:rsidR="009E0D4D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?</w:t>
      </w:r>
    </w:p>
    <w:p w14:paraId="3518C1F8" w14:textId="07247385" w:rsidR="00270D1D" w:rsidRDefault="00571D6A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587465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A92E8C" w:rsidRPr="00587465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3C73F5">
        <w:rPr>
          <w:rFonts w:ascii="Calibri" w:hAnsi="Calibri" w:cs="Calibri"/>
          <w:b/>
          <w:sz w:val="22"/>
          <w:szCs w:val="22"/>
          <w:lang w:eastAsia="cs-CZ"/>
        </w:rPr>
        <w:t>1</w:t>
      </w:r>
      <w:r w:rsidR="005556F2">
        <w:rPr>
          <w:rFonts w:ascii="Calibri" w:hAnsi="Calibri" w:cs="Calibri"/>
          <w:b/>
          <w:sz w:val="22"/>
          <w:szCs w:val="22"/>
          <w:lang w:eastAsia="cs-CZ"/>
        </w:rPr>
        <w:t>5</w:t>
      </w:r>
      <w:r w:rsidR="003C73F5">
        <w:rPr>
          <w:rFonts w:ascii="Calibri" w:hAnsi="Calibri" w:cs="Calibri"/>
          <w:b/>
          <w:sz w:val="22"/>
          <w:szCs w:val="22"/>
          <w:lang w:eastAsia="cs-CZ"/>
        </w:rPr>
        <w:t>.</w:t>
      </w:r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>listopadu</w:t>
      </w:r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proofErr w:type="gramStart"/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>20</w:t>
      </w:r>
      <w:r w:rsidR="00642B6F" w:rsidRPr="00587465">
        <w:rPr>
          <w:rFonts w:ascii="Calibri" w:hAnsi="Calibri" w:cs="Calibri"/>
          <w:b/>
          <w:sz w:val="22"/>
          <w:szCs w:val="22"/>
          <w:lang w:eastAsia="cs-CZ"/>
        </w:rPr>
        <w:t>22</w:t>
      </w:r>
      <w:r w:rsidR="00587037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587465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>V</w:t>
      </w:r>
      <w:proofErr w:type="gramEnd"/>
      <w:r w:rsidR="00E04761">
        <w:rPr>
          <w:rFonts w:ascii="Calibri" w:hAnsi="Calibri" w:cs="Calibri"/>
          <w:b/>
          <w:sz w:val="22"/>
          <w:szCs w:val="22"/>
          <w:lang w:eastAsia="cs-CZ"/>
        </w:rPr>
        <w:t xml:space="preserve"> posledních pěti letech stabilně roste zájem o grafické kurzy. Stále více lidí chce umět 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>upravovat fotky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>, t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>vořit tiskové materiály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 xml:space="preserve"> a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 xml:space="preserve"> grafiku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>.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 xml:space="preserve">Jak si ale z široké nabídky nástrojů a kurzů vybrat ten pravý? 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>Důležité je si nejdříve říc</w:t>
      </w:r>
      <w:r w:rsidR="00FC5824">
        <w:rPr>
          <w:rFonts w:ascii="Calibri" w:hAnsi="Calibri" w:cs="Calibri"/>
          <w:b/>
          <w:sz w:val="22"/>
          <w:szCs w:val="22"/>
          <w:lang w:eastAsia="cs-CZ"/>
        </w:rPr>
        <w:t>i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 xml:space="preserve">, co všechno </w:t>
      </w:r>
      <w:r w:rsidR="00FC5824">
        <w:rPr>
          <w:rFonts w:ascii="Calibri" w:hAnsi="Calibri" w:cs="Calibri"/>
          <w:b/>
          <w:sz w:val="22"/>
          <w:szCs w:val="22"/>
          <w:lang w:eastAsia="cs-CZ"/>
        </w:rPr>
        <w:t xml:space="preserve">se 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>potřebujete na kurzu naučit a co od grafického programu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>,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 xml:space="preserve">se kterým budete pracovat, </w:t>
      </w:r>
      <w:r w:rsidR="00270D1D" w:rsidRPr="00270D1D">
        <w:rPr>
          <w:rFonts w:ascii="Calibri" w:hAnsi="Calibri" w:cs="Calibri"/>
          <w:b/>
          <w:sz w:val="22"/>
          <w:szCs w:val="22"/>
          <w:lang w:eastAsia="cs-CZ"/>
        </w:rPr>
        <w:t>očekáváte</w:t>
      </w:r>
      <w:r w:rsidR="00E04761">
        <w:rPr>
          <w:rFonts w:ascii="Calibri" w:hAnsi="Calibri" w:cs="Calibri"/>
          <w:b/>
          <w:sz w:val="22"/>
          <w:szCs w:val="22"/>
          <w:lang w:eastAsia="cs-CZ"/>
        </w:rPr>
        <w:t>.</w:t>
      </w:r>
    </w:p>
    <w:p w14:paraId="5B6488E8" w14:textId="77777777" w:rsidR="00270D1D" w:rsidRDefault="00270D1D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6B91587A" w14:textId="76EFE387" w:rsidR="00270D1D" w:rsidRDefault="00E04761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>
        <w:rPr>
          <w:rFonts w:ascii="Calibri" w:hAnsi="Calibri" w:cs="Calibri"/>
          <w:b/>
          <w:sz w:val="22"/>
          <w:szCs w:val="22"/>
          <w:lang w:eastAsia="cs-CZ"/>
        </w:rPr>
        <w:t>Vektorová nebo rastrová grafika?</w:t>
      </w:r>
    </w:p>
    <w:p w14:paraId="38B3F856" w14:textId="7CCE6D67" w:rsidR="00270D1D" w:rsidRPr="00270D1D" w:rsidRDefault="006D40E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Budete chtít ovládnout spíše vektorovou nebo rastrovou grafiku? A znáte mezi nimi rozdíl</w:t>
      </w:r>
      <w:r w:rsidR="00270D1D" w:rsidRPr="00270D1D">
        <w:rPr>
          <w:rFonts w:ascii="Calibri" w:hAnsi="Calibri" w:cs="Calibri"/>
          <w:bCs/>
          <w:sz w:val="22"/>
          <w:szCs w:val="22"/>
          <w:lang w:eastAsia="cs-CZ"/>
        </w:rPr>
        <w:t>?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>„</w:t>
      </w:r>
      <w:r w:rsidRPr="005556F2">
        <w:rPr>
          <w:rFonts w:ascii="Calibri" w:hAnsi="Calibri" w:cs="Calibri"/>
          <w:bCs/>
          <w:sz w:val="22"/>
          <w:szCs w:val="22"/>
          <w:lang w:eastAsia="cs-CZ"/>
        </w:rPr>
        <w:t>Právě rozhodnutí, zda se chcete věnovat vektorové nebo rastrové grafice</w:t>
      </w:r>
      <w:r w:rsidR="00E04761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do značné míry ovlivní váš výběr programu. </w:t>
      </w:r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Vektorová grafika </w:t>
      </w:r>
      <w:r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je využívána </w:t>
      </w:r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k </w:t>
      </w:r>
      <w:r w:rsidRPr="005556F2">
        <w:rPr>
          <w:rFonts w:ascii="Calibri" w:hAnsi="Calibri" w:cs="Calibri"/>
          <w:bCs/>
          <w:sz w:val="22"/>
          <w:szCs w:val="22"/>
          <w:lang w:eastAsia="cs-CZ"/>
        </w:rPr>
        <w:t>práci s</w:t>
      </w:r>
      <w:r w:rsidR="003E271B" w:rsidRPr="005556F2">
        <w:rPr>
          <w:rFonts w:ascii="Calibri" w:hAnsi="Calibri" w:cs="Calibri"/>
          <w:bCs/>
          <w:sz w:val="22"/>
          <w:szCs w:val="22"/>
          <w:lang w:eastAsia="cs-CZ"/>
        </w:rPr>
        <w:t> </w:t>
      </w:r>
      <w:r w:rsidRPr="005556F2">
        <w:rPr>
          <w:rFonts w:ascii="Calibri" w:hAnsi="Calibri" w:cs="Calibri"/>
          <w:bCs/>
          <w:sz w:val="22"/>
          <w:szCs w:val="22"/>
          <w:lang w:eastAsia="cs-CZ"/>
        </w:rPr>
        <w:t>obrázky</w:t>
      </w:r>
      <w:r w:rsidR="003E271B" w:rsidRPr="005556F2">
        <w:rPr>
          <w:rFonts w:ascii="Calibri" w:hAnsi="Calibri" w:cs="Calibri"/>
          <w:bCs/>
          <w:sz w:val="22"/>
          <w:szCs w:val="22"/>
          <w:lang w:eastAsia="cs-CZ"/>
        </w:rPr>
        <w:t>.</w:t>
      </w:r>
      <w:r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3E271B" w:rsidRPr="005556F2">
        <w:rPr>
          <w:rFonts w:ascii="Calibri" w:hAnsi="Calibri" w:cs="Calibri"/>
          <w:bCs/>
          <w:sz w:val="22"/>
          <w:szCs w:val="22"/>
          <w:lang w:eastAsia="cs-CZ"/>
        </w:rPr>
        <w:t>Používá</w:t>
      </w:r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geometrické </w:t>
      </w:r>
      <w:proofErr w:type="gramStart"/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objekty </w:t>
      </w:r>
      <w:r w:rsidR="003E271B" w:rsidRPr="005556F2">
        <w:rPr>
          <w:rFonts w:ascii="Calibri" w:hAnsi="Calibri" w:cs="Calibri"/>
          <w:bCs/>
          <w:sz w:val="22"/>
          <w:szCs w:val="22"/>
          <w:lang w:eastAsia="cs-CZ"/>
        </w:rPr>
        <w:t>-</w:t>
      </w:r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body</w:t>
      </w:r>
      <w:proofErr w:type="gramEnd"/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>, přímky a křivky</w:t>
      </w:r>
      <w:r w:rsidR="003E271B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>při tvorbě ilustrací, animací, plakátů nebo velkoformátových tisků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,“ vysvětluje </w:t>
      </w:r>
      <w:r w:rsidR="009C4733" w:rsidRPr="005556F2">
        <w:rPr>
          <w:rFonts w:ascii="Calibri" w:hAnsi="Calibri" w:cs="Calibri"/>
          <w:bCs/>
          <w:sz w:val="22"/>
          <w:szCs w:val="22"/>
          <w:lang w:eastAsia="cs-CZ"/>
        </w:rPr>
        <w:t>Vítězslav Holas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, z Počítačové školy </w:t>
      </w:r>
      <w:proofErr w:type="spellStart"/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>Gopas</w:t>
      </w:r>
      <w:proofErr w:type="spellEnd"/>
      <w:r w:rsidR="007E54DA">
        <w:rPr>
          <w:rFonts w:ascii="Calibri" w:hAnsi="Calibri" w:cs="Calibri"/>
          <w:bCs/>
          <w:sz w:val="22"/>
          <w:szCs w:val="22"/>
          <w:lang w:eastAsia="cs-CZ"/>
        </w:rPr>
        <w:t xml:space="preserve"> a</w:t>
      </w:r>
      <w:r w:rsidR="007E54DA" w:rsidRPr="007E54DA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7E54DA" w:rsidRPr="005556F2">
        <w:rPr>
          <w:rFonts w:ascii="Calibri" w:hAnsi="Calibri" w:cs="Calibri"/>
          <w:bCs/>
          <w:sz w:val="22"/>
          <w:szCs w:val="22"/>
          <w:lang w:eastAsia="cs-CZ"/>
        </w:rPr>
        <w:t>dodává</w:t>
      </w:r>
      <w:r w:rsidR="007E54DA">
        <w:rPr>
          <w:rFonts w:ascii="Calibri" w:hAnsi="Calibri" w:cs="Calibri"/>
          <w:bCs/>
          <w:sz w:val="22"/>
          <w:szCs w:val="22"/>
          <w:lang w:eastAsia="cs-CZ"/>
        </w:rPr>
        <w:t>:</w:t>
      </w:r>
      <w:r w:rsidR="003C73F5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„</w:t>
      </w:r>
      <w:bookmarkStart w:id="0" w:name="_Hlk118370135"/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Rastrová grafika </w:t>
      </w:r>
      <w:r w:rsidR="00E04761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pak </w:t>
      </w:r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>k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> slouží k</w:t>
      </w:r>
      <w:r w:rsidRPr="005556F2">
        <w:rPr>
          <w:rFonts w:ascii="Calibri" w:hAnsi="Calibri" w:cs="Calibri"/>
          <w:bCs/>
          <w:sz w:val="22"/>
          <w:szCs w:val="22"/>
          <w:lang w:eastAsia="cs-CZ"/>
        </w:rPr>
        <w:t>e zpracování fotografií. K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>zachycení obrazových informací využívá pixely, které jsou uspořádány do mřížky.</w:t>
      </w:r>
      <w:bookmarkEnd w:id="0"/>
      <w:r w:rsidR="00270D1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Každý bod má svou přesnou polohu a barvu.</w:t>
      </w:r>
      <w:r w:rsidR="003C73F5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“ </w:t>
      </w:r>
    </w:p>
    <w:p w14:paraId="6B4ACF62" w14:textId="77777777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0747DC04" w14:textId="70F95FBD" w:rsidR="00E04761" w:rsidRPr="00E04761" w:rsidRDefault="00E04761" w:rsidP="00E04761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E04761">
        <w:rPr>
          <w:rFonts w:ascii="Calibri" w:hAnsi="Calibri" w:cs="Calibri"/>
          <w:b/>
          <w:sz w:val="22"/>
          <w:szCs w:val="22"/>
          <w:lang w:eastAsia="cs-CZ"/>
        </w:rPr>
        <w:t>V počítači nebo online?</w:t>
      </w:r>
    </w:p>
    <w:p w14:paraId="5A3B736E" w14:textId="25C9E8E5" w:rsidR="00E04761" w:rsidRPr="00270D1D" w:rsidRDefault="00E04761" w:rsidP="00E04761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 xml:space="preserve">Další důležitou otázkou, kterou </w:t>
      </w:r>
      <w:r w:rsidR="0059725D">
        <w:rPr>
          <w:rFonts w:ascii="Calibri" w:hAnsi="Calibri" w:cs="Calibri"/>
          <w:bCs/>
          <w:sz w:val="22"/>
          <w:szCs w:val="22"/>
          <w:lang w:eastAsia="cs-CZ"/>
        </w:rPr>
        <w:t xml:space="preserve">si 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musíte před finálním výběrem zodpovědět je, zda preferujete instalovaný program v počítači nebo 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>budete používat aplikaci v internetovém prohlížeči?</w:t>
      </w:r>
      <w:r w:rsidR="001B62B7">
        <w:rPr>
          <w:rFonts w:ascii="Calibri" w:hAnsi="Calibri" w:cs="Calibri"/>
          <w:bCs/>
          <w:sz w:val="22"/>
          <w:szCs w:val="22"/>
          <w:lang w:eastAsia="cs-CZ"/>
        </w:rPr>
        <w:t xml:space="preserve"> Odpověď na tuto otázku je důležitá třeba pro toho, kdo si nemůže </w:t>
      </w:r>
      <w:r w:rsidR="001B62B7" w:rsidRPr="00270D1D">
        <w:rPr>
          <w:rFonts w:ascii="Calibri" w:hAnsi="Calibri" w:cs="Calibri"/>
          <w:bCs/>
          <w:sz w:val="22"/>
          <w:szCs w:val="22"/>
          <w:lang w:eastAsia="cs-CZ"/>
        </w:rPr>
        <w:t>na pracovní počítač nainstalovat grafický program.</w:t>
      </w:r>
    </w:p>
    <w:p w14:paraId="35C832FB" w14:textId="77777777" w:rsidR="00E04761" w:rsidRPr="00270D1D" w:rsidRDefault="00E04761" w:rsidP="00E04761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4C4E0564" w14:textId="6D7B3187" w:rsidR="00E04761" w:rsidRPr="00E04761" w:rsidRDefault="00E04761" w:rsidP="00E04761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E04761">
        <w:rPr>
          <w:rFonts w:ascii="Calibri" w:hAnsi="Calibri" w:cs="Calibri"/>
          <w:b/>
          <w:sz w:val="22"/>
          <w:szCs w:val="22"/>
          <w:lang w:eastAsia="cs-CZ"/>
        </w:rPr>
        <w:t xml:space="preserve">Jste ochotni </w:t>
      </w:r>
      <w:r w:rsidR="00BE648E">
        <w:rPr>
          <w:rFonts w:ascii="Calibri" w:hAnsi="Calibri" w:cs="Calibri"/>
          <w:b/>
          <w:sz w:val="22"/>
          <w:szCs w:val="22"/>
          <w:lang w:eastAsia="cs-CZ"/>
        </w:rPr>
        <w:t xml:space="preserve">do programu </w:t>
      </w:r>
      <w:r w:rsidRPr="00E04761">
        <w:rPr>
          <w:rFonts w:ascii="Calibri" w:hAnsi="Calibri" w:cs="Calibri"/>
          <w:b/>
          <w:sz w:val="22"/>
          <w:szCs w:val="22"/>
          <w:lang w:eastAsia="cs-CZ"/>
        </w:rPr>
        <w:t>investovat?</w:t>
      </w:r>
    </w:p>
    <w:p w14:paraId="3002E221" w14:textId="4B9BF708" w:rsidR="00270D1D" w:rsidRPr="00270D1D" w:rsidRDefault="00BE648E" w:rsidP="00E04761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A v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 xml:space="preserve"> neposlední řadě </w:t>
      </w:r>
      <w:r w:rsidR="0015788C">
        <w:rPr>
          <w:rFonts w:ascii="Calibri" w:hAnsi="Calibri" w:cs="Calibri"/>
          <w:bCs/>
          <w:sz w:val="22"/>
          <w:szCs w:val="22"/>
          <w:lang w:eastAsia="cs-CZ"/>
        </w:rPr>
        <w:t xml:space="preserve">je 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>také třeba si říci, zda j</w:t>
      </w:r>
      <w:r w:rsidR="003E271B">
        <w:rPr>
          <w:rFonts w:ascii="Calibri" w:hAnsi="Calibri" w:cs="Calibri"/>
          <w:bCs/>
          <w:sz w:val="22"/>
          <w:szCs w:val="22"/>
          <w:lang w:eastAsia="cs-CZ"/>
        </w:rPr>
        <w:t xml:space="preserve">ste jako uživatel 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>ochoten za aplikaci platit. Pokud ano, bude</w:t>
      </w:r>
      <w:r w:rsidR="003E271B">
        <w:rPr>
          <w:rFonts w:ascii="Calibri" w:hAnsi="Calibri" w:cs="Calibri"/>
          <w:bCs/>
          <w:sz w:val="22"/>
          <w:szCs w:val="22"/>
          <w:lang w:eastAsia="cs-CZ"/>
        </w:rPr>
        <w:t>te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 xml:space="preserve"> mít širší možnosti než v opačném případě. Ale i když bude</w:t>
      </w:r>
      <w:r w:rsidR="003E271B">
        <w:rPr>
          <w:rFonts w:ascii="Calibri" w:hAnsi="Calibri" w:cs="Calibri"/>
          <w:bCs/>
          <w:sz w:val="22"/>
          <w:szCs w:val="22"/>
          <w:lang w:eastAsia="cs-CZ"/>
        </w:rPr>
        <w:t>te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 xml:space="preserve"> chtít využívat </w:t>
      </w:r>
      <w:r w:rsidR="00E04761" w:rsidRPr="00270D1D">
        <w:rPr>
          <w:rFonts w:ascii="Calibri" w:hAnsi="Calibri" w:cs="Calibri"/>
          <w:bCs/>
          <w:sz w:val="22"/>
          <w:szCs w:val="22"/>
          <w:lang w:eastAsia="cs-CZ"/>
        </w:rPr>
        <w:t>grafi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>cké programy v neplaceném pro</w:t>
      </w:r>
      <w:r w:rsidR="00E04761" w:rsidRPr="00270D1D">
        <w:rPr>
          <w:rFonts w:ascii="Calibri" w:hAnsi="Calibri" w:cs="Calibri"/>
          <w:bCs/>
          <w:sz w:val="22"/>
          <w:szCs w:val="22"/>
          <w:lang w:eastAsia="cs-CZ"/>
        </w:rPr>
        <w:t>středí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>, má</w:t>
      </w:r>
      <w:r w:rsidR="003E271B">
        <w:rPr>
          <w:rFonts w:ascii="Calibri" w:hAnsi="Calibri" w:cs="Calibri"/>
          <w:bCs/>
          <w:sz w:val="22"/>
          <w:szCs w:val="22"/>
          <w:lang w:eastAsia="cs-CZ"/>
        </w:rPr>
        <w:t>te</w:t>
      </w:r>
      <w:r w:rsidR="00E04761">
        <w:rPr>
          <w:rFonts w:ascii="Calibri" w:hAnsi="Calibri" w:cs="Calibri"/>
          <w:bCs/>
          <w:sz w:val="22"/>
          <w:szCs w:val="22"/>
          <w:lang w:eastAsia="cs-CZ"/>
        </w:rPr>
        <w:t xml:space="preserve"> dostatek dobrých příležitostí.</w:t>
      </w:r>
    </w:p>
    <w:p w14:paraId="2A2F3A46" w14:textId="428A5966" w:rsidR="00E04761" w:rsidRDefault="00E04761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50947C9D" w14:textId="07EB3960" w:rsidR="0090736F" w:rsidRDefault="0090736F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>
        <w:rPr>
          <w:rFonts w:ascii="Calibri" w:hAnsi="Calibri" w:cs="Calibri"/>
          <w:b/>
          <w:sz w:val="22"/>
          <w:szCs w:val="22"/>
          <w:lang w:eastAsia="cs-CZ"/>
        </w:rPr>
        <w:t xml:space="preserve">Programy, mezi kterými </w:t>
      </w:r>
      <w:r w:rsidR="007E54DA">
        <w:rPr>
          <w:rFonts w:ascii="Calibri" w:hAnsi="Calibri" w:cs="Calibri"/>
          <w:b/>
          <w:sz w:val="22"/>
          <w:szCs w:val="22"/>
          <w:lang w:eastAsia="cs-CZ"/>
        </w:rPr>
        <w:t>lze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 vybírat:</w:t>
      </w:r>
    </w:p>
    <w:p w14:paraId="2965B024" w14:textId="77777777" w:rsidR="00E04761" w:rsidRDefault="00E04761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79A9EBD2" w14:textId="70DB5556" w:rsidR="00270D1D" w:rsidRPr="00E04761" w:rsidRDefault="00270D1D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E04761">
        <w:rPr>
          <w:rFonts w:ascii="Calibri" w:hAnsi="Calibri" w:cs="Calibri"/>
          <w:b/>
          <w:sz w:val="22"/>
          <w:szCs w:val="22"/>
          <w:lang w:eastAsia="cs-CZ"/>
        </w:rPr>
        <w:t>Adobe</w:t>
      </w:r>
    </w:p>
    <w:p w14:paraId="350BC169" w14:textId="14344063" w:rsidR="00E04761" w:rsidRPr="00270D1D" w:rsidRDefault="00270D1D" w:rsidP="00E04761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270D1D">
        <w:rPr>
          <w:rFonts w:ascii="Calibri" w:hAnsi="Calibri" w:cs="Calibri"/>
          <w:bCs/>
          <w:sz w:val="22"/>
          <w:szCs w:val="22"/>
          <w:lang w:eastAsia="cs-CZ"/>
        </w:rPr>
        <w:t>Začneme nejznámější značkou Adobe</w:t>
      </w:r>
      <w:r w:rsidR="00BE648E">
        <w:rPr>
          <w:rFonts w:ascii="Calibri" w:hAnsi="Calibri" w:cs="Calibri"/>
          <w:bCs/>
          <w:sz w:val="22"/>
          <w:szCs w:val="22"/>
          <w:lang w:eastAsia="cs-CZ"/>
        </w:rPr>
        <w:t>, kter</w:t>
      </w:r>
      <w:r w:rsidR="008C4A2C">
        <w:rPr>
          <w:rFonts w:ascii="Calibri" w:hAnsi="Calibri" w:cs="Calibri"/>
          <w:bCs/>
          <w:sz w:val="22"/>
          <w:szCs w:val="22"/>
          <w:lang w:eastAsia="cs-CZ"/>
        </w:rPr>
        <w:t>á</w:t>
      </w:r>
      <w:r w:rsidR="00BE648E">
        <w:rPr>
          <w:rFonts w:ascii="Calibri" w:hAnsi="Calibri" w:cs="Calibri"/>
          <w:bCs/>
          <w:sz w:val="22"/>
          <w:szCs w:val="22"/>
          <w:lang w:eastAsia="cs-CZ"/>
        </w:rPr>
        <w:t xml:space="preserve"> zahrnuje placené profesionální programy, </w:t>
      </w:r>
      <w:r w:rsidR="006D40ED">
        <w:rPr>
          <w:rFonts w:ascii="Calibri" w:hAnsi="Calibri" w:cs="Calibri"/>
          <w:bCs/>
          <w:sz w:val="22"/>
          <w:szCs w:val="22"/>
          <w:lang w:eastAsia="cs-CZ"/>
        </w:rPr>
        <w:t xml:space="preserve">jež si </w:t>
      </w:r>
      <w:r w:rsidR="00BE648E">
        <w:rPr>
          <w:rFonts w:ascii="Calibri" w:hAnsi="Calibri" w:cs="Calibri"/>
          <w:bCs/>
          <w:sz w:val="22"/>
          <w:szCs w:val="22"/>
          <w:lang w:eastAsia="cs-CZ"/>
        </w:rPr>
        <w:t>instalujete do počítače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>. „</w:t>
      </w:r>
      <w:r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Adobe </w:t>
      </w:r>
      <w:proofErr w:type="spellStart"/>
      <w:r w:rsidRPr="005556F2">
        <w:rPr>
          <w:rFonts w:ascii="Calibri" w:hAnsi="Calibri" w:cs="Calibri"/>
          <w:bCs/>
          <w:sz w:val="22"/>
          <w:szCs w:val="22"/>
          <w:lang w:eastAsia="cs-CZ"/>
        </w:rPr>
        <w:t>Creative</w:t>
      </w:r>
      <w:proofErr w:type="spellEnd"/>
      <w:r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Cloud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6D40E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je ideální volbou pro grafické nebo UX/UI designéry. Služba nabízí přístup k tomu nejlepšímu grafickému softwaru za rozumné ceny a používá se snadno a rychle. Adobe </w:t>
      </w:r>
      <w:proofErr w:type="spellStart"/>
      <w:r w:rsidR="006D40ED" w:rsidRPr="005556F2">
        <w:rPr>
          <w:rFonts w:ascii="Calibri" w:hAnsi="Calibri" w:cs="Calibri"/>
          <w:bCs/>
          <w:sz w:val="22"/>
          <w:szCs w:val="22"/>
          <w:lang w:eastAsia="cs-CZ"/>
        </w:rPr>
        <w:t>Creative</w:t>
      </w:r>
      <w:proofErr w:type="spellEnd"/>
      <w:r w:rsidR="006D40ED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Cloud oceníte i v případě, že nejste profesionální grafik. Za pár stovek měsíčně získáte díky této službě přístup ke kvalitnímu softwaru, který vám pomůže například s editací fotek nebo domácích videí. </w:t>
      </w:r>
      <w:r w:rsidR="00F72198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Najdete zde 20 různých programů od úpravy fotek, přes střih videa až po návrh UX webových stránek. </w:t>
      </w:r>
      <w:r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Ke grafickým úpravám se nejvíce hodí </w:t>
      </w:r>
      <w:proofErr w:type="spellStart"/>
      <w:r w:rsidRPr="005556F2">
        <w:rPr>
          <w:rFonts w:ascii="Calibri" w:hAnsi="Calibri" w:cs="Calibri"/>
          <w:bCs/>
          <w:sz w:val="22"/>
          <w:szCs w:val="22"/>
          <w:lang w:eastAsia="cs-CZ"/>
        </w:rPr>
        <w:t>Illustrator</w:t>
      </w:r>
      <w:proofErr w:type="spellEnd"/>
      <w:r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, InDesign a Photoshop. </w:t>
      </w:r>
      <w:r w:rsidR="00E04761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Hlavním cílem v </w:t>
      </w:r>
      <w:proofErr w:type="spellStart"/>
      <w:r w:rsidR="00E04761" w:rsidRPr="005556F2">
        <w:rPr>
          <w:rFonts w:ascii="Calibri" w:hAnsi="Calibri" w:cs="Calibri"/>
          <w:bCs/>
          <w:sz w:val="22"/>
          <w:szCs w:val="22"/>
          <w:lang w:eastAsia="cs-CZ"/>
        </w:rPr>
        <w:t>Illustratoru</w:t>
      </w:r>
      <w:proofErr w:type="spellEnd"/>
      <w:r w:rsidR="00E04761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 je vytvářet a pracovat s vektorovou grafikou. Můžete v něm tak vytvářet loga, webové stránky, reklamní materiály, </w:t>
      </w:r>
      <w:r w:rsidR="00F72198" w:rsidRPr="005556F2">
        <w:rPr>
          <w:rFonts w:ascii="Calibri" w:hAnsi="Calibri" w:cs="Calibri"/>
          <w:bCs/>
          <w:sz w:val="22"/>
          <w:szCs w:val="22"/>
          <w:lang w:eastAsia="cs-CZ"/>
        </w:rPr>
        <w:t>ale i navrhnout rozhraní webu či mobilní aplikace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,“ říká </w:t>
      </w:r>
      <w:r w:rsidR="009C4733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Vítězslav Holas </w:t>
      </w:r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 xml:space="preserve">z Počítačové školy </w:t>
      </w:r>
      <w:proofErr w:type="spellStart"/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>Gopas</w:t>
      </w:r>
      <w:proofErr w:type="spellEnd"/>
      <w:r w:rsidR="00BE648E" w:rsidRPr="005556F2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05226275" w14:textId="77777777" w:rsidR="00E04761" w:rsidRDefault="00E04761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06C563E4" w14:textId="77777777" w:rsidR="008C28A2" w:rsidRDefault="008C28A2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3E8FF70E" w14:textId="792E782E" w:rsidR="00270D1D" w:rsidRPr="00E04761" w:rsidRDefault="00270D1D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proofErr w:type="spellStart"/>
      <w:r w:rsidRPr="00E04761">
        <w:rPr>
          <w:rFonts w:ascii="Calibri" w:hAnsi="Calibri" w:cs="Calibri"/>
          <w:b/>
          <w:sz w:val="22"/>
          <w:szCs w:val="22"/>
          <w:lang w:eastAsia="cs-CZ"/>
        </w:rPr>
        <w:t>Inkscape</w:t>
      </w:r>
      <w:proofErr w:type="spellEnd"/>
    </w:p>
    <w:p w14:paraId="57B4DCDD" w14:textId="65E72F4F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Inkscape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je open source editor vektorové grafiky</w:t>
      </w:r>
      <w:r w:rsidR="00BE648E">
        <w:rPr>
          <w:rFonts w:ascii="Calibri" w:hAnsi="Calibri" w:cs="Calibri"/>
          <w:bCs/>
          <w:sz w:val="22"/>
          <w:szCs w:val="22"/>
          <w:lang w:eastAsia="cs-CZ"/>
        </w:rPr>
        <w:t>, který instalujete do počítače a je zdarma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. Vytvoříte a upravíte s ním nejrůznější ilustrace, loga, grafy i infografiky. </w:t>
      </w:r>
      <w:r w:rsidR="008C28A2">
        <w:rPr>
          <w:rFonts w:ascii="Calibri" w:hAnsi="Calibri" w:cs="Calibri"/>
          <w:bCs/>
          <w:sz w:val="22"/>
          <w:szCs w:val="22"/>
          <w:lang w:eastAsia="cs-CZ"/>
        </w:rPr>
        <w:t>Tento program je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vhodný pro začátečníky</w:t>
      </w:r>
      <w:r w:rsidR="008C28A2">
        <w:rPr>
          <w:rFonts w:ascii="Calibri" w:hAnsi="Calibri" w:cs="Calibri"/>
          <w:bCs/>
          <w:sz w:val="22"/>
          <w:szCs w:val="22"/>
          <w:lang w:eastAsia="cs-CZ"/>
        </w:rPr>
        <w:t xml:space="preserve"> a některé pokročilé nástroje pak musíte hledat v jiných programech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. </w:t>
      </w:r>
    </w:p>
    <w:p w14:paraId="5089FEDF" w14:textId="77777777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</w:p>
    <w:p w14:paraId="5903A320" w14:textId="77777777" w:rsidR="00270D1D" w:rsidRPr="00E04761" w:rsidRDefault="00270D1D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proofErr w:type="spellStart"/>
      <w:r w:rsidRPr="00E04761">
        <w:rPr>
          <w:rFonts w:ascii="Calibri" w:hAnsi="Calibri" w:cs="Calibri"/>
          <w:b/>
          <w:sz w:val="22"/>
          <w:szCs w:val="22"/>
          <w:lang w:eastAsia="cs-CZ"/>
        </w:rPr>
        <w:lastRenderedPageBreak/>
        <w:t>CorelDRAW</w:t>
      </w:r>
      <w:proofErr w:type="spellEnd"/>
    </w:p>
    <w:p w14:paraId="42E3889D" w14:textId="42779589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CoreDRAW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je </w:t>
      </w:r>
      <w:r w:rsidR="00686668">
        <w:rPr>
          <w:rFonts w:ascii="Calibri" w:hAnsi="Calibri" w:cs="Calibri"/>
          <w:bCs/>
          <w:sz w:val="22"/>
          <w:szCs w:val="22"/>
          <w:lang w:eastAsia="cs-CZ"/>
        </w:rPr>
        <w:t>placený program s instalací do počítače p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ro opravdové fajnšmekry vektorové grafiky. Je to program pro profesionály a splní tak i ty nejnáročnější požadavky. Zajímavou funkcí je třeba převod rastrů na vektorovou grafiku s využitím umělé inteligence. </w:t>
      </w:r>
    </w:p>
    <w:p w14:paraId="2DFCC3A1" w14:textId="77777777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</w:p>
    <w:p w14:paraId="54E9D419" w14:textId="77777777" w:rsidR="00270D1D" w:rsidRPr="00E04761" w:rsidRDefault="00270D1D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proofErr w:type="spellStart"/>
      <w:r w:rsidRPr="00E04761">
        <w:rPr>
          <w:rFonts w:ascii="Calibri" w:hAnsi="Calibri" w:cs="Calibri"/>
          <w:b/>
          <w:sz w:val="22"/>
          <w:szCs w:val="22"/>
          <w:lang w:eastAsia="cs-CZ"/>
        </w:rPr>
        <w:t>Affinity</w:t>
      </w:r>
      <w:proofErr w:type="spellEnd"/>
    </w:p>
    <w:p w14:paraId="155780DA" w14:textId="60B6BDD9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Trojci </w:t>
      </w:r>
      <w:r w:rsidR="00686668">
        <w:rPr>
          <w:rFonts w:ascii="Calibri" w:hAnsi="Calibri" w:cs="Calibri"/>
          <w:bCs/>
          <w:sz w:val="22"/>
          <w:szCs w:val="22"/>
          <w:lang w:eastAsia="cs-CZ"/>
        </w:rPr>
        <w:t xml:space="preserve">placených 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>programů</w:t>
      </w:r>
      <w:r w:rsidR="00686668">
        <w:rPr>
          <w:rFonts w:ascii="Calibri" w:hAnsi="Calibri" w:cs="Calibri"/>
          <w:bCs/>
          <w:sz w:val="22"/>
          <w:szCs w:val="22"/>
          <w:lang w:eastAsia="cs-CZ"/>
        </w:rPr>
        <w:t xml:space="preserve"> pro instalaci do počítače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Affinity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Designer, </w:t>
      </w: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Photo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a Publisher vyvíjí firma Serif </w:t>
      </w: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Europe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Ltd.</w:t>
      </w:r>
      <w:r w:rsidR="0090736F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První jmenovaný, </w:t>
      </w: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Affinity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Designer, je editor vektorové grafiky, ve kterém vytvoříte plakát, vizitku nebo logo. </w:t>
      </w: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Affinity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Publisher Vám umožní kombinovat obrázky, grafiku i text a vytvářet materiály připravené k publikování – od knih, časopisů a marketingových materiálů až po šablony pro sociální sítě, makety webových stránek a další. Ať už jde o rychlé korekce, jemné retuše nebo se ponoříte do komplexního výtvarného umění se stovkami vrstev, </w:t>
      </w: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Affinity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Photo</w:t>
      </w:r>
      <w:proofErr w:type="spellEnd"/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to umožní. </w:t>
      </w:r>
    </w:p>
    <w:p w14:paraId="58F6D83A" w14:textId="77777777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</w:p>
    <w:p w14:paraId="10D20948" w14:textId="77777777" w:rsidR="00270D1D" w:rsidRPr="00E04761" w:rsidRDefault="00270D1D" w:rsidP="00270D1D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E04761">
        <w:rPr>
          <w:rFonts w:ascii="Calibri" w:hAnsi="Calibri" w:cs="Calibri"/>
          <w:b/>
          <w:sz w:val="22"/>
          <w:szCs w:val="22"/>
          <w:lang w:eastAsia="cs-CZ"/>
        </w:rPr>
        <w:t>Canva.com, Pixlr.com a Vectr.com</w:t>
      </w:r>
    </w:p>
    <w:p w14:paraId="58BA4655" w14:textId="77777777" w:rsidR="00686668" w:rsidRDefault="00BE648E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Zatímco předchozí zmíněné programy lze používat po instalaci do počítače</w:t>
      </w:r>
      <w:r w:rsidR="00686668">
        <w:rPr>
          <w:rFonts w:ascii="Calibri" w:hAnsi="Calibri" w:cs="Calibri"/>
          <w:bCs/>
          <w:sz w:val="22"/>
          <w:szCs w:val="22"/>
          <w:lang w:eastAsia="cs-CZ"/>
        </w:rPr>
        <w:t xml:space="preserve">, existují i online aplikace, které dostatečně splní vaše očekávání. Zároveň většinou nabízejí základní verzi, která je zdarma a pro zapálené nadšence pak pokročilou verzi za měsíční paušál. </w:t>
      </w:r>
    </w:p>
    <w:p w14:paraId="29593C02" w14:textId="77777777" w:rsidR="00686668" w:rsidRDefault="00686668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64BACB52" w14:textId="7D2902B1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proofErr w:type="spellStart"/>
      <w:r w:rsidRPr="00270D1D">
        <w:rPr>
          <w:rFonts w:ascii="Calibri" w:hAnsi="Calibri" w:cs="Calibri"/>
          <w:bCs/>
          <w:sz w:val="22"/>
          <w:szCs w:val="22"/>
          <w:lang w:eastAsia="cs-CZ"/>
        </w:rPr>
        <w:t>Canva</w:t>
      </w:r>
      <w:proofErr w:type="spellEnd"/>
      <w:r w:rsidR="00686668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>je online grafický editor</w:t>
      </w:r>
      <w:r w:rsidR="00BE648E">
        <w:rPr>
          <w:rFonts w:ascii="Calibri" w:hAnsi="Calibri" w:cs="Calibri"/>
          <w:bCs/>
          <w:sz w:val="22"/>
          <w:szCs w:val="22"/>
          <w:lang w:eastAsia="cs-CZ"/>
        </w:rPr>
        <w:t>. Disponuje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širokým využitím a připravíte si tu například moderní životopis nebo fotky do příspěvků na sociální sítě. V aplikaci Pixlr.com můžete upravovat své fotografie přímo v internetovém prohlížeči. A poslední Vectr.com se dá využít na vytvoření vlastní vektorové grafiky a také ho můžete otevřít přímo ve svém prohlížeči. </w:t>
      </w:r>
    </w:p>
    <w:p w14:paraId="6D170385" w14:textId="77777777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26EEF363" w14:textId="77777777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</w:p>
    <w:p w14:paraId="67198765" w14:textId="3525830C" w:rsidR="00270D1D" w:rsidRPr="00270D1D" w:rsidRDefault="001B62B7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Pokud tedy máte jasno zda b</w:t>
      </w:r>
      <w:r w:rsidR="00270D1D" w:rsidRPr="00270D1D">
        <w:rPr>
          <w:rFonts w:ascii="Calibri" w:hAnsi="Calibri" w:cs="Calibri"/>
          <w:bCs/>
          <w:sz w:val="22"/>
          <w:szCs w:val="22"/>
          <w:lang w:eastAsia="cs-CZ"/>
        </w:rPr>
        <w:t>udete pracovat s vektory nebo s</w:t>
      </w:r>
      <w:r>
        <w:rPr>
          <w:rFonts w:ascii="Calibri" w:hAnsi="Calibri" w:cs="Calibri"/>
          <w:bCs/>
          <w:sz w:val="22"/>
          <w:szCs w:val="22"/>
          <w:lang w:eastAsia="cs-CZ"/>
        </w:rPr>
        <w:t> </w:t>
      </w:r>
      <w:r w:rsidR="00270D1D" w:rsidRPr="00270D1D">
        <w:rPr>
          <w:rFonts w:ascii="Calibri" w:hAnsi="Calibri" w:cs="Calibri"/>
          <w:bCs/>
          <w:sz w:val="22"/>
          <w:szCs w:val="22"/>
          <w:lang w:eastAsia="cs-CZ"/>
        </w:rPr>
        <w:t>fotografiemi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, jestli si chcete program 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nainstalovat 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do </w:t>
      </w:r>
      <w:r w:rsidR="00270D1D" w:rsidRPr="00270D1D">
        <w:rPr>
          <w:rFonts w:ascii="Calibri" w:hAnsi="Calibri" w:cs="Calibri"/>
          <w:bCs/>
          <w:sz w:val="22"/>
          <w:szCs w:val="22"/>
          <w:lang w:eastAsia="cs-CZ"/>
        </w:rPr>
        <w:t>počítače program nebo budete používat jen aplikaci v internetovém prohlížeči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a zda jste ochotni za </w:t>
      </w:r>
      <w:r w:rsidR="00270D1D" w:rsidRPr="00270D1D">
        <w:rPr>
          <w:rFonts w:ascii="Calibri" w:hAnsi="Calibri" w:cs="Calibri"/>
          <w:bCs/>
          <w:sz w:val="22"/>
          <w:szCs w:val="22"/>
          <w:lang w:eastAsia="cs-CZ"/>
        </w:rPr>
        <w:t>program platit nebo si vyzkoušíte grafiku v neplaceném prostředí</w:t>
      </w:r>
      <w:r w:rsidR="008C28A2">
        <w:rPr>
          <w:rFonts w:ascii="Calibri" w:hAnsi="Calibri" w:cs="Calibri"/>
          <w:bCs/>
          <w:sz w:val="22"/>
          <w:szCs w:val="22"/>
          <w:lang w:eastAsia="cs-CZ"/>
        </w:rPr>
        <w:t>, pak vás vaše volba směřuje ke konkrétnímu programu a jeho kurzu.</w:t>
      </w:r>
    </w:p>
    <w:p w14:paraId="596C27F9" w14:textId="77777777" w:rsidR="00270D1D" w:rsidRPr="00270D1D" w:rsidRDefault="00270D1D" w:rsidP="00270D1D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7E7E1D8F" w14:textId="2A4FD387" w:rsidR="00F154A8" w:rsidRPr="00270D1D" w:rsidRDefault="00270D1D" w:rsidP="00F13E88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270D1D">
        <w:rPr>
          <w:rFonts w:ascii="Calibri" w:hAnsi="Calibri" w:cs="Calibri"/>
          <w:bCs/>
          <w:sz w:val="22"/>
          <w:szCs w:val="22"/>
          <w:lang w:eastAsia="cs-CZ"/>
        </w:rPr>
        <w:t>Stačí si jen vybrat</w:t>
      </w:r>
      <w:r w:rsidR="008C28A2">
        <w:rPr>
          <w:rFonts w:ascii="Calibri" w:hAnsi="Calibri" w:cs="Calibri"/>
          <w:bCs/>
          <w:sz w:val="22"/>
          <w:szCs w:val="22"/>
          <w:lang w:eastAsia="cs-CZ"/>
        </w:rPr>
        <w:t xml:space="preserve"> konkrétní zaměření a pokročilost a můžete se těšit na nové zkušenosti.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B41BBD" w:rsidRPr="00270D1D">
        <w:rPr>
          <w:rFonts w:ascii="Calibri" w:hAnsi="Calibri" w:cs="Calibri"/>
          <w:bCs/>
          <w:sz w:val="22"/>
          <w:szCs w:val="22"/>
          <w:lang w:eastAsia="cs-CZ"/>
        </w:rPr>
        <w:t>Počítačová škola G</w:t>
      </w:r>
      <w:r w:rsidR="00C94C69" w:rsidRPr="00270D1D">
        <w:rPr>
          <w:rFonts w:ascii="Calibri" w:hAnsi="Calibri" w:cs="Calibri"/>
          <w:bCs/>
          <w:sz w:val="22"/>
          <w:szCs w:val="22"/>
          <w:lang w:eastAsia="cs-CZ"/>
        </w:rPr>
        <w:t>OPAS</w:t>
      </w:r>
      <w:r w:rsidR="00B41BBD"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, největší poskytovatel školení v oblasti informačních technologií na českém trhu, 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nabízí </w:t>
      </w:r>
      <w:r w:rsidR="008C28A2">
        <w:rPr>
          <w:rFonts w:ascii="Calibri" w:hAnsi="Calibri" w:cs="Calibri"/>
          <w:bCs/>
          <w:sz w:val="22"/>
          <w:szCs w:val="22"/>
          <w:lang w:eastAsia="cs-CZ"/>
        </w:rPr>
        <w:t xml:space="preserve">širokou paletu 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>grafick</w:t>
      </w:r>
      <w:r w:rsidR="008C28A2">
        <w:rPr>
          <w:rFonts w:ascii="Calibri" w:hAnsi="Calibri" w:cs="Calibri"/>
          <w:bCs/>
          <w:sz w:val="22"/>
          <w:szCs w:val="22"/>
          <w:lang w:eastAsia="cs-CZ"/>
        </w:rPr>
        <w:t>ých</w:t>
      </w:r>
      <w:r w:rsidRPr="00270D1D">
        <w:rPr>
          <w:rFonts w:ascii="Calibri" w:hAnsi="Calibri" w:cs="Calibri"/>
          <w:bCs/>
          <w:sz w:val="22"/>
          <w:szCs w:val="22"/>
          <w:lang w:eastAsia="cs-CZ"/>
        </w:rPr>
        <w:t xml:space="preserve"> kurz</w:t>
      </w:r>
      <w:r w:rsidR="008C28A2">
        <w:rPr>
          <w:rFonts w:ascii="Calibri" w:hAnsi="Calibri" w:cs="Calibri"/>
          <w:bCs/>
          <w:sz w:val="22"/>
          <w:szCs w:val="22"/>
          <w:lang w:eastAsia="cs-CZ"/>
        </w:rPr>
        <w:t>ů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pro firmy i jednotlivce v nejvyšší kvalitě.</w:t>
      </w:r>
    </w:p>
    <w:p w14:paraId="1F6266DB" w14:textId="77777777" w:rsidR="00F154A8" w:rsidRDefault="00F154A8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21472209" w14:textId="77777777" w:rsidR="00F154A8" w:rsidRDefault="00F154A8" w:rsidP="00F13E88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sectPr w:rsidR="00F154A8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C5DD6" w14:textId="77777777" w:rsidR="009F6FE5" w:rsidRDefault="009F6FE5">
      <w:r>
        <w:separator/>
      </w:r>
    </w:p>
  </w:endnote>
  <w:endnote w:type="continuationSeparator" w:id="0">
    <w:p w14:paraId="256A454B" w14:textId="77777777" w:rsidR="009F6FE5" w:rsidRDefault="009F6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A9BA" w14:textId="77777777" w:rsidR="00C201B8" w:rsidRDefault="00C201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0B19" w14:textId="77777777" w:rsidR="00C201B8" w:rsidRDefault="00C201B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2D20" w14:textId="77777777" w:rsidR="00C201B8" w:rsidRDefault="00C201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2B098" w14:textId="77777777" w:rsidR="009F6FE5" w:rsidRDefault="009F6FE5">
      <w:r>
        <w:separator/>
      </w:r>
    </w:p>
  </w:footnote>
  <w:footnote w:type="continuationSeparator" w:id="0">
    <w:p w14:paraId="1F450268" w14:textId="77777777" w:rsidR="009F6FE5" w:rsidRDefault="009F6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DBE8" w14:textId="77777777" w:rsidR="00C201B8" w:rsidRDefault="00C201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9C2C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5A000E89" w14:textId="73B0684B" w:rsidR="002A4B23" w:rsidRDefault="007660C4">
    <w:pPr>
      <w:pStyle w:val="Zhlav"/>
    </w:pPr>
    <w:r>
      <w:rPr>
        <w:noProof/>
        <w:lang w:eastAsia="cs-CZ"/>
      </w:rPr>
      <w:drawing>
        <wp:inline distT="0" distB="0" distL="0" distR="0" wp14:anchorId="0793BF5C" wp14:editId="696F738A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7726" w14:textId="77777777" w:rsidR="00C201B8" w:rsidRDefault="00C201B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486881">
    <w:abstractNumId w:val="1"/>
  </w:num>
  <w:num w:numId="2" w16cid:durableId="915094282">
    <w:abstractNumId w:val="14"/>
  </w:num>
  <w:num w:numId="3" w16cid:durableId="825516951">
    <w:abstractNumId w:val="7"/>
  </w:num>
  <w:num w:numId="4" w16cid:durableId="1516535726">
    <w:abstractNumId w:val="2"/>
  </w:num>
  <w:num w:numId="5" w16cid:durableId="204486540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0625289">
    <w:abstractNumId w:val="6"/>
  </w:num>
  <w:num w:numId="7" w16cid:durableId="1673753558">
    <w:abstractNumId w:val="9"/>
  </w:num>
  <w:num w:numId="8" w16cid:durableId="854002156">
    <w:abstractNumId w:val="3"/>
  </w:num>
  <w:num w:numId="9" w16cid:durableId="1635211446">
    <w:abstractNumId w:val="4"/>
  </w:num>
  <w:num w:numId="10" w16cid:durableId="2006082149">
    <w:abstractNumId w:val="10"/>
  </w:num>
  <w:num w:numId="11" w16cid:durableId="204945809">
    <w:abstractNumId w:val="11"/>
  </w:num>
  <w:num w:numId="12" w16cid:durableId="735781700">
    <w:abstractNumId w:val="8"/>
  </w:num>
  <w:num w:numId="13" w16cid:durableId="613944528">
    <w:abstractNumId w:val="13"/>
  </w:num>
  <w:num w:numId="14" w16cid:durableId="935403911">
    <w:abstractNumId w:val="15"/>
  </w:num>
  <w:num w:numId="15" w16cid:durableId="2111656983">
    <w:abstractNumId w:val="5"/>
  </w:num>
  <w:num w:numId="16" w16cid:durableId="1065298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0C9"/>
    <w:rsid w:val="000000A6"/>
    <w:rsid w:val="00004FA2"/>
    <w:rsid w:val="00011DE6"/>
    <w:rsid w:val="000215E5"/>
    <w:rsid w:val="00035785"/>
    <w:rsid w:val="00035EB3"/>
    <w:rsid w:val="00052826"/>
    <w:rsid w:val="0005385E"/>
    <w:rsid w:val="0005588B"/>
    <w:rsid w:val="000606D5"/>
    <w:rsid w:val="00061518"/>
    <w:rsid w:val="000627E5"/>
    <w:rsid w:val="000641E1"/>
    <w:rsid w:val="00070464"/>
    <w:rsid w:val="00070D8D"/>
    <w:rsid w:val="00071708"/>
    <w:rsid w:val="00082A6D"/>
    <w:rsid w:val="00083642"/>
    <w:rsid w:val="0008727D"/>
    <w:rsid w:val="00087404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403"/>
    <w:rsid w:val="000F1852"/>
    <w:rsid w:val="00101D9A"/>
    <w:rsid w:val="001031E5"/>
    <w:rsid w:val="00103211"/>
    <w:rsid w:val="001156CF"/>
    <w:rsid w:val="00116C78"/>
    <w:rsid w:val="001216D6"/>
    <w:rsid w:val="00123595"/>
    <w:rsid w:val="0013069F"/>
    <w:rsid w:val="001315B7"/>
    <w:rsid w:val="001375AB"/>
    <w:rsid w:val="0014049B"/>
    <w:rsid w:val="00157199"/>
    <w:rsid w:val="0015788C"/>
    <w:rsid w:val="001625EB"/>
    <w:rsid w:val="001659AE"/>
    <w:rsid w:val="00165EB8"/>
    <w:rsid w:val="00170E1A"/>
    <w:rsid w:val="00181709"/>
    <w:rsid w:val="00186822"/>
    <w:rsid w:val="001907E7"/>
    <w:rsid w:val="001A7780"/>
    <w:rsid w:val="001B62B7"/>
    <w:rsid w:val="001C0C2F"/>
    <w:rsid w:val="001C5F56"/>
    <w:rsid w:val="001C77D0"/>
    <w:rsid w:val="001D7DC4"/>
    <w:rsid w:val="001D7EBD"/>
    <w:rsid w:val="001F12F9"/>
    <w:rsid w:val="001F3518"/>
    <w:rsid w:val="00200B55"/>
    <w:rsid w:val="0020489E"/>
    <w:rsid w:val="002052A9"/>
    <w:rsid w:val="00216CC0"/>
    <w:rsid w:val="002207ED"/>
    <w:rsid w:val="00223A4C"/>
    <w:rsid w:val="00230A43"/>
    <w:rsid w:val="002323B5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70D1D"/>
    <w:rsid w:val="002801C7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636E"/>
    <w:rsid w:val="002B705A"/>
    <w:rsid w:val="002C00C7"/>
    <w:rsid w:val="002D34F6"/>
    <w:rsid w:val="002D64AC"/>
    <w:rsid w:val="002D7B17"/>
    <w:rsid w:val="002E23F1"/>
    <w:rsid w:val="002E63E7"/>
    <w:rsid w:val="002F3894"/>
    <w:rsid w:val="003050A9"/>
    <w:rsid w:val="00310173"/>
    <w:rsid w:val="00310249"/>
    <w:rsid w:val="00313DEC"/>
    <w:rsid w:val="003151D0"/>
    <w:rsid w:val="0031521E"/>
    <w:rsid w:val="00316122"/>
    <w:rsid w:val="00320B80"/>
    <w:rsid w:val="00320C73"/>
    <w:rsid w:val="00327262"/>
    <w:rsid w:val="003315A4"/>
    <w:rsid w:val="00343147"/>
    <w:rsid w:val="00344669"/>
    <w:rsid w:val="0034644C"/>
    <w:rsid w:val="00354B79"/>
    <w:rsid w:val="003614F0"/>
    <w:rsid w:val="00362587"/>
    <w:rsid w:val="00362CE5"/>
    <w:rsid w:val="003659FC"/>
    <w:rsid w:val="00371EBE"/>
    <w:rsid w:val="003747F2"/>
    <w:rsid w:val="00375F45"/>
    <w:rsid w:val="00376D01"/>
    <w:rsid w:val="00390B87"/>
    <w:rsid w:val="003A1EF4"/>
    <w:rsid w:val="003A5434"/>
    <w:rsid w:val="003A71AC"/>
    <w:rsid w:val="003B14B3"/>
    <w:rsid w:val="003B272C"/>
    <w:rsid w:val="003B72C8"/>
    <w:rsid w:val="003C16CE"/>
    <w:rsid w:val="003C4E30"/>
    <w:rsid w:val="003C73F5"/>
    <w:rsid w:val="003D6342"/>
    <w:rsid w:val="003D6D92"/>
    <w:rsid w:val="003D7511"/>
    <w:rsid w:val="003E271B"/>
    <w:rsid w:val="003E3502"/>
    <w:rsid w:val="003E425D"/>
    <w:rsid w:val="003E4DF3"/>
    <w:rsid w:val="003F5035"/>
    <w:rsid w:val="003F5278"/>
    <w:rsid w:val="00401BCE"/>
    <w:rsid w:val="00405727"/>
    <w:rsid w:val="00405D18"/>
    <w:rsid w:val="00407B8D"/>
    <w:rsid w:val="00410126"/>
    <w:rsid w:val="00417541"/>
    <w:rsid w:val="00420583"/>
    <w:rsid w:val="0042521F"/>
    <w:rsid w:val="00431264"/>
    <w:rsid w:val="00435C18"/>
    <w:rsid w:val="00440DE7"/>
    <w:rsid w:val="00445DCC"/>
    <w:rsid w:val="0045627D"/>
    <w:rsid w:val="00462092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21F9"/>
    <w:rsid w:val="004C7578"/>
    <w:rsid w:val="004D0B62"/>
    <w:rsid w:val="004D70A9"/>
    <w:rsid w:val="004E0B89"/>
    <w:rsid w:val="004E320E"/>
    <w:rsid w:val="004E3684"/>
    <w:rsid w:val="004F779C"/>
    <w:rsid w:val="00506247"/>
    <w:rsid w:val="00507A01"/>
    <w:rsid w:val="0051316F"/>
    <w:rsid w:val="005137D3"/>
    <w:rsid w:val="00515D94"/>
    <w:rsid w:val="00515EF5"/>
    <w:rsid w:val="00520864"/>
    <w:rsid w:val="0052270B"/>
    <w:rsid w:val="00526A26"/>
    <w:rsid w:val="00527A13"/>
    <w:rsid w:val="00530856"/>
    <w:rsid w:val="00540FFA"/>
    <w:rsid w:val="005511BB"/>
    <w:rsid w:val="0055251C"/>
    <w:rsid w:val="005545A3"/>
    <w:rsid w:val="005546D2"/>
    <w:rsid w:val="005556F2"/>
    <w:rsid w:val="00556CCA"/>
    <w:rsid w:val="00571D6A"/>
    <w:rsid w:val="00575BEF"/>
    <w:rsid w:val="00581AD6"/>
    <w:rsid w:val="00583D85"/>
    <w:rsid w:val="00587037"/>
    <w:rsid w:val="00587465"/>
    <w:rsid w:val="00592038"/>
    <w:rsid w:val="00592394"/>
    <w:rsid w:val="0059477B"/>
    <w:rsid w:val="0059725D"/>
    <w:rsid w:val="005A4965"/>
    <w:rsid w:val="005A6FBC"/>
    <w:rsid w:val="005B238E"/>
    <w:rsid w:val="005B2FB4"/>
    <w:rsid w:val="005C0212"/>
    <w:rsid w:val="005C134F"/>
    <w:rsid w:val="005C5571"/>
    <w:rsid w:val="005D23EE"/>
    <w:rsid w:val="005D58BC"/>
    <w:rsid w:val="005D5DAE"/>
    <w:rsid w:val="005F77BB"/>
    <w:rsid w:val="0060083A"/>
    <w:rsid w:val="0061209C"/>
    <w:rsid w:val="00613093"/>
    <w:rsid w:val="006203EA"/>
    <w:rsid w:val="00622FB8"/>
    <w:rsid w:val="00631581"/>
    <w:rsid w:val="00632E3D"/>
    <w:rsid w:val="006377F6"/>
    <w:rsid w:val="00642B6F"/>
    <w:rsid w:val="00651372"/>
    <w:rsid w:val="00655D40"/>
    <w:rsid w:val="00657983"/>
    <w:rsid w:val="00666BBF"/>
    <w:rsid w:val="006717E7"/>
    <w:rsid w:val="006858CD"/>
    <w:rsid w:val="00686397"/>
    <w:rsid w:val="00686668"/>
    <w:rsid w:val="006A0732"/>
    <w:rsid w:val="006A17B8"/>
    <w:rsid w:val="006A52A8"/>
    <w:rsid w:val="006B4505"/>
    <w:rsid w:val="006B5C69"/>
    <w:rsid w:val="006B705B"/>
    <w:rsid w:val="006C5414"/>
    <w:rsid w:val="006D3B7F"/>
    <w:rsid w:val="006D40ED"/>
    <w:rsid w:val="006D4CF7"/>
    <w:rsid w:val="006E197E"/>
    <w:rsid w:val="006E263A"/>
    <w:rsid w:val="006E5C92"/>
    <w:rsid w:val="006F34A5"/>
    <w:rsid w:val="006F35D3"/>
    <w:rsid w:val="00702E80"/>
    <w:rsid w:val="00710892"/>
    <w:rsid w:val="007232FF"/>
    <w:rsid w:val="007238D2"/>
    <w:rsid w:val="007256F0"/>
    <w:rsid w:val="00727F43"/>
    <w:rsid w:val="007300C9"/>
    <w:rsid w:val="00734E03"/>
    <w:rsid w:val="00735359"/>
    <w:rsid w:val="0073573D"/>
    <w:rsid w:val="00742805"/>
    <w:rsid w:val="00742BBE"/>
    <w:rsid w:val="00746EF7"/>
    <w:rsid w:val="0075181C"/>
    <w:rsid w:val="00754066"/>
    <w:rsid w:val="00755ADF"/>
    <w:rsid w:val="00763C90"/>
    <w:rsid w:val="007641D7"/>
    <w:rsid w:val="00764AE4"/>
    <w:rsid w:val="007660C4"/>
    <w:rsid w:val="00791426"/>
    <w:rsid w:val="007A09ED"/>
    <w:rsid w:val="007A1C01"/>
    <w:rsid w:val="007A6FDC"/>
    <w:rsid w:val="007B0FDC"/>
    <w:rsid w:val="007B3166"/>
    <w:rsid w:val="007B652D"/>
    <w:rsid w:val="007C2E35"/>
    <w:rsid w:val="007D40AC"/>
    <w:rsid w:val="007D417D"/>
    <w:rsid w:val="007D7641"/>
    <w:rsid w:val="007E54DA"/>
    <w:rsid w:val="007F6A15"/>
    <w:rsid w:val="00801752"/>
    <w:rsid w:val="00806DD9"/>
    <w:rsid w:val="008213FB"/>
    <w:rsid w:val="00821C83"/>
    <w:rsid w:val="008245B5"/>
    <w:rsid w:val="0084441C"/>
    <w:rsid w:val="00844F99"/>
    <w:rsid w:val="008457ED"/>
    <w:rsid w:val="00850D29"/>
    <w:rsid w:val="00861588"/>
    <w:rsid w:val="00865EAD"/>
    <w:rsid w:val="00873578"/>
    <w:rsid w:val="00877DC7"/>
    <w:rsid w:val="00891C71"/>
    <w:rsid w:val="00894336"/>
    <w:rsid w:val="00897840"/>
    <w:rsid w:val="008A71C1"/>
    <w:rsid w:val="008B1A6B"/>
    <w:rsid w:val="008B2075"/>
    <w:rsid w:val="008B30C8"/>
    <w:rsid w:val="008B4196"/>
    <w:rsid w:val="008B74D4"/>
    <w:rsid w:val="008C17B2"/>
    <w:rsid w:val="008C28A2"/>
    <w:rsid w:val="008C3C5C"/>
    <w:rsid w:val="008C4A2C"/>
    <w:rsid w:val="008C5F01"/>
    <w:rsid w:val="008E4638"/>
    <w:rsid w:val="008E5867"/>
    <w:rsid w:val="008E6F4B"/>
    <w:rsid w:val="008F4765"/>
    <w:rsid w:val="00903E3F"/>
    <w:rsid w:val="00905594"/>
    <w:rsid w:val="009061E5"/>
    <w:rsid w:val="0090736F"/>
    <w:rsid w:val="009113D0"/>
    <w:rsid w:val="00917F6C"/>
    <w:rsid w:val="00921F05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1A3E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B5"/>
    <w:rsid w:val="009C2EF6"/>
    <w:rsid w:val="009C2FDB"/>
    <w:rsid w:val="009C427E"/>
    <w:rsid w:val="009C4733"/>
    <w:rsid w:val="009C5788"/>
    <w:rsid w:val="009C724D"/>
    <w:rsid w:val="009D5A1E"/>
    <w:rsid w:val="009D61F0"/>
    <w:rsid w:val="009D6E3E"/>
    <w:rsid w:val="009E0D4D"/>
    <w:rsid w:val="009E579A"/>
    <w:rsid w:val="009E7578"/>
    <w:rsid w:val="009F0167"/>
    <w:rsid w:val="009F6FE5"/>
    <w:rsid w:val="00A00A3C"/>
    <w:rsid w:val="00A05B58"/>
    <w:rsid w:val="00A1290D"/>
    <w:rsid w:val="00A13594"/>
    <w:rsid w:val="00A15568"/>
    <w:rsid w:val="00A163EF"/>
    <w:rsid w:val="00A16980"/>
    <w:rsid w:val="00A177F4"/>
    <w:rsid w:val="00A23190"/>
    <w:rsid w:val="00A238EE"/>
    <w:rsid w:val="00A31288"/>
    <w:rsid w:val="00A345CF"/>
    <w:rsid w:val="00A354A9"/>
    <w:rsid w:val="00A37317"/>
    <w:rsid w:val="00A375F8"/>
    <w:rsid w:val="00A403DB"/>
    <w:rsid w:val="00A41ADB"/>
    <w:rsid w:val="00A42A77"/>
    <w:rsid w:val="00A46C54"/>
    <w:rsid w:val="00A50546"/>
    <w:rsid w:val="00A52C83"/>
    <w:rsid w:val="00A5386E"/>
    <w:rsid w:val="00A53D06"/>
    <w:rsid w:val="00A5525C"/>
    <w:rsid w:val="00A56F33"/>
    <w:rsid w:val="00A60D18"/>
    <w:rsid w:val="00A709D2"/>
    <w:rsid w:val="00A71F61"/>
    <w:rsid w:val="00A7613C"/>
    <w:rsid w:val="00A76B44"/>
    <w:rsid w:val="00A856A3"/>
    <w:rsid w:val="00A86549"/>
    <w:rsid w:val="00A92E8C"/>
    <w:rsid w:val="00A93960"/>
    <w:rsid w:val="00AA2215"/>
    <w:rsid w:val="00AB3363"/>
    <w:rsid w:val="00AB3CBE"/>
    <w:rsid w:val="00AB3D10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23535"/>
    <w:rsid w:val="00B268F0"/>
    <w:rsid w:val="00B3139B"/>
    <w:rsid w:val="00B331DF"/>
    <w:rsid w:val="00B33A98"/>
    <w:rsid w:val="00B37AB6"/>
    <w:rsid w:val="00B415C7"/>
    <w:rsid w:val="00B41BBD"/>
    <w:rsid w:val="00B46C0D"/>
    <w:rsid w:val="00B47A17"/>
    <w:rsid w:val="00B519AF"/>
    <w:rsid w:val="00B53317"/>
    <w:rsid w:val="00B55F48"/>
    <w:rsid w:val="00B607AC"/>
    <w:rsid w:val="00B618E2"/>
    <w:rsid w:val="00B63A01"/>
    <w:rsid w:val="00B73052"/>
    <w:rsid w:val="00B76DD0"/>
    <w:rsid w:val="00B8583F"/>
    <w:rsid w:val="00B95A86"/>
    <w:rsid w:val="00B95B53"/>
    <w:rsid w:val="00BA2986"/>
    <w:rsid w:val="00BA5FD9"/>
    <w:rsid w:val="00BB1EA8"/>
    <w:rsid w:val="00BC5171"/>
    <w:rsid w:val="00BD052E"/>
    <w:rsid w:val="00BD4149"/>
    <w:rsid w:val="00BE648E"/>
    <w:rsid w:val="00BF1F23"/>
    <w:rsid w:val="00BF25F0"/>
    <w:rsid w:val="00C01B55"/>
    <w:rsid w:val="00C0220C"/>
    <w:rsid w:val="00C05191"/>
    <w:rsid w:val="00C069F2"/>
    <w:rsid w:val="00C10EED"/>
    <w:rsid w:val="00C13040"/>
    <w:rsid w:val="00C201B8"/>
    <w:rsid w:val="00C22925"/>
    <w:rsid w:val="00C266CD"/>
    <w:rsid w:val="00C321D7"/>
    <w:rsid w:val="00C32B19"/>
    <w:rsid w:val="00C35F7D"/>
    <w:rsid w:val="00C44EEB"/>
    <w:rsid w:val="00C51B14"/>
    <w:rsid w:val="00C53C59"/>
    <w:rsid w:val="00C60610"/>
    <w:rsid w:val="00C70010"/>
    <w:rsid w:val="00C70B2B"/>
    <w:rsid w:val="00C725CD"/>
    <w:rsid w:val="00C75DFE"/>
    <w:rsid w:val="00C768A0"/>
    <w:rsid w:val="00C90FB8"/>
    <w:rsid w:val="00C92191"/>
    <w:rsid w:val="00C9469D"/>
    <w:rsid w:val="00C94C69"/>
    <w:rsid w:val="00C96EAB"/>
    <w:rsid w:val="00C9709E"/>
    <w:rsid w:val="00CA6A7D"/>
    <w:rsid w:val="00CB00F1"/>
    <w:rsid w:val="00CE124C"/>
    <w:rsid w:val="00CF0DE5"/>
    <w:rsid w:val="00CF49A0"/>
    <w:rsid w:val="00D03336"/>
    <w:rsid w:val="00D04447"/>
    <w:rsid w:val="00D0528E"/>
    <w:rsid w:val="00D12342"/>
    <w:rsid w:val="00D159BB"/>
    <w:rsid w:val="00D20B9A"/>
    <w:rsid w:val="00D25C88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76D"/>
    <w:rsid w:val="00D578C2"/>
    <w:rsid w:val="00D57E17"/>
    <w:rsid w:val="00D62344"/>
    <w:rsid w:val="00D62871"/>
    <w:rsid w:val="00D63C2F"/>
    <w:rsid w:val="00D651F6"/>
    <w:rsid w:val="00D6697F"/>
    <w:rsid w:val="00D80D87"/>
    <w:rsid w:val="00D87CC8"/>
    <w:rsid w:val="00D92E04"/>
    <w:rsid w:val="00D94DEE"/>
    <w:rsid w:val="00D96A6D"/>
    <w:rsid w:val="00DA262C"/>
    <w:rsid w:val="00DA3BCF"/>
    <w:rsid w:val="00DB0A19"/>
    <w:rsid w:val="00DB517A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3BD5"/>
    <w:rsid w:val="00E04761"/>
    <w:rsid w:val="00E04E24"/>
    <w:rsid w:val="00E055A8"/>
    <w:rsid w:val="00E111AC"/>
    <w:rsid w:val="00E20C75"/>
    <w:rsid w:val="00E27A74"/>
    <w:rsid w:val="00E30235"/>
    <w:rsid w:val="00E33E11"/>
    <w:rsid w:val="00E3533C"/>
    <w:rsid w:val="00E35608"/>
    <w:rsid w:val="00E40DF0"/>
    <w:rsid w:val="00E45593"/>
    <w:rsid w:val="00E52853"/>
    <w:rsid w:val="00E6022B"/>
    <w:rsid w:val="00E61A60"/>
    <w:rsid w:val="00E65B5F"/>
    <w:rsid w:val="00E71F95"/>
    <w:rsid w:val="00E77819"/>
    <w:rsid w:val="00E87F04"/>
    <w:rsid w:val="00E91C25"/>
    <w:rsid w:val="00EA34C8"/>
    <w:rsid w:val="00EB40A2"/>
    <w:rsid w:val="00EB6334"/>
    <w:rsid w:val="00EC7654"/>
    <w:rsid w:val="00EC7B0C"/>
    <w:rsid w:val="00ED7D9A"/>
    <w:rsid w:val="00EE1045"/>
    <w:rsid w:val="00EE49F3"/>
    <w:rsid w:val="00EE78B4"/>
    <w:rsid w:val="00EF0DE7"/>
    <w:rsid w:val="00EF4AA7"/>
    <w:rsid w:val="00EF7585"/>
    <w:rsid w:val="00EF78EE"/>
    <w:rsid w:val="00F0406F"/>
    <w:rsid w:val="00F052CC"/>
    <w:rsid w:val="00F064CB"/>
    <w:rsid w:val="00F104D9"/>
    <w:rsid w:val="00F122C9"/>
    <w:rsid w:val="00F13E88"/>
    <w:rsid w:val="00F154A8"/>
    <w:rsid w:val="00F265A6"/>
    <w:rsid w:val="00F27727"/>
    <w:rsid w:val="00F30768"/>
    <w:rsid w:val="00F32FCE"/>
    <w:rsid w:val="00F343FB"/>
    <w:rsid w:val="00F42A0D"/>
    <w:rsid w:val="00F4321D"/>
    <w:rsid w:val="00F45708"/>
    <w:rsid w:val="00F4673D"/>
    <w:rsid w:val="00F50DE9"/>
    <w:rsid w:val="00F53ACC"/>
    <w:rsid w:val="00F63378"/>
    <w:rsid w:val="00F6652F"/>
    <w:rsid w:val="00F72198"/>
    <w:rsid w:val="00F75511"/>
    <w:rsid w:val="00F931C3"/>
    <w:rsid w:val="00FA0B15"/>
    <w:rsid w:val="00FB043F"/>
    <w:rsid w:val="00FB2BCF"/>
    <w:rsid w:val="00FB576B"/>
    <w:rsid w:val="00FB5B71"/>
    <w:rsid w:val="00FC4EDC"/>
    <w:rsid w:val="00FC5824"/>
    <w:rsid w:val="00FC7E93"/>
    <w:rsid w:val="00FD3916"/>
    <w:rsid w:val="00FE2C1D"/>
    <w:rsid w:val="00FE561C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B346E"/>
  <w15:chartTrackingRefBased/>
  <w15:docId w15:val="{087E2739-4A09-43DC-9947-EBF02D2B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270D1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B2353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B23535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C201B8"/>
    <w:rPr>
      <w:sz w:val="24"/>
      <w:szCs w:val="24"/>
      <w:lang w:eastAsia="ar-SA"/>
    </w:rPr>
  </w:style>
  <w:style w:type="character" w:customStyle="1" w:styleId="Nadpis5Char">
    <w:name w:val="Nadpis 5 Char"/>
    <w:basedOn w:val="Standardnpsmoodstavce"/>
    <w:link w:val="Nadpis5"/>
    <w:semiHidden/>
    <w:rsid w:val="00270D1D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5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5</TotalTime>
  <Pages>2</Pages>
  <Words>745</Words>
  <Characters>4399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5134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2022-11-15T09:29:00Z</cp:lastPrinted>
  <dcterms:created xsi:type="dcterms:W3CDTF">2022-11-27T21:26:00Z</dcterms:created>
  <dcterms:modified xsi:type="dcterms:W3CDTF">2022-11-27T21:26:00Z</dcterms:modified>
</cp:coreProperties>
</file>