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15750" w14:textId="77777777" w:rsidR="00921968" w:rsidRDefault="00000000" w:rsidP="003F0A31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-2" w:firstLineChars="0" w:firstLine="0"/>
        <w:jc w:val="both"/>
        <w:rPr>
          <w:color w:val="000000"/>
          <w:sz w:val="32"/>
          <w:szCs w:val="32"/>
        </w:rPr>
      </w:pPr>
      <w:sdt>
        <w:sdtPr>
          <w:tag w:val="goog_rdk_0"/>
          <w:id w:val="1700043368"/>
        </w:sdtPr>
        <w:sdtContent/>
      </w:sdt>
      <w:sdt>
        <w:sdtPr>
          <w:tag w:val="goog_rdk_1"/>
          <w:id w:val="-700395479"/>
        </w:sdtPr>
        <w:sdtContent/>
      </w:sdt>
      <w:proofErr w:type="spellStart"/>
      <w:r w:rsidR="003F0A31">
        <w:rPr>
          <w:b/>
          <w:color w:val="000000"/>
          <w:sz w:val="32"/>
          <w:szCs w:val="32"/>
        </w:rPr>
        <w:t>Ge</w:t>
      </w:r>
      <w:r>
        <w:rPr>
          <w:b/>
          <w:color w:val="000000"/>
          <w:sz w:val="32"/>
          <w:szCs w:val="32"/>
        </w:rPr>
        <w:t>tberg</w:t>
      </w:r>
      <w:proofErr w:type="spellEnd"/>
      <w:r>
        <w:rPr>
          <w:b/>
          <w:color w:val="000000"/>
          <w:sz w:val="32"/>
          <w:szCs w:val="32"/>
        </w:rPr>
        <w:t xml:space="preserve"> se vrhl do segmentu nízkoenergetického bydlení. Nový projekt Sun </w:t>
      </w:r>
      <w:proofErr w:type="spellStart"/>
      <w:r>
        <w:rPr>
          <w:b/>
          <w:color w:val="000000"/>
          <w:sz w:val="32"/>
          <w:szCs w:val="32"/>
        </w:rPr>
        <w:t>Valley</w:t>
      </w:r>
      <w:proofErr w:type="spellEnd"/>
      <w:r>
        <w:rPr>
          <w:b/>
          <w:color w:val="000000"/>
          <w:sz w:val="32"/>
          <w:szCs w:val="32"/>
        </w:rPr>
        <w:t xml:space="preserve"> v Tuřanech u Slaného je veden konceptem moderního bydlení s plným vybavením a maximálním komfortem za minimální náklady</w:t>
      </w:r>
    </w:p>
    <w:p w14:paraId="621F793E" w14:textId="77777777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1" w:hanging="3"/>
        <w:jc w:val="both"/>
        <w:rPr>
          <w:color w:val="000000"/>
          <w:sz w:val="28"/>
          <w:szCs w:val="28"/>
        </w:rPr>
      </w:pPr>
    </w:p>
    <w:p w14:paraId="6C7B2FEA" w14:textId="77777777" w:rsidR="0092196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b/>
        </w:rPr>
      </w:pPr>
      <w:r>
        <w:rPr>
          <w:b/>
          <w:color w:val="000000"/>
        </w:rPr>
        <w:t xml:space="preserve">Praha, </w:t>
      </w:r>
      <w:r w:rsidR="00327D37">
        <w:rPr>
          <w:b/>
          <w:color w:val="000000"/>
        </w:rPr>
        <w:t>14</w:t>
      </w:r>
      <w:r>
        <w:rPr>
          <w:b/>
          <w:color w:val="000000"/>
        </w:rPr>
        <w:t xml:space="preserve">. listopadu 2022 - </w:t>
      </w:r>
      <w:r>
        <w:rPr>
          <w:b/>
        </w:rPr>
        <w:t>R</w:t>
      </w:r>
      <w:r>
        <w:rPr>
          <w:b/>
          <w:color w:val="000000"/>
        </w:rPr>
        <w:t xml:space="preserve">ealitní </w:t>
      </w:r>
      <w:r>
        <w:rPr>
          <w:b/>
        </w:rPr>
        <w:t>skupina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Getberg</w:t>
      </w:r>
      <w:proofErr w:type="spellEnd"/>
      <w:r>
        <w:rPr>
          <w:b/>
          <w:color w:val="000000"/>
        </w:rPr>
        <w:t xml:space="preserve">, která se specializuje na </w:t>
      </w:r>
      <w:r>
        <w:rPr>
          <w:b/>
        </w:rPr>
        <w:t>realizace developerských projektů</w:t>
      </w:r>
      <w:r>
        <w:rPr>
          <w:b/>
          <w:color w:val="000000"/>
        </w:rPr>
        <w:t xml:space="preserve"> v atraktivních lokalitách nedaleko Prahy, míří do seg</w:t>
      </w:r>
      <w:r>
        <w:rPr>
          <w:b/>
        </w:rPr>
        <w:t xml:space="preserve">mentu </w:t>
      </w:r>
      <w:r>
        <w:rPr>
          <w:b/>
          <w:color w:val="000000"/>
        </w:rPr>
        <w:t>nízkoenergetického bydlení</w:t>
      </w:r>
      <w:r>
        <w:rPr>
          <w:b/>
        </w:rPr>
        <w:t xml:space="preserve">. Rezidenční projekt Sun </w:t>
      </w:r>
      <w:proofErr w:type="spellStart"/>
      <w:r>
        <w:rPr>
          <w:b/>
        </w:rPr>
        <w:t>Valley</w:t>
      </w:r>
      <w:proofErr w:type="spellEnd"/>
      <w:r>
        <w:rPr>
          <w:b/>
        </w:rPr>
        <w:t xml:space="preserve"> se nachází na dalším lukrativním místě kousek od Prahy, v Tuřanech u Slaného. Jedná se o nízkoenergetické trojdomy s prostorným jednotkami 4+kk i 5+kk a promyšlené bungalovy o dispozici 5+kk. Novinkou na trhu je, že developer přináší projekt, který je připravený k nastěhování, zcela hotový a vybavený.</w:t>
      </w:r>
    </w:p>
    <w:p w14:paraId="4CEA0F88" w14:textId="77777777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b/>
        </w:rPr>
      </w:pPr>
    </w:p>
    <w:p w14:paraId="4A62A10F" w14:textId="77777777" w:rsidR="00921968" w:rsidRDefault="00000000">
      <w:pPr>
        <w:ind w:left="0" w:hanging="2"/>
        <w:jc w:val="both"/>
        <w:rPr>
          <w:color w:val="000000"/>
        </w:rPr>
      </w:pPr>
      <w:r>
        <w:rPr>
          <w:color w:val="000000"/>
        </w:rPr>
        <w:t xml:space="preserve">Nejnovější projekt developerské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Sun </w:t>
      </w:r>
      <w:proofErr w:type="spellStart"/>
      <w:r>
        <w:rPr>
          <w:color w:val="000000"/>
        </w:rPr>
        <w:t>Valley</w:t>
      </w:r>
      <w:proofErr w:type="spellEnd"/>
      <w:r>
        <w:rPr>
          <w:color w:val="000000"/>
        </w:rPr>
        <w:t xml:space="preserve"> se nachází v malebné krajině kousek od královského města Slaný, 20 minut na západ od Prahy, Zličín. Historické město Slaný poskytuje obyvatelům vše, na co si vzpomenou. Je zde obchod a mateřská i základní škola. V okolí je veškerá městská kultura, ale i krásná příroda a spousta míst k objevování. </w:t>
      </w:r>
    </w:p>
    <w:p w14:paraId="44C98F52" w14:textId="77777777" w:rsidR="00921968" w:rsidRDefault="00000000">
      <w:pPr>
        <w:ind w:left="0" w:hanging="2"/>
        <w:jc w:val="both"/>
        <w:rPr>
          <w:color w:val="000000"/>
        </w:rPr>
      </w:pPr>
      <w:r>
        <w:rPr>
          <w:color w:val="000000"/>
        </w:rPr>
        <w:t xml:space="preserve">„Najdete zde například rozsáhlé vinice, Slánskou horu s </w:t>
      </w:r>
      <w:proofErr w:type="spellStart"/>
      <w:r>
        <w:rPr>
          <w:color w:val="000000"/>
        </w:rPr>
        <w:t>ferratou</w:t>
      </w:r>
      <w:proofErr w:type="spellEnd"/>
      <w:r>
        <w:rPr>
          <w:color w:val="000000"/>
        </w:rPr>
        <w:t xml:space="preserve">, golfové hřiště nebo největší menhir v Čechách. Slaný navíc žije bohatým kulturním životem. Je to ideální místo pro klidný život s rodinou. A městský způsob života máte navíc za rohem,“ říká Kamil Dunaj Business Development </w:t>
      </w:r>
      <w:proofErr w:type="spellStart"/>
      <w:r>
        <w:rPr>
          <w:color w:val="000000"/>
        </w:rPr>
        <w:t>Director</w:t>
      </w:r>
      <w:proofErr w:type="spellEnd"/>
      <w:r>
        <w:rPr>
          <w:color w:val="000000"/>
        </w:rPr>
        <w:t xml:space="preserve"> společnosti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>. „Do</w:t>
      </w:r>
      <w:r>
        <w:t>my zde nabízíme zcela vybavené</w:t>
      </w:r>
      <w:r w:rsidR="007D4738">
        <w:t>. C</w:t>
      </w:r>
      <w:r>
        <w:t>hceme, aby lidé viděli své bydlení ve finálním stavu a mohli se tak dobře rozhodnout</w:t>
      </w:r>
      <w:r>
        <w:rPr>
          <w:color w:val="000000"/>
        </w:rPr>
        <w:t>,“ dodává Dunaj.</w:t>
      </w:r>
    </w:p>
    <w:p w14:paraId="038C1296" w14:textId="77777777" w:rsidR="00921968" w:rsidRDefault="00000000">
      <w:pPr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Nízkoenergetické bydlení plné technologií</w:t>
      </w:r>
    </w:p>
    <w:p w14:paraId="2FB1B725" w14:textId="77777777" w:rsidR="00921968" w:rsidRDefault="00000000">
      <w:pPr>
        <w:ind w:left="0" w:hanging="2"/>
        <w:jc w:val="both"/>
        <w:rPr>
          <w:color w:val="000000"/>
        </w:rPr>
      </w:pPr>
      <w:r>
        <w:rPr>
          <w:color w:val="000000"/>
        </w:rPr>
        <w:t xml:space="preserve">Projekt Sun </w:t>
      </w:r>
      <w:proofErr w:type="spellStart"/>
      <w:r>
        <w:rPr>
          <w:color w:val="000000"/>
        </w:rPr>
        <w:t>Valley</w:t>
      </w:r>
      <w:proofErr w:type="spellEnd"/>
      <w:r>
        <w:rPr>
          <w:color w:val="000000"/>
        </w:rPr>
        <w:t xml:space="preserve"> je opravdovým unikátem v oblasti nízkoenergetického bydlení. Špičkové technologie zajistí úsporné</w:t>
      </w:r>
      <w:r w:rsidR="007D4738">
        <w:rPr>
          <w:color w:val="000000"/>
        </w:rPr>
        <w:t xml:space="preserve">, </w:t>
      </w:r>
      <w:r>
        <w:rPr>
          <w:color w:val="000000"/>
        </w:rPr>
        <w:t xml:space="preserve">ekologické bydlení a moderní design domů zase esteticky špičkový standard. </w:t>
      </w:r>
    </w:p>
    <w:p w14:paraId="4FCBD830" w14:textId="77777777" w:rsidR="00921968" w:rsidRPr="00327D37" w:rsidRDefault="00000000">
      <w:pPr>
        <w:ind w:left="0" w:hanging="2"/>
        <w:jc w:val="both"/>
      </w:pPr>
      <w:sdt>
        <w:sdtPr>
          <w:tag w:val="goog_rdk_2"/>
          <w:id w:val="-1337689561"/>
        </w:sdtPr>
        <w:sdtContent/>
      </w:sdt>
      <w:r>
        <w:t xml:space="preserve">22 solárních panelů s výkonem 10 kWh se postará o minimalizaci nákladů na energie, nespotřebovanou energii uchovají vysokokapacitní baterie a v hospodaření s energiemi pomůžou i technologicky nejvyspělejší venkovní žaluzie. Praktická a elegantní keramická dlažba je v luxusním provedení. Vysokou kvalitu sanity zajišťují známé značky jako jsou </w:t>
      </w:r>
      <w:hyperlink r:id="rId7">
        <w:proofErr w:type="spellStart"/>
        <w:r>
          <w:t>Villeroy</w:t>
        </w:r>
        <w:proofErr w:type="spellEnd"/>
        <w:r>
          <w:t xml:space="preserve"> &amp; </w:t>
        </w:r>
        <w:proofErr w:type="spellStart"/>
        <w:r>
          <w:t>Boch</w:t>
        </w:r>
        <w:proofErr w:type="spellEnd"/>
      </w:hyperlink>
      <w:r>
        <w:t xml:space="preserve">, </w:t>
      </w:r>
      <w:proofErr w:type="spellStart"/>
      <w:r>
        <w:t>Grohe</w:t>
      </w:r>
      <w:proofErr w:type="spellEnd"/>
      <w:r>
        <w:t xml:space="preserve"> nebo </w:t>
      </w:r>
      <w:proofErr w:type="spellStart"/>
      <w:r>
        <w:t>Geberit</w:t>
      </w:r>
      <w:proofErr w:type="spellEnd"/>
      <w:r>
        <w:t xml:space="preserve">. Navíc je v koupelně na míru vyrobený nábytek, který dokonale sedí do prostoru. </w:t>
      </w:r>
      <w:r w:rsidRPr="00327D37">
        <w:t xml:space="preserve">Technologie jsou zde od firmy </w:t>
      </w:r>
      <w:proofErr w:type="spellStart"/>
      <w:r w:rsidRPr="00327D37">
        <w:t>Biosuntec</w:t>
      </w:r>
      <w:proofErr w:type="spellEnd"/>
      <w:r w:rsidRPr="00327D37">
        <w:t xml:space="preserve"> a rekupera</w:t>
      </w:r>
      <w:r w:rsidR="007D4738">
        <w:t>č</w:t>
      </w:r>
      <w:r w:rsidRPr="00327D37">
        <w:t>n</w:t>
      </w:r>
      <w:r w:rsidR="007D4738">
        <w:t>í</w:t>
      </w:r>
      <w:r w:rsidRPr="00327D37">
        <w:t xml:space="preserve"> jednotky z nejvyšší řady firmy </w:t>
      </w:r>
      <w:proofErr w:type="spellStart"/>
      <w:r w:rsidRPr="00327D37">
        <w:t>Jablotron</w:t>
      </w:r>
      <w:proofErr w:type="spellEnd"/>
      <w:r w:rsidRPr="00327D37">
        <w:t xml:space="preserve">. </w:t>
      </w:r>
    </w:p>
    <w:p w14:paraId="5A3189CB" w14:textId="77777777" w:rsidR="00921968" w:rsidRDefault="00000000">
      <w:pPr>
        <w:ind w:left="0" w:hanging="2"/>
        <w:jc w:val="both"/>
        <w:rPr>
          <w:color w:val="000000"/>
        </w:rPr>
      </w:pPr>
      <w:r w:rsidRPr="00327D37">
        <w:t>Nadčasový projekt je garantován nejlepšími odborníky, kteří zajistili pečlivou přípravu stavby pro maximální efektivitu technologií již v prvopočátku realizace. Jedná se o trojdomy s prostornými jednotkami 4+kk i 5+kk a promyšlené bungalovy o dispozici 5+kk. Všechny jednotky</w:t>
      </w:r>
      <w:r>
        <w:rPr>
          <w:color w:val="000000"/>
        </w:rPr>
        <w:t xml:space="preserve"> disponují velkou zahradou a vydlážděnou terasou. Na návrhu interiéru se podílelo známé studio </w:t>
      </w:r>
      <w:proofErr w:type="spellStart"/>
      <w:r>
        <w:rPr>
          <w:color w:val="000000"/>
        </w:rPr>
        <w:t>Decoland</w:t>
      </w:r>
      <w:proofErr w:type="spellEnd"/>
      <w:r>
        <w:rPr>
          <w:color w:val="000000"/>
        </w:rPr>
        <w:t xml:space="preserve">. </w:t>
      </w:r>
      <w:r>
        <w:t>K</w:t>
      </w:r>
      <w:r>
        <w:rPr>
          <w:color w:val="000000"/>
        </w:rPr>
        <w:t>uchyn</w:t>
      </w:r>
      <w:r>
        <w:t>ě jsou</w:t>
      </w:r>
      <w:r>
        <w:rPr>
          <w:color w:val="000000"/>
        </w:rPr>
        <w:t xml:space="preserve"> od italské značky </w:t>
      </w:r>
      <w:proofErr w:type="spellStart"/>
      <w:r>
        <w:rPr>
          <w:color w:val="000000"/>
        </w:rPr>
        <w:t>Scavolini</w:t>
      </w:r>
      <w:proofErr w:type="spellEnd"/>
      <w:r>
        <w:t>,</w:t>
      </w:r>
      <w:r>
        <w:rPr>
          <w:color w:val="000000"/>
        </w:rPr>
        <w:t xml:space="preserve"> o </w:t>
      </w:r>
      <w:r>
        <w:t xml:space="preserve">rekuperační </w:t>
      </w:r>
      <w:r>
        <w:rPr>
          <w:color w:val="000000"/>
        </w:rPr>
        <w:t>systém</w:t>
      </w:r>
      <w:r>
        <w:t>y propojené s tepelným čerpadlem</w:t>
      </w:r>
      <w:r>
        <w:rPr>
          <w:color w:val="000000"/>
        </w:rPr>
        <w:t xml:space="preserve"> se postaral </w:t>
      </w:r>
      <w:proofErr w:type="spellStart"/>
      <w:r>
        <w:rPr>
          <w:color w:val="000000"/>
        </w:rPr>
        <w:t>Jablotron</w:t>
      </w:r>
      <w:proofErr w:type="spellEnd"/>
      <w:r>
        <w:rPr>
          <w:color w:val="000000"/>
        </w:rPr>
        <w:t xml:space="preserve"> a </w:t>
      </w:r>
      <w:r>
        <w:t>ve vybavení nechybí ani nabíječky na elektroauta</w:t>
      </w:r>
      <w:r>
        <w:rPr>
          <w:color w:val="000000"/>
        </w:rPr>
        <w:t>.</w:t>
      </w:r>
    </w:p>
    <w:p w14:paraId="39802137" w14:textId="77777777" w:rsidR="00921968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color w:val="000000"/>
        </w:rPr>
      </w:pPr>
      <w:r>
        <w:rPr>
          <w:color w:val="000000"/>
        </w:rPr>
        <w:t xml:space="preserve">Více informací najdete na webových stránkách </w:t>
      </w:r>
      <w:hyperlink r:id="rId8">
        <w:r>
          <w:rPr>
            <w:color w:val="0563C1"/>
            <w:u w:val="single"/>
          </w:rPr>
          <w:t>www.sunvalley.cz</w:t>
        </w:r>
      </w:hyperlink>
      <w:r>
        <w:rPr>
          <w:color w:val="000000"/>
        </w:rPr>
        <w:t xml:space="preserve"> </w:t>
      </w:r>
    </w:p>
    <w:p w14:paraId="0387071D" w14:textId="77777777" w:rsidR="00921968" w:rsidRDefault="0092196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/>
        <w:ind w:left="0" w:hanging="2"/>
        <w:jc w:val="both"/>
        <w:rPr>
          <w:color w:val="000000"/>
        </w:rPr>
      </w:pPr>
    </w:p>
    <w:sectPr w:rsidR="00921968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182AC" w14:textId="77777777" w:rsidR="004C1657" w:rsidRDefault="004C1657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4A84C65" w14:textId="77777777" w:rsidR="004C1657" w:rsidRDefault="004C1657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1335E" w14:textId="77777777" w:rsidR="004C1657" w:rsidRDefault="004C1657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1B3E642" w14:textId="77777777" w:rsidR="004C1657" w:rsidRDefault="004C1657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36465" w14:textId="77777777" w:rsidR="0092196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194D4248" wp14:editId="43F494E4">
          <wp:extent cx="1306830" cy="304165"/>
          <wp:effectExtent l="0" t="0" r="0" b="0"/>
          <wp:docPr id="1027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968"/>
    <w:rsid w:val="00327D37"/>
    <w:rsid w:val="003F0A31"/>
    <w:rsid w:val="004C1657"/>
    <w:rsid w:val="00614272"/>
    <w:rsid w:val="007D4738"/>
    <w:rsid w:val="00921968"/>
    <w:rsid w:val="00AA39BA"/>
    <w:rsid w:val="00CE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F9B69"/>
  <w15:docId w15:val="{44C1E55F-C6A3-41A6-BAD1-7271C236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nvalley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reuninger.com/cz/znacky/villeroy-boch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xFXf582suWRXWPIEFd+ixnK2sg==">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2022-11-14T12:56:00Z</cp:lastPrinted>
  <dcterms:created xsi:type="dcterms:W3CDTF">2022-11-30T16:14:00Z</dcterms:created>
  <dcterms:modified xsi:type="dcterms:W3CDTF">2022-11-30T16:14:00Z</dcterms:modified>
</cp:coreProperties>
</file>