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4B51C" w14:textId="1A54954E" w:rsidR="002139C1" w:rsidRDefault="002139C1" w:rsidP="00DF537B">
      <w:pPr>
        <w:rPr>
          <w:b/>
          <w:bCs/>
          <w:sz w:val="32"/>
          <w:szCs w:val="32"/>
        </w:rPr>
      </w:pPr>
      <w:r w:rsidRPr="002139C1">
        <w:rPr>
          <w:b/>
          <w:bCs/>
          <w:sz w:val="32"/>
          <w:szCs w:val="32"/>
        </w:rPr>
        <w:t>V logistice je stále nedostatek skladníků. Firmy jich potřebují více než loni i předloni</w:t>
      </w:r>
      <w:r>
        <w:rPr>
          <w:b/>
          <w:bCs/>
          <w:sz w:val="32"/>
          <w:szCs w:val="32"/>
        </w:rPr>
        <w:t>, n</w:t>
      </w:r>
      <w:r w:rsidRPr="002139C1">
        <w:rPr>
          <w:b/>
          <w:bCs/>
          <w:sz w:val="32"/>
          <w:szCs w:val="32"/>
        </w:rPr>
        <w:t>ejvíce ve Středočeském kraji</w:t>
      </w:r>
      <w:r>
        <w:rPr>
          <w:b/>
          <w:bCs/>
          <w:sz w:val="32"/>
          <w:szCs w:val="32"/>
        </w:rPr>
        <w:t xml:space="preserve">, </w:t>
      </w:r>
      <w:r w:rsidRPr="002139C1">
        <w:rPr>
          <w:b/>
          <w:bCs/>
          <w:sz w:val="32"/>
          <w:szCs w:val="32"/>
        </w:rPr>
        <w:t>v Praze a Jihomoravském kraji</w:t>
      </w:r>
      <w:r w:rsidR="00200AAD">
        <w:rPr>
          <w:b/>
          <w:bCs/>
          <w:sz w:val="32"/>
          <w:szCs w:val="32"/>
        </w:rPr>
        <w:t xml:space="preserve">. České e-shopy i čeští výrobci však vánoční </w:t>
      </w:r>
      <w:proofErr w:type="spellStart"/>
      <w:r w:rsidR="00200AAD">
        <w:rPr>
          <w:b/>
          <w:bCs/>
          <w:sz w:val="32"/>
          <w:szCs w:val="32"/>
        </w:rPr>
        <w:t>hektiku</w:t>
      </w:r>
      <w:proofErr w:type="spellEnd"/>
      <w:r w:rsidR="00200AAD">
        <w:rPr>
          <w:b/>
          <w:bCs/>
          <w:sz w:val="32"/>
          <w:szCs w:val="32"/>
        </w:rPr>
        <w:t xml:space="preserve"> </w:t>
      </w:r>
      <w:r w:rsidR="009202F8">
        <w:rPr>
          <w:b/>
          <w:bCs/>
          <w:sz w:val="32"/>
          <w:szCs w:val="32"/>
        </w:rPr>
        <w:t>zvládají</w:t>
      </w:r>
    </w:p>
    <w:p w14:paraId="319BAEEE" w14:textId="77777777" w:rsidR="00510803" w:rsidRPr="00510803" w:rsidRDefault="00510803" w:rsidP="00DF537B">
      <w:pPr>
        <w:rPr>
          <w:b/>
          <w:bCs/>
          <w:sz w:val="32"/>
          <w:szCs w:val="32"/>
        </w:rPr>
      </w:pPr>
    </w:p>
    <w:p w14:paraId="1CF02EC4" w14:textId="5C15665F" w:rsidR="00510803" w:rsidRDefault="00510803" w:rsidP="00510803">
      <w:pPr>
        <w:pStyle w:val="Odstavecseseznamem"/>
        <w:numPr>
          <w:ilvl w:val="0"/>
          <w:numId w:val="1"/>
        </w:numPr>
        <w:rPr>
          <w:b/>
          <w:bCs/>
        </w:rPr>
      </w:pPr>
      <w:r w:rsidRPr="00510803">
        <w:rPr>
          <w:b/>
          <w:bCs/>
        </w:rPr>
        <w:t xml:space="preserve">Nejvyšší mzdu včetně odměn a bonusů podle portálu Platy.cz má v oblasti logistiky </w:t>
      </w:r>
      <w:r w:rsidR="004C2CAF">
        <w:rPr>
          <w:b/>
          <w:bCs/>
        </w:rPr>
        <w:br/>
      </w:r>
      <w:r w:rsidRPr="00510803">
        <w:rPr>
          <w:b/>
          <w:bCs/>
        </w:rPr>
        <w:t>a dopravy řidič kamiónu (44 979 Kč)</w:t>
      </w:r>
    </w:p>
    <w:p w14:paraId="03C95F4F" w14:textId="20E7B249" w:rsidR="00510803" w:rsidRPr="00510803" w:rsidRDefault="00510803" w:rsidP="00510803">
      <w:pPr>
        <w:pStyle w:val="Odstavecseseznamem"/>
        <w:numPr>
          <w:ilvl w:val="0"/>
          <w:numId w:val="1"/>
        </w:numPr>
        <w:rPr>
          <w:b/>
          <w:bCs/>
        </w:rPr>
      </w:pPr>
      <w:r w:rsidRPr="00510803">
        <w:rPr>
          <w:b/>
          <w:bCs/>
        </w:rPr>
        <w:t>V oblasti retailu si pak nejvíce vydělá vedoucí prodejny či provozu (42 782 Kč)</w:t>
      </w:r>
    </w:p>
    <w:p w14:paraId="2A46DF2B" w14:textId="77777777" w:rsidR="00510803" w:rsidRDefault="00510803" w:rsidP="002139C1">
      <w:pPr>
        <w:rPr>
          <w:b/>
          <w:bCs/>
        </w:rPr>
      </w:pPr>
    </w:p>
    <w:p w14:paraId="311A203E" w14:textId="61E71781" w:rsidR="002139C1" w:rsidRPr="00510803" w:rsidRDefault="000B7BD7" w:rsidP="002139C1">
      <w:pPr>
        <w:rPr>
          <w:b/>
          <w:bCs/>
        </w:rPr>
      </w:pPr>
      <w:r w:rsidRPr="004E3FB4">
        <w:rPr>
          <w:b/>
          <w:bCs/>
        </w:rPr>
        <w:t xml:space="preserve">Praha, </w:t>
      </w:r>
      <w:r w:rsidR="002139C1">
        <w:rPr>
          <w:b/>
          <w:bCs/>
        </w:rPr>
        <w:t>21</w:t>
      </w:r>
      <w:r w:rsidRPr="004E3FB4">
        <w:rPr>
          <w:b/>
          <w:bCs/>
        </w:rPr>
        <w:t xml:space="preserve">. </w:t>
      </w:r>
      <w:r w:rsidR="0075193D">
        <w:rPr>
          <w:b/>
          <w:bCs/>
        </w:rPr>
        <w:t>prosince</w:t>
      </w:r>
      <w:r w:rsidRPr="004E3FB4">
        <w:rPr>
          <w:b/>
          <w:bCs/>
        </w:rPr>
        <w:t xml:space="preserve"> </w:t>
      </w:r>
      <w:proofErr w:type="gramStart"/>
      <w:r w:rsidRPr="004E3FB4">
        <w:rPr>
          <w:b/>
          <w:bCs/>
        </w:rPr>
        <w:t>2022</w:t>
      </w:r>
      <w:r w:rsidR="002139C1">
        <w:t xml:space="preserve"> - </w:t>
      </w:r>
      <w:r w:rsidR="002139C1" w:rsidRPr="002139C1">
        <w:rPr>
          <w:b/>
          <w:bCs/>
        </w:rPr>
        <w:t>Prosi</w:t>
      </w:r>
      <w:r w:rsidR="002139C1">
        <w:rPr>
          <w:b/>
          <w:bCs/>
        </w:rPr>
        <w:t>nec</w:t>
      </w:r>
      <w:proofErr w:type="gramEnd"/>
      <w:r w:rsidR="002139C1" w:rsidRPr="002139C1">
        <w:rPr>
          <w:b/>
          <w:bCs/>
        </w:rPr>
        <w:t xml:space="preserve"> tradičně patří vánočnímu nákupnímu šílenství. I přes horší letošní finanční situaci obyvatel obchodníci, logistici i dopravci </w:t>
      </w:r>
      <w:r w:rsidR="00510803">
        <w:rPr>
          <w:b/>
          <w:bCs/>
        </w:rPr>
        <w:t xml:space="preserve">registrují </w:t>
      </w:r>
      <w:r w:rsidR="002139C1" w:rsidRPr="002139C1">
        <w:rPr>
          <w:b/>
          <w:bCs/>
        </w:rPr>
        <w:t xml:space="preserve">masivní nálet na kamenné i internetové prodejny. V logistice je největší poptávka po skladnících. A to nejenom v tomto období, ale celoročně. </w:t>
      </w:r>
      <w:r w:rsidR="00510803">
        <w:rPr>
          <w:b/>
          <w:bCs/>
        </w:rPr>
        <w:t>V retailu t</w:t>
      </w:r>
      <w:r w:rsidR="00510803" w:rsidRPr="00510803">
        <w:rPr>
          <w:b/>
          <w:bCs/>
        </w:rPr>
        <w:t>radičně je největší poptávka po prodavačích, inzeráty na tuto pozici tvoří na Profesia.cz v segmentu retailu téměř polovinu nabídek.</w:t>
      </w:r>
    </w:p>
    <w:p w14:paraId="5253A711" w14:textId="77777777" w:rsidR="002139C1" w:rsidRDefault="002139C1" w:rsidP="002139C1">
      <w:r>
        <w:t>V oblasti dopravy a logistiky je aktuálně největší poptávka po skladnících (64 % všech inzerovaných pozic na Profesia.cz), pracovnících logistiky (26 %) a řidičích vysokozdvižného vozíku (21 %). Poptávka po skladnících je trvalá, každým rokem navíc roste. Loni byl podíl 61 % a předloni 53 %.</w:t>
      </w:r>
    </w:p>
    <w:p w14:paraId="0E513A4A" w14:textId="0901A919" w:rsidR="002139C1" w:rsidRPr="00A02F69" w:rsidRDefault="002139C1" w:rsidP="002139C1">
      <w:r>
        <w:t>Nejvíce pracovníků v logistice a dopravě je potřeba ve Středočeském kraji (13 % všech inzerovaných pozic), v Praze (10 % pozic) a Jihomoravském kraji (12 %). Při porovnání s loňským rokem je poptávka po pracovnících v tomto segmentu ve Středočeském kraji i Jihomoravském kraji totožná. Nejvíce vzrostla v Plzeňském kraji (z 6 % na 9 %), naopak trochu klesla v Praze (z 12 % na 10 %).</w:t>
      </w:r>
    </w:p>
    <w:p w14:paraId="5D35D816" w14:textId="77777777" w:rsidR="002139C1" w:rsidRPr="002139C1" w:rsidRDefault="002139C1" w:rsidP="002139C1">
      <w:pPr>
        <w:rPr>
          <w:b/>
          <w:bCs/>
        </w:rPr>
      </w:pPr>
      <w:r w:rsidRPr="002139C1">
        <w:rPr>
          <w:b/>
          <w:bCs/>
        </w:rPr>
        <w:t>Jak je tomu v retailu?</w:t>
      </w:r>
    </w:p>
    <w:p w14:paraId="75AFAE76" w14:textId="77777777" w:rsidR="002139C1" w:rsidRDefault="002139C1" w:rsidP="002139C1">
      <w:r>
        <w:t>Tradičně je největší poptávka po prodavačích, inzeráty na tuto pozici tvoří na Profesia.cz v segmentu retailu téměř polovinu nabídek. Letos je to 49 %, loni to bylo 47 %. Firmy také kontinuálně potřebují obchodní zástupce (20 % všech vypsaných pozic), obchodní referenty (11 %), vedoucí úseku prodejny či provozu (9 %), jejich zástupce (8 %) nebo nákupčí (8 %). Zde se oproti loňsku téměř nic nemění. Můžeme také vypozorovat trend v nedostatku odbornějšího personálu, podíl počtu inzerovaných pozic se letos zvýšil na 7 %, oproti loňským 4 %.</w:t>
      </w:r>
    </w:p>
    <w:p w14:paraId="5B96CE30" w14:textId="1FC0EC3E" w:rsidR="002139C1" w:rsidRDefault="002139C1" w:rsidP="002139C1">
      <w:r>
        <w:t>Nejvíce pracovníků v retailu je potřeba v Praze (23 % všech poptávaných pozic), Jihomoravském kraji (13 %) a Středočeském kraji (13 %). Nejméně pak v Královehradeckém kraji (2 %), v Libereckém kraji (3 %) a na Vysočině (3 %). I zde je situace ve srovnání s loňským rokem totožná.</w:t>
      </w:r>
      <w:r w:rsidR="00510803">
        <w:t xml:space="preserve"> </w:t>
      </w:r>
      <w:r>
        <w:t>V předvánočním období firmy také více využívají sezónních pracovníků a brigádníků, zejména pak ve skladech či na prodejnách.</w:t>
      </w:r>
    </w:p>
    <w:p w14:paraId="4370DE6E" w14:textId="77777777" w:rsidR="002139C1" w:rsidRPr="002139C1" w:rsidRDefault="002139C1" w:rsidP="002139C1">
      <w:pPr>
        <w:rPr>
          <w:b/>
          <w:bCs/>
        </w:rPr>
      </w:pPr>
      <w:r w:rsidRPr="002139C1">
        <w:rPr>
          <w:b/>
          <w:bCs/>
        </w:rPr>
        <w:t>Jak je to v těchto segmentech se mzdami?</w:t>
      </w:r>
    </w:p>
    <w:p w14:paraId="5C11F761" w14:textId="77777777" w:rsidR="002139C1" w:rsidRDefault="002139C1" w:rsidP="002139C1">
      <w:r>
        <w:t>Nejvyšší mzdu včetně odměn a bonusů podle specializovaného portálu Platy.cz má v oblasti logistiky a dopravy řidič kamiónu (44 979 Kč). Skladník si přijde na 32 156 Kč, řidič vysokozdvižného vozíku na 32 820 Kč, pracovník logistiky pak na 34 867 Kč.</w:t>
      </w:r>
    </w:p>
    <w:p w14:paraId="384C20C7" w14:textId="77777777" w:rsidR="002139C1" w:rsidRDefault="002139C1" w:rsidP="002139C1"/>
    <w:p w14:paraId="0A7CA15C" w14:textId="32291050" w:rsidR="00A02F69" w:rsidRDefault="002139C1" w:rsidP="002139C1">
      <w:r>
        <w:lastRenderedPageBreak/>
        <w:t>V oblasti retailu si pak nejvíce vydělá vedoucí prodejny či provozu (42 782 Kč), zástupce vedoucího (39 036 Kč), obchodní zástupce (38 432 Kč) a nákupčí (37 829 Kč). Všude se jedná o průměrné platy, které vycházejí z dat specializovaného portálu Platy.cz.</w:t>
      </w:r>
    </w:p>
    <w:p w14:paraId="41A2AA92" w14:textId="3EDE99D7" w:rsidR="00A02F69" w:rsidRPr="00A02F69" w:rsidRDefault="00A02F69" w:rsidP="002139C1">
      <w:pPr>
        <w:rPr>
          <w:b/>
          <w:bCs/>
        </w:rPr>
      </w:pPr>
      <w:r w:rsidRPr="00A02F69">
        <w:rPr>
          <w:b/>
          <w:bCs/>
        </w:rPr>
        <w:t xml:space="preserve">Jak hodnotí aktuální </w:t>
      </w:r>
      <w:r w:rsidR="0040537C">
        <w:rPr>
          <w:b/>
          <w:bCs/>
        </w:rPr>
        <w:t>vánoční období</w:t>
      </w:r>
      <w:r w:rsidRPr="00A02F69">
        <w:rPr>
          <w:b/>
          <w:bCs/>
        </w:rPr>
        <w:t xml:space="preserve"> prodejci?</w:t>
      </w:r>
    </w:p>
    <w:p w14:paraId="72EE51E7" w14:textId="2CCC0016" w:rsidR="00A02F69" w:rsidRDefault="00A02F69" w:rsidP="002139C1">
      <w:r>
        <w:t>„</w:t>
      </w:r>
      <w:r w:rsidRPr="00A02F69">
        <w:t xml:space="preserve">Na </w:t>
      </w:r>
      <w:r>
        <w:t>v</w:t>
      </w:r>
      <w:r w:rsidRPr="00A02F69">
        <w:t>ánoční sezonu se logisticky připravujeme celý rok a letos se nám povedlo expedovat rychleji, efektivněji</w:t>
      </w:r>
      <w:r>
        <w:t>.</w:t>
      </w:r>
      <w:r w:rsidRPr="00A02F69">
        <w:t xml:space="preserve"> </w:t>
      </w:r>
      <w:r>
        <w:t>Každou</w:t>
      </w:r>
      <w:r w:rsidRPr="00A02F69">
        <w:t xml:space="preserve"> objednávku jsme vy</w:t>
      </w:r>
      <w:r w:rsidR="009202F8">
        <w:t>bavili l</w:t>
      </w:r>
      <w:r w:rsidRPr="00A02F69">
        <w:t>evněji než loni, což je s aktuálním tlakem na růst ceny vstupů pro nás zásadní faktor udržitelného růstu</w:t>
      </w:r>
      <w:r>
        <w:t>,“ říká Ruslan Skopal, CEO a spolumajitel Trenýrkárna.cz a dodává: „</w:t>
      </w:r>
      <w:r w:rsidRPr="00A02F69">
        <w:t>Dopravci dělají, co mohou a z naší strany nemáme výtky. Víme, že to nemají vždy jednoduché a prostor ke zlepšení máme vždy všichni.</w:t>
      </w:r>
      <w:r>
        <w:t xml:space="preserve"> Celkově zhodnoceno, s </w:t>
      </w:r>
      <w:r w:rsidRPr="00A02F69">
        <w:t>našimi partnery jsme</w:t>
      </w:r>
      <w:r>
        <w:t xml:space="preserve"> spokojeni,</w:t>
      </w:r>
      <w:r w:rsidRPr="00A02F69">
        <w:t xml:space="preserve"> zejména s GLS, Zásilkovnou, </w:t>
      </w:r>
      <w:proofErr w:type="spellStart"/>
      <w:r w:rsidRPr="00A02F69">
        <w:t>Balíkovnou</w:t>
      </w:r>
      <w:proofErr w:type="spellEnd"/>
      <w:r w:rsidRPr="00A02F69">
        <w:t xml:space="preserve"> i Českou poštou</w:t>
      </w:r>
      <w:r>
        <w:t>.“</w:t>
      </w:r>
    </w:p>
    <w:p w14:paraId="096F5972" w14:textId="5D12A080" w:rsidR="0040537C" w:rsidRDefault="0040537C" w:rsidP="002139C1">
      <w:r>
        <w:t xml:space="preserve">S náporem na sklad a distribuci se potýkala minulý týden česká módní značka </w:t>
      </w:r>
      <w:proofErr w:type="spellStart"/>
      <w:r>
        <w:t>Vuch</w:t>
      </w:r>
      <w:proofErr w:type="spellEnd"/>
      <w:r>
        <w:t>. „Poslední týdny jedeme na maximum. Management i další kolegové z firmy pomáhají expedovat zboží. Máme totiž nárůst zájmu o naše produkty ještě větší než loni. Minulý</w:t>
      </w:r>
      <w:r w:rsidRPr="0040537C">
        <w:t xml:space="preserve"> týden jsme museli natáhnout dobu dodání </w:t>
      </w:r>
      <w:r>
        <w:t xml:space="preserve">místo </w:t>
      </w:r>
      <w:proofErr w:type="spellStart"/>
      <w:r>
        <w:t>strandardního</w:t>
      </w:r>
      <w:proofErr w:type="spellEnd"/>
      <w:r>
        <w:t xml:space="preserve"> D plus 1 a </w:t>
      </w:r>
      <w:r w:rsidRPr="0040537C">
        <w:t>na D</w:t>
      </w:r>
      <w:r>
        <w:t xml:space="preserve"> </w:t>
      </w:r>
      <w:r w:rsidRPr="0040537C">
        <w:t>plus 2</w:t>
      </w:r>
      <w:r>
        <w:t>, protože</w:t>
      </w:r>
      <w:r w:rsidRPr="0040537C">
        <w:t xml:space="preserve"> nápor na expedici</w:t>
      </w:r>
      <w:r>
        <w:t xml:space="preserve"> byl</w:t>
      </w:r>
      <w:r w:rsidRPr="0040537C">
        <w:t xml:space="preserve"> extrémní</w:t>
      </w:r>
      <w:r>
        <w:t>.</w:t>
      </w:r>
      <w:r w:rsidRPr="0040537C">
        <w:t xml:space="preserve"> </w:t>
      </w:r>
      <w:r>
        <w:t>C</w:t>
      </w:r>
      <w:r w:rsidRPr="0040537C">
        <w:t>elý rok jsme ale dělali</w:t>
      </w:r>
      <w:r>
        <w:t>,</w:t>
      </w:r>
      <w:r w:rsidRPr="0040537C">
        <w:t xml:space="preserve"> co jsme mohli</w:t>
      </w:r>
      <w:r>
        <w:t>,</w:t>
      </w:r>
      <w:r w:rsidRPr="0040537C">
        <w:t xml:space="preserve"> aby</w:t>
      </w:r>
      <w:r>
        <w:t xml:space="preserve">chom </w:t>
      </w:r>
      <w:r w:rsidRPr="0040537C">
        <w:t>se na sezónu připravili</w:t>
      </w:r>
      <w:r>
        <w:t>.</w:t>
      </w:r>
      <w:r w:rsidRPr="0040537C">
        <w:t xml:space="preserve"> </w:t>
      </w:r>
      <w:r>
        <w:t>A</w:t>
      </w:r>
      <w:r w:rsidRPr="0040537C">
        <w:t xml:space="preserve"> až na již zmiňovaný týden jsme </w:t>
      </w:r>
      <w:r>
        <w:t>to</w:t>
      </w:r>
      <w:r w:rsidRPr="0040537C">
        <w:t xml:space="preserve"> zvládli</w:t>
      </w:r>
      <w:r>
        <w:t xml:space="preserve"> bez problémů,“ hodnotí Ondřej </w:t>
      </w:r>
      <w:proofErr w:type="spellStart"/>
      <w:r>
        <w:t>Hyrš</w:t>
      </w:r>
      <w:proofErr w:type="spellEnd"/>
      <w:r>
        <w:t xml:space="preserve">, spolumajitel a zakladatel </w:t>
      </w:r>
      <w:proofErr w:type="spellStart"/>
      <w:r>
        <w:t>Vuch</w:t>
      </w:r>
      <w:proofErr w:type="spellEnd"/>
      <w:r>
        <w:t>.</w:t>
      </w:r>
    </w:p>
    <w:p w14:paraId="1860B94B" w14:textId="77777777" w:rsidR="002139C1" w:rsidRPr="002139C1" w:rsidRDefault="002139C1" w:rsidP="002139C1">
      <w:pPr>
        <w:rPr>
          <w:b/>
          <w:bCs/>
        </w:rPr>
      </w:pPr>
      <w:r w:rsidRPr="002139C1">
        <w:rPr>
          <w:b/>
          <w:bCs/>
        </w:rPr>
        <w:t>Jak budou tyto segmenty vypadat v roce 2023?</w:t>
      </w:r>
    </w:p>
    <w:p w14:paraId="2BA80A6A" w14:textId="51B1324F" w:rsidR="002139C1" w:rsidRDefault="002139C1" w:rsidP="002139C1">
      <w:r>
        <w:t xml:space="preserve">Těžká otázka. Na odpovědi se nedokáží shodnout ani přední analytici. Zatím se nastupující krize na útratách Čechů tolik neprojevuje, ale v roce 2023 můžeme s největší pravděpodobností očekávat, že tomu tak bude výrazněji. Některé retailové značky, zejména z oblasti módy (Orsay, </w:t>
      </w:r>
      <w:proofErr w:type="spellStart"/>
      <w:r>
        <w:t>Promod</w:t>
      </w:r>
      <w:proofErr w:type="spellEnd"/>
      <w:r>
        <w:t xml:space="preserve"> či </w:t>
      </w:r>
      <w:proofErr w:type="spellStart"/>
      <w:r>
        <w:t>Next</w:t>
      </w:r>
      <w:proofErr w:type="spellEnd"/>
      <w:r>
        <w:t>) díky menšímu zájmu zákazníků český trh již letos opustily. A pravděpodobně k nim budou přibývat další.</w:t>
      </w:r>
    </w:p>
    <w:p w14:paraId="58356C02" w14:textId="35E9A58F" w:rsidR="002139C1" w:rsidRDefault="002139C1" w:rsidP="00196B5A"/>
    <w:p w14:paraId="5F812142" w14:textId="77E5D7A9" w:rsidR="002139C1" w:rsidRDefault="002139C1" w:rsidP="00196B5A"/>
    <w:p w14:paraId="724984AF" w14:textId="0D20F4A6" w:rsidR="00C90F88" w:rsidRDefault="00C90F88" w:rsidP="00C90F88"/>
    <w:sectPr w:rsidR="00C90F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1DDDE" w14:textId="77777777" w:rsidR="00F25B01" w:rsidRDefault="00F25B01" w:rsidP="003231EB">
      <w:pPr>
        <w:spacing w:after="0" w:line="240" w:lineRule="auto"/>
      </w:pPr>
      <w:r>
        <w:separator/>
      </w:r>
    </w:p>
  </w:endnote>
  <w:endnote w:type="continuationSeparator" w:id="0">
    <w:p w14:paraId="5BBF4DF4" w14:textId="77777777" w:rsidR="00F25B01" w:rsidRDefault="00F25B01" w:rsidP="00323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FDA50" w14:textId="77777777" w:rsidR="00F25B01" w:rsidRDefault="00F25B01" w:rsidP="003231EB">
      <w:pPr>
        <w:spacing w:after="0" w:line="240" w:lineRule="auto"/>
      </w:pPr>
      <w:r>
        <w:separator/>
      </w:r>
    </w:p>
  </w:footnote>
  <w:footnote w:type="continuationSeparator" w:id="0">
    <w:p w14:paraId="0B312BF8" w14:textId="77777777" w:rsidR="00F25B01" w:rsidRDefault="00F25B01" w:rsidP="003231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D969A6"/>
    <w:multiLevelType w:val="hybridMultilevel"/>
    <w:tmpl w:val="C27458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696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A81"/>
    <w:rsid w:val="000A0424"/>
    <w:rsid w:val="000B601E"/>
    <w:rsid w:val="000B7BD7"/>
    <w:rsid w:val="0012598C"/>
    <w:rsid w:val="00132229"/>
    <w:rsid w:val="00190E1F"/>
    <w:rsid w:val="00196B5A"/>
    <w:rsid w:val="001A3A74"/>
    <w:rsid w:val="001A68E4"/>
    <w:rsid w:val="001C27DC"/>
    <w:rsid w:val="001D4911"/>
    <w:rsid w:val="001F6D12"/>
    <w:rsid w:val="00200AAD"/>
    <w:rsid w:val="002139C1"/>
    <w:rsid w:val="002203EE"/>
    <w:rsid w:val="002324E8"/>
    <w:rsid w:val="002C467A"/>
    <w:rsid w:val="003115D3"/>
    <w:rsid w:val="003231EB"/>
    <w:rsid w:val="003712C4"/>
    <w:rsid w:val="003A3F53"/>
    <w:rsid w:val="003B7015"/>
    <w:rsid w:val="003E3B20"/>
    <w:rsid w:val="00403E80"/>
    <w:rsid w:val="0040537C"/>
    <w:rsid w:val="00416866"/>
    <w:rsid w:val="004169A5"/>
    <w:rsid w:val="00426C28"/>
    <w:rsid w:val="00434566"/>
    <w:rsid w:val="004429BF"/>
    <w:rsid w:val="004642A4"/>
    <w:rsid w:val="00480F89"/>
    <w:rsid w:val="00484954"/>
    <w:rsid w:val="004917DF"/>
    <w:rsid w:val="004A1ADF"/>
    <w:rsid w:val="004B76E7"/>
    <w:rsid w:val="004C1288"/>
    <w:rsid w:val="004C1414"/>
    <w:rsid w:val="004C2CAF"/>
    <w:rsid w:val="004E0F60"/>
    <w:rsid w:val="004E2115"/>
    <w:rsid w:val="004E2CD8"/>
    <w:rsid w:val="004E3FB4"/>
    <w:rsid w:val="00510803"/>
    <w:rsid w:val="00524269"/>
    <w:rsid w:val="005369AF"/>
    <w:rsid w:val="00536B3A"/>
    <w:rsid w:val="00565079"/>
    <w:rsid w:val="0056608A"/>
    <w:rsid w:val="005841F8"/>
    <w:rsid w:val="005E2763"/>
    <w:rsid w:val="00600D52"/>
    <w:rsid w:val="00611996"/>
    <w:rsid w:val="00632639"/>
    <w:rsid w:val="00674393"/>
    <w:rsid w:val="006C159F"/>
    <w:rsid w:val="00750218"/>
    <w:rsid w:val="0075193D"/>
    <w:rsid w:val="007A166D"/>
    <w:rsid w:val="007D4893"/>
    <w:rsid w:val="007D503C"/>
    <w:rsid w:val="007D56FA"/>
    <w:rsid w:val="008111E1"/>
    <w:rsid w:val="00821A0B"/>
    <w:rsid w:val="00857008"/>
    <w:rsid w:val="00865B1A"/>
    <w:rsid w:val="008F2B63"/>
    <w:rsid w:val="00907BC9"/>
    <w:rsid w:val="009202F8"/>
    <w:rsid w:val="00955EFF"/>
    <w:rsid w:val="00967345"/>
    <w:rsid w:val="009A3255"/>
    <w:rsid w:val="009C4B2E"/>
    <w:rsid w:val="009D7018"/>
    <w:rsid w:val="009F06BB"/>
    <w:rsid w:val="00A02F69"/>
    <w:rsid w:val="00A338D8"/>
    <w:rsid w:val="00A34CB3"/>
    <w:rsid w:val="00A40E15"/>
    <w:rsid w:val="00A51AF6"/>
    <w:rsid w:val="00AD7539"/>
    <w:rsid w:val="00AE3D8C"/>
    <w:rsid w:val="00AE3F39"/>
    <w:rsid w:val="00B37F74"/>
    <w:rsid w:val="00B634C2"/>
    <w:rsid w:val="00B86C0E"/>
    <w:rsid w:val="00BE353A"/>
    <w:rsid w:val="00C1049B"/>
    <w:rsid w:val="00C13CFE"/>
    <w:rsid w:val="00C14A81"/>
    <w:rsid w:val="00C1740E"/>
    <w:rsid w:val="00C22B18"/>
    <w:rsid w:val="00C2619E"/>
    <w:rsid w:val="00C356E1"/>
    <w:rsid w:val="00C419D0"/>
    <w:rsid w:val="00C90F88"/>
    <w:rsid w:val="00CA6C5C"/>
    <w:rsid w:val="00CB532A"/>
    <w:rsid w:val="00D22B0E"/>
    <w:rsid w:val="00D42358"/>
    <w:rsid w:val="00D475CF"/>
    <w:rsid w:val="00DA1CFF"/>
    <w:rsid w:val="00DB6436"/>
    <w:rsid w:val="00DD1082"/>
    <w:rsid w:val="00DF537B"/>
    <w:rsid w:val="00E45AB8"/>
    <w:rsid w:val="00EC29A8"/>
    <w:rsid w:val="00ED303F"/>
    <w:rsid w:val="00F2412F"/>
    <w:rsid w:val="00F25B01"/>
    <w:rsid w:val="00F53151"/>
    <w:rsid w:val="00F668CF"/>
    <w:rsid w:val="00FA2A02"/>
    <w:rsid w:val="00FD45BC"/>
    <w:rsid w:val="00FE181F"/>
    <w:rsid w:val="00FF3342"/>
    <w:rsid w:val="00FF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EE2A96"/>
  <w15:chartTrackingRefBased/>
  <w15:docId w15:val="{83821798-B758-498E-B6C7-424E01204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0424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6C159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C159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C159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C159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C159F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B7B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1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7571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50261">
              <w:marLeft w:val="0"/>
              <w:marRight w:val="0"/>
              <w:marTop w:val="0"/>
              <w:marBottom w:val="3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98046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47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30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792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192688">
                  <w:marLeft w:val="0"/>
                  <w:marRight w:val="0"/>
                  <w:marTop w:val="0"/>
                  <w:marBottom w:val="2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30199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09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41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264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81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182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977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048518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383487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5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114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114786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single" w:sz="6" w:space="12" w:color="CFD8DC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9926598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222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895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400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787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00023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012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676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3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9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5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24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43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917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9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834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0563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09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3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898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81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7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74145-D633-4094-B5C0-6BA2E708E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dcterms:created xsi:type="dcterms:W3CDTF">2022-12-22T16:53:00Z</dcterms:created>
  <dcterms:modified xsi:type="dcterms:W3CDTF">2022-12-22T16:53:00Z</dcterms:modified>
</cp:coreProperties>
</file>