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FDF3D" w14:textId="5C00AB9E" w:rsidR="0026411D" w:rsidRPr="009E5A1D" w:rsidRDefault="00B22507" w:rsidP="0026411D">
      <w:pPr>
        <w:rPr>
          <w:sz w:val="32"/>
          <w:szCs w:val="32"/>
        </w:rPr>
      </w:pPr>
      <w:r w:rsidRPr="009E5A1D">
        <w:rPr>
          <w:b/>
          <w:bCs/>
          <w:sz w:val="32"/>
          <w:szCs w:val="32"/>
        </w:rPr>
        <w:t>Z</w:t>
      </w:r>
      <w:r w:rsidR="00010C35" w:rsidRPr="009E5A1D">
        <w:rPr>
          <w:b/>
          <w:bCs/>
          <w:sz w:val="32"/>
          <w:szCs w:val="32"/>
        </w:rPr>
        <w:t xml:space="preserve">aměstnanci jsou </w:t>
      </w:r>
      <w:r w:rsidR="00304F42" w:rsidRPr="009E5A1D">
        <w:rPr>
          <w:b/>
          <w:bCs/>
          <w:sz w:val="32"/>
          <w:szCs w:val="32"/>
        </w:rPr>
        <w:t xml:space="preserve">pro firmy </w:t>
      </w:r>
      <w:r w:rsidR="00010C35" w:rsidRPr="009E5A1D">
        <w:rPr>
          <w:b/>
          <w:bCs/>
          <w:sz w:val="32"/>
          <w:szCs w:val="32"/>
        </w:rPr>
        <w:t>základ</w:t>
      </w:r>
      <w:r w:rsidR="00304F42" w:rsidRPr="009E5A1D">
        <w:rPr>
          <w:b/>
          <w:bCs/>
          <w:sz w:val="32"/>
          <w:szCs w:val="32"/>
        </w:rPr>
        <w:t xml:space="preserve">. Letos se bude řešit efektivní nastavení </w:t>
      </w:r>
      <w:proofErr w:type="spellStart"/>
      <w:r w:rsidR="00304F42" w:rsidRPr="009E5A1D">
        <w:rPr>
          <w:b/>
          <w:bCs/>
          <w:sz w:val="32"/>
          <w:szCs w:val="32"/>
        </w:rPr>
        <w:t>home</w:t>
      </w:r>
      <w:proofErr w:type="spellEnd"/>
      <w:r w:rsidR="00875D70" w:rsidRPr="009E5A1D">
        <w:rPr>
          <w:b/>
          <w:bCs/>
          <w:sz w:val="32"/>
          <w:szCs w:val="32"/>
        </w:rPr>
        <w:t xml:space="preserve"> </w:t>
      </w:r>
      <w:r w:rsidR="00304F42" w:rsidRPr="009E5A1D">
        <w:rPr>
          <w:b/>
          <w:bCs/>
          <w:sz w:val="32"/>
          <w:szCs w:val="32"/>
        </w:rPr>
        <w:t>office, investice do kancelářského vybavení a vzdělávání</w:t>
      </w:r>
    </w:p>
    <w:p w14:paraId="028D27F8" w14:textId="77777777" w:rsidR="00437B44" w:rsidRPr="008F1F2A" w:rsidRDefault="00437B44" w:rsidP="00EE57AE">
      <w:pPr>
        <w:rPr>
          <w:b/>
          <w:bCs/>
          <w:sz w:val="24"/>
          <w:szCs w:val="24"/>
        </w:rPr>
      </w:pPr>
    </w:p>
    <w:p w14:paraId="6483344F" w14:textId="20C4B47A" w:rsidR="00E03F10" w:rsidRPr="009E5A1D" w:rsidRDefault="005D6386" w:rsidP="00A42660">
      <w:pPr>
        <w:jc w:val="both"/>
        <w:rPr>
          <w:sz w:val="24"/>
          <w:szCs w:val="24"/>
        </w:rPr>
      </w:pPr>
      <w:r w:rsidRPr="009E5A1D">
        <w:rPr>
          <w:b/>
          <w:bCs/>
          <w:sz w:val="24"/>
          <w:szCs w:val="24"/>
        </w:rPr>
        <w:t xml:space="preserve">Praha, </w:t>
      </w:r>
      <w:r w:rsidR="00A67557" w:rsidRPr="009E5A1D">
        <w:rPr>
          <w:b/>
          <w:bCs/>
          <w:sz w:val="24"/>
          <w:szCs w:val="24"/>
        </w:rPr>
        <w:t>16</w:t>
      </w:r>
      <w:r w:rsidRPr="009E5A1D">
        <w:rPr>
          <w:b/>
          <w:bCs/>
          <w:sz w:val="24"/>
          <w:szCs w:val="24"/>
        </w:rPr>
        <w:t xml:space="preserve">. </w:t>
      </w:r>
      <w:r w:rsidR="00141858" w:rsidRPr="009E5A1D">
        <w:rPr>
          <w:b/>
          <w:bCs/>
          <w:sz w:val="24"/>
          <w:szCs w:val="24"/>
        </w:rPr>
        <w:t>ledna</w:t>
      </w:r>
      <w:r w:rsidR="00CC4543" w:rsidRPr="009E5A1D">
        <w:rPr>
          <w:b/>
          <w:bCs/>
          <w:sz w:val="24"/>
          <w:szCs w:val="24"/>
        </w:rPr>
        <w:t xml:space="preserve"> </w:t>
      </w:r>
      <w:r w:rsidRPr="009E5A1D">
        <w:rPr>
          <w:b/>
          <w:bCs/>
          <w:sz w:val="24"/>
          <w:szCs w:val="24"/>
        </w:rPr>
        <w:t>202</w:t>
      </w:r>
      <w:r w:rsidR="00141858" w:rsidRPr="009E5A1D">
        <w:rPr>
          <w:b/>
          <w:bCs/>
          <w:sz w:val="24"/>
          <w:szCs w:val="24"/>
        </w:rPr>
        <w:t>3</w:t>
      </w:r>
      <w:r w:rsidR="008F1F2A" w:rsidRPr="009E5A1D">
        <w:rPr>
          <w:b/>
          <w:bCs/>
          <w:sz w:val="24"/>
          <w:szCs w:val="24"/>
        </w:rPr>
        <w:t xml:space="preserve"> </w:t>
      </w:r>
      <w:r w:rsidRPr="009E5A1D">
        <w:rPr>
          <w:b/>
          <w:bCs/>
          <w:sz w:val="24"/>
          <w:szCs w:val="24"/>
        </w:rPr>
        <w:t>–</w:t>
      </w:r>
      <w:r w:rsidR="00EE57AE" w:rsidRPr="009E5A1D">
        <w:rPr>
          <w:sz w:val="24"/>
          <w:szCs w:val="24"/>
        </w:rPr>
        <w:t xml:space="preserve"> </w:t>
      </w:r>
      <w:r w:rsidR="00141858" w:rsidRPr="009E5A1D">
        <w:rPr>
          <w:sz w:val="24"/>
          <w:szCs w:val="24"/>
        </w:rPr>
        <w:t xml:space="preserve">Firmy </w:t>
      </w:r>
      <w:r w:rsidR="006D574E" w:rsidRPr="009E5A1D">
        <w:rPr>
          <w:sz w:val="24"/>
          <w:szCs w:val="24"/>
        </w:rPr>
        <w:t>mají před sebou letos řadu výzev</w:t>
      </w:r>
      <w:r w:rsidR="00A42660" w:rsidRPr="009E5A1D">
        <w:rPr>
          <w:sz w:val="24"/>
          <w:szCs w:val="24"/>
        </w:rPr>
        <w:t xml:space="preserve">. </w:t>
      </w:r>
      <w:r w:rsidR="006D574E" w:rsidRPr="009E5A1D">
        <w:rPr>
          <w:sz w:val="24"/>
          <w:szCs w:val="24"/>
        </w:rPr>
        <w:t xml:space="preserve">Se zkušeností minulých let a na prahu ekonomického ochlazení </w:t>
      </w:r>
      <w:r w:rsidR="00A42660" w:rsidRPr="009E5A1D">
        <w:rPr>
          <w:sz w:val="24"/>
          <w:szCs w:val="24"/>
        </w:rPr>
        <w:t>musí nyní znovu nastavit své směřování a strategie.</w:t>
      </w:r>
      <w:r w:rsidR="009A7243" w:rsidRPr="009E5A1D">
        <w:rPr>
          <w:sz w:val="24"/>
          <w:szCs w:val="24"/>
        </w:rPr>
        <w:t xml:space="preserve"> </w:t>
      </w:r>
      <w:r w:rsidR="00B22507" w:rsidRPr="009E5A1D">
        <w:rPr>
          <w:sz w:val="24"/>
          <w:szCs w:val="24"/>
        </w:rPr>
        <w:t xml:space="preserve">Aktuální výzvou pro letošní rok bude vyladění </w:t>
      </w:r>
      <w:proofErr w:type="spellStart"/>
      <w:r w:rsidR="00B22507" w:rsidRPr="009E5A1D">
        <w:rPr>
          <w:sz w:val="24"/>
          <w:szCs w:val="24"/>
        </w:rPr>
        <w:t>home</w:t>
      </w:r>
      <w:proofErr w:type="spellEnd"/>
      <w:r w:rsidR="00875D70" w:rsidRPr="009E5A1D">
        <w:rPr>
          <w:sz w:val="24"/>
          <w:szCs w:val="24"/>
        </w:rPr>
        <w:t xml:space="preserve"> </w:t>
      </w:r>
      <w:r w:rsidR="00B22507" w:rsidRPr="009E5A1D">
        <w:rPr>
          <w:sz w:val="24"/>
          <w:szCs w:val="24"/>
        </w:rPr>
        <w:t>office tak</w:t>
      </w:r>
      <w:r w:rsidR="006A15AA" w:rsidRPr="009E5A1D">
        <w:rPr>
          <w:sz w:val="24"/>
          <w:szCs w:val="24"/>
        </w:rPr>
        <w:t>,</w:t>
      </w:r>
      <w:r w:rsidR="00B22507" w:rsidRPr="009E5A1D">
        <w:rPr>
          <w:sz w:val="24"/>
          <w:szCs w:val="24"/>
        </w:rPr>
        <w:t xml:space="preserve"> aby fungoval z pohledu zaměstnance i zaměstnavatele, </w:t>
      </w:r>
      <w:r w:rsidR="00455553" w:rsidRPr="009E5A1D">
        <w:rPr>
          <w:sz w:val="24"/>
          <w:szCs w:val="24"/>
        </w:rPr>
        <w:t>investice do vybavení kanceláří, nastavení benefitů i vzdělávání, ale také udržitelnost</w:t>
      </w:r>
      <w:r w:rsidR="00A42660" w:rsidRPr="009E5A1D">
        <w:rPr>
          <w:sz w:val="24"/>
          <w:szCs w:val="24"/>
        </w:rPr>
        <w:t xml:space="preserve">. </w:t>
      </w:r>
    </w:p>
    <w:p w14:paraId="188E2C90" w14:textId="354C6B43" w:rsidR="009A7243" w:rsidRPr="009E5A1D" w:rsidRDefault="009B785B" w:rsidP="009A7243">
      <w:pPr>
        <w:jc w:val="both"/>
        <w:rPr>
          <w:b/>
          <w:bCs/>
          <w:sz w:val="24"/>
          <w:szCs w:val="24"/>
        </w:rPr>
      </w:pPr>
      <w:r w:rsidRPr="009E5A1D">
        <w:rPr>
          <w:b/>
          <w:bCs/>
          <w:sz w:val="24"/>
          <w:szCs w:val="24"/>
        </w:rPr>
        <w:t>Nasta</w:t>
      </w:r>
      <w:r w:rsidR="00455553" w:rsidRPr="009E5A1D">
        <w:rPr>
          <w:b/>
          <w:bCs/>
          <w:sz w:val="24"/>
          <w:szCs w:val="24"/>
        </w:rPr>
        <w:t>vení</w:t>
      </w:r>
      <w:r w:rsidRPr="009E5A1D">
        <w:rPr>
          <w:b/>
          <w:bCs/>
          <w:sz w:val="24"/>
          <w:szCs w:val="24"/>
        </w:rPr>
        <w:t xml:space="preserve"> </w:t>
      </w:r>
      <w:proofErr w:type="spellStart"/>
      <w:r w:rsidRPr="009E5A1D">
        <w:rPr>
          <w:b/>
          <w:bCs/>
          <w:sz w:val="24"/>
          <w:szCs w:val="24"/>
        </w:rPr>
        <w:t>h</w:t>
      </w:r>
      <w:r w:rsidR="00B22507" w:rsidRPr="009E5A1D">
        <w:rPr>
          <w:b/>
          <w:bCs/>
          <w:sz w:val="24"/>
          <w:szCs w:val="24"/>
        </w:rPr>
        <w:t>ome</w:t>
      </w:r>
      <w:proofErr w:type="spellEnd"/>
      <w:r w:rsidR="00875D70" w:rsidRPr="009E5A1D">
        <w:rPr>
          <w:b/>
          <w:bCs/>
          <w:sz w:val="24"/>
          <w:szCs w:val="24"/>
        </w:rPr>
        <w:t xml:space="preserve"> </w:t>
      </w:r>
      <w:r w:rsidR="00B22507" w:rsidRPr="009E5A1D">
        <w:rPr>
          <w:b/>
          <w:bCs/>
          <w:sz w:val="24"/>
          <w:szCs w:val="24"/>
        </w:rPr>
        <w:t>office</w:t>
      </w:r>
      <w:r w:rsidRPr="009E5A1D">
        <w:rPr>
          <w:b/>
          <w:bCs/>
          <w:sz w:val="24"/>
          <w:szCs w:val="24"/>
        </w:rPr>
        <w:t xml:space="preserve"> tak, aby </w:t>
      </w:r>
      <w:r w:rsidR="00B22507" w:rsidRPr="009E5A1D">
        <w:rPr>
          <w:b/>
          <w:bCs/>
          <w:sz w:val="24"/>
          <w:szCs w:val="24"/>
        </w:rPr>
        <w:t>fungova</w:t>
      </w:r>
      <w:r w:rsidRPr="009E5A1D">
        <w:rPr>
          <w:b/>
          <w:bCs/>
          <w:sz w:val="24"/>
          <w:szCs w:val="24"/>
        </w:rPr>
        <w:t>l</w:t>
      </w:r>
      <w:r w:rsidR="00B22507" w:rsidRPr="009E5A1D">
        <w:rPr>
          <w:b/>
          <w:bCs/>
          <w:sz w:val="24"/>
          <w:szCs w:val="24"/>
        </w:rPr>
        <w:t xml:space="preserve"> oboustranně</w:t>
      </w:r>
    </w:p>
    <w:p w14:paraId="21505AB8" w14:textId="4FBBB2FE" w:rsidR="009A7243" w:rsidRPr="009E5A1D" w:rsidRDefault="009A7243" w:rsidP="009A7243">
      <w:pPr>
        <w:jc w:val="both"/>
        <w:rPr>
          <w:sz w:val="24"/>
          <w:szCs w:val="24"/>
        </w:rPr>
      </w:pPr>
      <w:r w:rsidRPr="009E5A1D">
        <w:rPr>
          <w:sz w:val="24"/>
          <w:szCs w:val="24"/>
        </w:rPr>
        <w:t>Práce na dálku</w:t>
      </w:r>
      <w:r w:rsidR="00B22507" w:rsidRPr="009E5A1D">
        <w:rPr>
          <w:sz w:val="24"/>
          <w:szCs w:val="24"/>
        </w:rPr>
        <w:t xml:space="preserve"> a </w:t>
      </w:r>
      <w:proofErr w:type="spellStart"/>
      <w:r w:rsidR="00B22507" w:rsidRPr="009E5A1D">
        <w:rPr>
          <w:sz w:val="24"/>
          <w:szCs w:val="24"/>
        </w:rPr>
        <w:t>home</w:t>
      </w:r>
      <w:proofErr w:type="spellEnd"/>
      <w:r w:rsidR="00875D70" w:rsidRPr="009E5A1D">
        <w:rPr>
          <w:sz w:val="24"/>
          <w:szCs w:val="24"/>
        </w:rPr>
        <w:t xml:space="preserve"> </w:t>
      </w:r>
      <w:r w:rsidR="00B22507" w:rsidRPr="009E5A1D">
        <w:rPr>
          <w:sz w:val="24"/>
          <w:szCs w:val="24"/>
        </w:rPr>
        <w:t>office</w:t>
      </w:r>
      <w:r w:rsidRPr="009E5A1D">
        <w:rPr>
          <w:sz w:val="24"/>
          <w:szCs w:val="24"/>
        </w:rPr>
        <w:t xml:space="preserve"> se </w:t>
      </w:r>
      <w:r w:rsidR="002669EC" w:rsidRPr="009E5A1D">
        <w:rPr>
          <w:sz w:val="24"/>
          <w:szCs w:val="24"/>
        </w:rPr>
        <w:t>v minulých letech</w:t>
      </w:r>
      <w:r w:rsidRPr="009E5A1D">
        <w:rPr>
          <w:sz w:val="24"/>
          <w:szCs w:val="24"/>
        </w:rPr>
        <w:t xml:space="preserve"> stala </w:t>
      </w:r>
      <w:r w:rsidR="00211293" w:rsidRPr="009E5A1D">
        <w:rPr>
          <w:sz w:val="24"/>
          <w:szCs w:val="24"/>
        </w:rPr>
        <w:t>důležit</w:t>
      </w:r>
      <w:r w:rsidR="00B9209B" w:rsidRPr="009E5A1D">
        <w:rPr>
          <w:sz w:val="24"/>
          <w:szCs w:val="24"/>
        </w:rPr>
        <w:t xml:space="preserve">ou </w:t>
      </w:r>
      <w:r w:rsidR="00B22507" w:rsidRPr="009E5A1D">
        <w:rPr>
          <w:sz w:val="24"/>
          <w:szCs w:val="24"/>
        </w:rPr>
        <w:t xml:space="preserve">součástí pracovního života </w:t>
      </w:r>
      <w:r w:rsidR="009919E5" w:rsidRPr="009E5A1D">
        <w:rPr>
          <w:sz w:val="24"/>
          <w:szCs w:val="24"/>
        </w:rPr>
        <w:t>a v určitých momentech i nutností</w:t>
      </w:r>
      <w:r w:rsidRPr="009E5A1D">
        <w:rPr>
          <w:sz w:val="24"/>
          <w:szCs w:val="24"/>
        </w:rPr>
        <w:t xml:space="preserve">. Někdo s tím měl starosti, někomu </w:t>
      </w:r>
      <w:r w:rsidR="00923084" w:rsidRPr="009E5A1D">
        <w:rPr>
          <w:sz w:val="24"/>
          <w:szCs w:val="24"/>
        </w:rPr>
        <w:t>šel přechod hladce, ale obecn</w:t>
      </w:r>
      <w:r w:rsidRPr="009E5A1D">
        <w:rPr>
          <w:sz w:val="24"/>
          <w:szCs w:val="24"/>
        </w:rPr>
        <w:t xml:space="preserve">ě se předpokládá, že tento trend bude </w:t>
      </w:r>
      <w:r w:rsidR="00923084" w:rsidRPr="009E5A1D">
        <w:rPr>
          <w:sz w:val="24"/>
          <w:szCs w:val="24"/>
        </w:rPr>
        <w:t>přetrvávat</w:t>
      </w:r>
      <w:r w:rsidRPr="009E5A1D">
        <w:rPr>
          <w:sz w:val="24"/>
          <w:szCs w:val="24"/>
        </w:rPr>
        <w:t>.</w:t>
      </w:r>
      <w:r w:rsidR="00B22507" w:rsidRPr="009E5A1D">
        <w:rPr>
          <w:sz w:val="24"/>
          <w:szCs w:val="24"/>
        </w:rPr>
        <w:t xml:space="preserve"> Musí však být obo</w:t>
      </w:r>
      <w:r w:rsidR="00EC3236" w:rsidRPr="009E5A1D">
        <w:rPr>
          <w:sz w:val="24"/>
          <w:szCs w:val="24"/>
        </w:rPr>
        <w:t>u</w:t>
      </w:r>
      <w:r w:rsidR="00B22507" w:rsidRPr="009E5A1D">
        <w:rPr>
          <w:sz w:val="24"/>
          <w:szCs w:val="24"/>
        </w:rPr>
        <w:t>stranně výhodný.</w:t>
      </w:r>
    </w:p>
    <w:p w14:paraId="4448D4E0" w14:textId="697B4FDE" w:rsidR="009A7243" w:rsidRPr="009E5A1D" w:rsidRDefault="00B9209B" w:rsidP="009A7243">
      <w:pPr>
        <w:jc w:val="both"/>
        <w:rPr>
          <w:sz w:val="24"/>
          <w:szCs w:val="24"/>
        </w:rPr>
      </w:pPr>
      <w:r w:rsidRPr="009E5A1D">
        <w:rPr>
          <w:sz w:val="24"/>
          <w:szCs w:val="24"/>
        </w:rPr>
        <w:t>„</w:t>
      </w:r>
      <w:r w:rsidR="00B22507" w:rsidRPr="009E5A1D">
        <w:rPr>
          <w:sz w:val="24"/>
          <w:szCs w:val="24"/>
        </w:rPr>
        <w:t xml:space="preserve">Práce formou </w:t>
      </w:r>
      <w:proofErr w:type="spellStart"/>
      <w:r w:rsidR="00B22507" w:rsidRPr="009E5A1D">
        <w:rPr>
          <w:sz w:val="24"/>
          <w:szCs w:val="24"/>
        </w:rPr>
        <w:t>home</w:t>
      </w:r>
      <w:proofErr w:type="spellEnd"/>
      <w:r w:rsidR="00B22507" w:rsidRPr="009E5A1D">
        <w:rPr>
          <w:sz w:val="24"/>
          <w:szCs w:val="24"/>
        </w:rPr>
        <w:t xml:space="preserve"> office tu je už dlouho, ale běžnou realitou se pro řadu pracovníků stala až v posledních letech kvůli lockdownu. Protože bezesporu má nesčetné </w:t>
      </w:r>
      <w:r w:rsidR="003065D4" w:rsidRPr="009E5A1D">
        <w:rPr>
          <w:sz w:val="24"/>
          <w:szCs w:val="24"/>
        </w:rPr>
        <w:t>výhody</w:t>
      </w:r>
      <w:r w:rsidR="00B22507" w:rsidRPr="009E5A1D">
        <w:rPr>
          <w:sz w:val="24"/>
          <w:szCs w:val="24"/>
        </w:rPr>
        <w:t>, chtějí takto mnozí pracovat i nadále. A to tak moc, že když zaměstnavatel práci z domova nenabízí, začne se dle průzkumů celá polovina zaměstnanců poohlížet po nové práci. Zaměstnavatelé tedy musí nastavit podmínky tak, aby situace byla výhodná jak pro ně, tak i pro zaměstnance</w:t>
      </w:r>
      <w:r w:rsidR="00664398" w:rsidRPr="009E5A1D">
        <w:rPr>
          <w:sz w:val="24"/>
          <w:szCs w:val="24"/>
        </w:rPr>
        <w:t xml:space="preserve">,“ říká </w:t>
      </w:r>
      <w:r w:rsidR="009B41F3" w:rsidRPr="009E5A1D">
        <w:rPr>
          <w:sz w:val="24"/>
          <w:szCs w:val="24"/>
        </w:rPr>
        <w:t xml:space="preserve">Karel </w:t>
      </w:r>
      <w:proofErr w:type="spellStart"/>
      <w:r w:rsidR="009B41F3" w:rsidRPr="009E5A1D">
        <w:rPr>
          <w:sz w:val="24"/>
          <w:szCs w:val="24"/>
        </w:rPr>
        <w:t>Kotoun</w:t>
      </w:r>
      <w:proofErr w:type="spellEnd"/>
      <w:r w:rsidR="009B41F3" w:rsidRPr="009E5A1D">
        <w:rPr>
          <w:sz w:val="24"/>
          <w:szCs w:val="24"/>
        </w:rPr>
        <w:t xml:space="preserve"> ze společnosti </w:t>
      </w:r>
      <w:proofErr w:type="spellStart"/>
      <w:r w:rsidR="009B41F3" w:rsidRPr="009E5A1D">
        <w:rPr>
          <w:sz w:val="24"/>
          <w:szCs w:val="24"/>
        </w:rPr>
        <w:t>Accenture</w:t>
      </w:r>
      <w:proofErr w:type="spellEnd"/>
      <w:r w:rsidR="009A7243" w:rsidRPr="009E5A1D">
        <w:rPr>
          <w:sz w:val="24"/>
          <w:szCs w:val="24"/>
        </w:rPr>
        <w:t>.</w:t>
      </w:r>
    </w:p>
    <w:p w14:paraId="58D47A75" w14:textId="28B6CC88" w:rsidR="009A7243" w:rsidRPr="009E5A1D" w:rsidRDefault="009A7243" w:rsidP="009A7243">
      <w:pPr>
        <w:jc w:val="both"/>
        <w:rPr>
          <w:sz w:val="24"/>
          <w:szCs w:val="24"/>
        </w:rPr>
      </w:pPr>
    </w:p>
    <w:p w14:paraId="07D148DD" w14:textId="3AB3F89A" w:rsidR="009919E5" w:rsidRPr="009E5A1D" w:rsidRDefault="00455553" w:rsidP="009A7243">
      <w:pPr>
        <w:jc w:val="both"/>
        <w:rPr>
          <w:b/>
          <w:bCs/>
          <w:sz w:val="24"/>
          <w:szCs w:val="24"/>
        </w:rPr>
      </w:pPr>
      <w:r w:rsidRPr="009E5A1D">
        <w:rPr>
          <w:b/>
          <w:bCs/>
          <w:sz w:val="24"/>
          <w:szCs w:val="24"/>
        </w:rPr>
        <w:t>Investice do</w:t>
      </w:r>
      <w:r w:rsidR="009919E5" w:rsidRPr="009E5A1D">
        <w:rPr>
          <w:b/>
          <w:bCs/>
          <w:sz w:val="24"/>
          <w:szCs w:val="24"/>
        </w:rPr>
        <w:t xml:space="preserve"> vybavení</w:t>
      </w:r>
    </w:p>
    <w:p w14:paraId="5C903714" w14:textId="5C2EDA28" w:rsidR="002669EC" w:rsidRPr="009E5A1D" w:rsidRDefault="009B785B" w:rsidP="002669EC">
      <w:pPr>
        <w:jc w:val="both"/>
        <w:rPr>
          <w:sz w:val="24"/>
          <w:szCs w:val="24"/>
        </w:rPr>
      </w:pPr>
      <w:r w:rsidRPr="009E5A1D">
        <w:rPr>
          <w:sz w:val="24"/>
          <w:szCs w:val="24"/>
        </w:rPr>
        <w:t xml:space="preserve">Dnešní kanceláře musí být pro zaměstnance atraktivní a </w:t>
      </w:r>
      <w:r w:rsidR="002669EC" w:rsidRPr="009E5A1D">
        <w:rPr>
          <w:sz w:val="24"/>
          <w:szCs w:val="24"/>
        </w:rPr>
        <w:t xml:space="preserve">umožňovat </w:t>
      </w:r>
      <w:r w:rsidRPr="009E5A1D">
        <w:rPr>
          <w:sz w:val="24"/>
          <w:szCs w:val="24"/>
        </w:rPr>
        <w:t xml:space="preserve">jim </w:t>
      </w:r>
      <w:r w:rsidR="002669EC" w:rsidRPr="009E5A1D">
        <w:rPr>
          <w:sz w:val="24"/>
          <w:szCs w:val="24"/>
        </w:rPr>
        <w:t>pracovat v různou dobu, z různých míst a v různém tempu. Překážkou takového pracovního prostředí jsou často chybějící vybavení nebo chytré technologie. Právě ty, ale pomáhají eliminovat problémy plynoucí ze vzdálené práce. Jednou z nutností hybridní práce je možnost plnohodnotného připojení se k jednání odkudkoli</w:t>
      </w:r>
      <w:r w:rsidRPr="009E5A1D">
        <w:rPr>
          <w:sz w:val="24"/>
          <w:szCs w:val="24"/>
        </w:rPr>
        <w:t>, bez komplikací, nutné IT podpory a</w:t>
      </w:r>
      <w:r w:rsidR="006D574E" w:rsidRPr="009E5A1D">
        <w:rPr>
          <w:sz w:val="24"/>
          <w:szCs w:val="24"/>
        </w:rPr>
        <w:t xml:space="preserve"> </w:t>
      </w:r>
      <w:r w:rsidRPr="009E5A1D">
        <w:rPr>
          <w:sz w:val="24"/>
          <w:szCs w:val="24"/>
        </w:rPr>
        <w:t>ohledu na používanou platformu</w:t>
      </w:r>
      <w:r w:rsidR="002669EC" w:rsidRPr="009E5A1D">
        <w:rPr>
          <w:sz w:val="24"/>
          <w:szCs w:val="24"/>
        </w:rPr>
        <w:t xml:space="preserve">.  </w:t>
      </w:r>
    </w:p>
    <w:p w14:paraId="2F871B12" w14:textId="0BB8D1D0" w:rsidR="00195163" w:rsidRPr="009E5A1D" w:rsidRDefault="002669EC" w:rsidP="002669EC">
      <w:pPr>
        <w:jc w:val="both"/>
        <w:rPr>
          <w:sz w:val="24"/>
          <w:szCs w:val="24"/>
        </w:rPr>
      </w:pPr>
      <w:r w:rsidRPr="009E5A1D">
        <w:rPr>
          <w:sz w:val="24"/>
          <w:szCs w:val="24"/>
        </w:rPr>
        <w:t xml:space="preserve">„Základem </w:t>
      </w:r>
      <w:r w:rsidR="009B785B" w:rsidRPr="009E5A1D">
        <w:rPr>
          <w:sz w:val="24"/>
          <w:szCs w:val="24"/>
        </w:rPr>
        <w:t xml:space="preserve">efektivní </w:t>
      </w:r>
      <w:r w:rsidRPr="009E5A1D">
        <w:rPr>
          <w:sz w:val="24"/>
          <w:szCs w:val="24"/>
        </w:rPr>
        <w:t>práce</w:t>
      </w:r>
      <w:r w:rsidR="009B785B" w:rsidRPr="009E5A1D">
        <w:rPr>
          <w:sz w:val="24"/>
          <w:szCs w:val="24"/>
        </w:rPr>
        <w:t xml:space="preserve"> </w:t>
      </w:r>
      <w:r w:rsidRPr="009E5A1D">
        <w:rPr>
          <w:sz w:val="24"/>
          <w:szCs w:val="24"/>
        </w:rPr>
        <w:t>je vhodné technologické vybavení, které umožní spolupracovníkům nejen otevřít si svou pr</w:t>
      </w:r>
      <w:r w:rsidR="00185786" w:rsidRPr="009E5A1D">
        <w:rPr>
          <w:sz w:val="24"/>
          <w:szCs w:val="24"/>
        </w:rPr>
        <w:t>acovní plochu</w:t>
      </w:r>
      <w:r w:rsidRPr="009E5A1D">
        <w:rPr>
          <w:sz w:val="24"/>
          <w:szCs w:val="24"/>
        </w:rPr>
        <w:t xml:space="preserve"> kdekoli, ale také se odkudkoli připojit k online setkání</w:t>
      </w:r>
      <w:r w:rsidR="009B785B" w:rsidRPr="009E5A1D">
        <w:rPr>
          <w:sz w:val="24"/>
          <w:szCs w:val="24"/>
        </w:rPr>
        <w:t xml:space="preserve"> bez ko</w:t>
      </w:r>
      <w:r w:rsidR="006D574E" w:rsidRPr="009E5A1D">
        <w:rPr>
          <w:sz w:val="24"/>
          <w:szCs w:val="24"/>
        </w:rPr>
        <w:t>m</w:t>
      </w:r>
      <w:r w:rsidR="009B785B" w:rsidRPr="009E5A1D">
        <w:rPr>
          <w:sz w:val="24"/>
          <w:szCs w:val="24"/>
        </w:rPr>
        <w:t>plikací, rychle a jednoduše</w:t>
      </w:r>
      <w:r w:rsidRPr="009E5A1D">
        <w:rPr>
          <w:sz w:val="24"/>
          <w:szCs w:val="24"/>
        </w:rPr>
        <w:t xml:space="preserve">. Právě sem by měly směřovat aktuální investice firem,“ říká Michal Černý, zástupce společnosti </w:t>
      </w:r>
      <w:proofErr w:type="spellStart"/>
      <w:r w:rsidRPr="009E5A1D">
        <w:rPr>
          <w:sz w:val="24"/>
          <w:szCs w:val="24"/>
        </w:rPr>
        <w:t>Lifesize</w:t>
      </w:r>
      <w:proofErr w:type="spellEnd"/>
      <w:r w:rsidRPr="009E5A1D">
        <w:rPr>
          <w:sz w:val="24"/>
          <w:szCs w:val="24"/>
        </w:rPr>
        <w:t xml:space="preserve"> v ČR.</w:t>
      </w:r>
    </w:p>
    <w:p w14:paraId="50ABCE55" w14:textId="77777777" w:rsidR="002669EC" w:rsidRPr="009E5A1D" w:rsidRDefault="002669EC" w:rsidP="009A7243">
      <w:pPr>
        <w:jc w:val="both"/>
        <w:rPr>
          <w:b/>
          <w:bCs/>
          <w:sz w:val="24"/>
          <w:szCs w:val="24"/>
        </w:rPr>
      </w:pPr>
    </w:p>
    <w:p w14:paraId="5852D2D7" w14:textId="6C73C7EF" w:rsidR="009A7243" w:rsidRPr="009E5A1D" w:rsidRDefault="003065D4" w:rsidP="009A7243">
      <w:pPr>
        <w:jc w:val="both"/>
        <w:rPr>
          <w:b/>
          <w:bCs/>
          <w:sz w:val="24"/>
          <w:szCs w:val="24"/>
        </w:rPr>
      </w:pPr>
      <w:r w:rsidRPr="009E5A1D">
        <w:rPr>
          <w:b/>
          <w:bCs/>
          <w:sz w:val="24"/>
          <w:szCs w:val="24"/>
        </w:rPr>
        <w:t>V</w:t>
      </w:r>
      <w:r w:rsidR="007E3EF6" w:rsidRPr="009E5A1D">
        <w:rPr>
          <w:b/>
          <w:bCs/>
          <w:sz w:val="24"/>
          <w:szCs w:val="24"/>
        </w:rPr>
        <w:t xml:space="preserve">zdělávání </w:t>
      </w:r>
      <w:r w:rsidR="00195163" w:rsidRPr="009E5A1D">
        <w:rPr>
          <w:b/>
          <w:bCs/>
          <w:sz w:val="24"/>
          <w:szCs w:val="24"/>
        </w:rPr>
        <w:t>zaměstnanců</w:t>
      </w:r>
    </w:p>
    <w:p w14:paraId="491F8D71" w14:textId="2B5F2D2D" w:rsidR="00B9209B" w:rsidRPr="009E5A1D" w:rsidRDefault="002928C6" w:rsidP="009A7243">
      <w:pPr>
        <w:jc w:val="both"/>
        <w:rPr>
          <w:sz w:val="24"/>
          <w:szCs w:val="24"/>
        </w:rPr>
      </w:pPr>
      <w:r w:rsidRPr="009E5A1D">
        <w:rPr>
          <w:sz w:val="24"/>
          <w:szCs w:val="24"/>
        </w:rPr>
        <w:t>V časech neustálých a často skokových změn je velmi důležité, aby se zaměstnanci uměli těmto změnám přizpůsobovat. Vzdělávání je proto zásadní investiční položkou.</w:t>
      </w:r>
      <w:r w:rsidR="00B9209B" w:rsidRPr="009E5A1D">
        <w:rPr>
          <w:sz w:val="24"/>
          <w:szCs w:val="24"/>
        </w:rPr>
        <w:t xml:space="preserve"> </w:t>
      </w:r>
      <w:r w:rsidR="002669EC" w:rsidRPr="009E5A1D">
        <w:rPr>
          <w:sz w:val="24"/>
          <w:szCs w:val="24"/>
        </w:rPr>
        <w:t>Rychle pokračující automatizace jak ve výrobě, tak v kancelářském prostředí</w:t>
      </w:r>
      <w:r w:rsidR="00123315" w:rsidRPr="009E5A1D">
        <w:rPr>
          <w:sz w:val="24"/>
          <w:szCs w:val="24"/>
        </w:rPr>
        <w:t xml:space="preserve"> vyžaduje patřičnou péči o vzdělávání zaměstnanců</w:t>
      </w:r>
      <w:r w:rsidR="002669EC" w:rsidRPr="009E5A1D">
        <w:rPr>
          <w:sz w:val="24"/>
          <w:szCs w:val="24"/>
        </w:rPr>
        <w:t xml:space="preserve">. </w:t>
      </w:r>
      <w:r w:rsidR="00304F42" w:rsidRPr="009E5A1D">
        <w:rPr>
          <w:sz w:val="24"/>
          <w:szCs w:val="24"/>
        </w:rPr>
        <w:t>Navíc lze vzdělávání pojmout i jako součást benefitního programu.</w:t>
      </w:r>
    </w:p>
    <w:p w14:paraId="0AF7939E" w14:textId="53F03C2C" w:rsidR="00141858" w:rsidRPr="009E5A1D" w:rsidRDefault="00304F42" w:rsidP="00B9209B">
      <w:pPr>
        <w:jc w:val="both"/>
        <w:rPr>
          <w:sz w:val="24"/>
          <w:szCs w:val="24"/>
        </w:rPr>
      </w:pPr>
      <w:r w:rsidRPr="009E5A1D">
        <w:rPr>
          <w:sz w:val="24"/>
          <w:szCs w:val="24"/>
        </w:rPr>
        <w:lastRenderedPageBreak/>
        <w:t>„N</w:t>
      </w:r>
      <w:r w:rsidR="00B9209B" w:rsidRPr="009E5A1D">
        <w:rPr>
          <w:sz w:val="24"/>
          <w:szCs w:val="24"/>
        </w:rPr>
        <w:t xml:space="preserve">ašim zaměstnancům </w:t>
      </w:r>
      <w:r w:rsidRPr="009E5A1D">
        <w:rPr>
          <w:sz w:val="24"/>
          <w:szCs w:val="24"/>
        </w:rPr>
        <w:t xml:space="preserve">nabízíme </w:t>
      </w:r>
      <w:r w:rsidR="00B9209B" w:rsidRPr="009E5A1D">
        <w:rPr>
          <w:sz w:val="24"/>
          <w:szCs w:val="24"/>
        </w:rPr>
        <w:t>širok</w:t>
      </w:r>
      <w:r w:rsidRPr="009E5A1D">
        <w:rPr>
          <w:sz w:val="24"/>
          <w:szCs w:val="24"/>
        </w:rPr>
        <w:t xml:space="preserve">é možnosti </w:t>
      </w:r>
      <w:r w:rsidR="00B9209B" w:rsidRPr="009E5A1D">
        <w:rPr>
          <w:sz w:val="24"/>
          <w:szCs w:val="24"/>
        </w:rPr>
        <w:t>vzdělávání ze všech oblastí profesního i osobního života. Jedná se o vzdělávání zaměřené na rozvoj jejich odbornosti, ale také benefitní vzdělávání. Zaměstnancům dokážeme ušít vzdělávací program na míru. Pokud například potřebujeme vyslat zaměstnance do ciziny, pak má k dispozici na rozmluvení intenzivní individuální kurz v jazyce dané země</w:t>
      </w:r>
      <w:r w:rsidR="002928C6" w:rsidRPr="009E5A1D">
        <w:rPr>
          <w:sz w:val="24"/>
          <w:szCs w:val="24"/>
        </w:rPr>
        <w:t>,“ říká</w:t>
      </w:r>
      <w:r w:rsidR="00B9209B" w:rsidRPr="009E5A1D">
        <w:rPr>
          <w:sz w:val="24"/>
          <w:szCs w:val="24"/>
        </w:rPr>
        <w:t xml:space="preserve"> Radoslav </w:t>
      </w:r>
      <w:proofErr w:type="spellStart"/>
      <w:r w:rsidR="00B9209B" w:rsidRPr="009E5A1D">
        <w:rPr>
          <w:sz w:val="24"/>
          <w:szCs w:val="24"/>
        </w:rPr>
        <w:t>Kavulič</w:t>
      </w:r>
      <w:proofErr w:type="spellEnd"/>
      <w:r w:rsidR="00B9209B" w:rsidRPr="009E5A1D">
        <w:rPr>
          <w:sz w:val="24"/>
          <w:szCs w:val="24"/>
        </w:rPr>
        <w:t>, personální ředitel SSI Group</w:t>
      </w:r>
      <w:r w:rsidR="002928C6" w:rsidRPr="009E5A1D">
        <w:rPr>
          <w:sz w:val="24"/>
          <w:szCs w:val="24"/>
        </w:rPr>
        <w:t>.</w:t>
      </w:r>
    </w:p>
    <w:p w14:paraId="0424724B" w14:textId="77777777" w:rsidR="002669EC" w:rsidRPr="009E5A1D" w:rsidRDefault="002669EC" w:rsidP="009A7243">
      <w:pPr>
        <w:jc w:val="both"/>
        <w:rPr>
          <w:b/>
          <w:bCs/>
          <w:sz w:val="24"/>
          <w:szCs w:val="24"/>
        </w:rPr>
      </w:pPr>
    </w:p>
    <w:p w14:paraId="020057B3" w14:textId="077DC037" w:rsidR="009A7243" w:rsidRPr="009E5A1D" w:rsidRDefault="003065D4" w:rsidP="009A7243">
      <w:pPr>
        <w:jc w:val="both"/>
        <w:rPr>
          <w:b/>
          <w:bCs/>
          <w:sz w:val="24"/>
          <w:szCs w:val="24"/>
        </w:rPr>
      </w:pPr>
      <w:r w:rsidRPr="009E5A1D">
        <w:rPr>
          <w:b/>
          <w:bCs/>
          <w:sz w:val="24"/>
          <w:szCs w:val="24"/>
        </w:rPr>
        <w:t>B</w:t>
      </w:r>
      <w:r w:rsidR="00304F42" w:rsidRPr="009E5A1D">
        <w:rPr>
          <w:b/>
          <w:bCs/>
          <w:sz w:val="24"/>
          <w:szCs w:val="24"/>
        </w:rPr>
        <w:t>enefity i péče o udržitelnost</w:t>
      </w:r>
    </w:p>
    <w:p w14:paraId="1E505F66" w14:textId="0301360C" w:rsidR="002928C6" w:rsidRPr="009E5A1D" w:rsidRDefault="00304F42" w:rsidP="002928C6">
      <w:pPr>
        <w:jc w:val="both"/>
        <w:rPr>
          <w:sz w:val="24"/>
          <w:szCs w:val="24"/>
        </w:rPr>
      </w:pPr>
      <w:r w:rsidRPr="009E5A1D">
        <w:rPr>
          <w:sz w:val="24"/>
          <w:szCs w:val="24"/>
        </w:rPr>
        <w:t>Pokud firma chce být úspěšná, je třeba, aby dlouhodobě pracovala na posilování vazeb se stávajícími zaměstnanci</w:t>
      </w:r>
      <w:r w:rsidR="0088744B" w:rsidRPr="009E5A1D">
        <w:rPr>
          <w:sz w:val="24"/>
          <w:szCs w:val="24"/>
        </w:rPr>
        <w:t>,</w:t>
      </w:r>
      <w:r w:rsidRPr="009E5A1D">
        <w:rPr>
          <w:sz w:val="24"/>
          <w:szCs w:val="24"/>
        </w:rPr>
        <w:t xml:space="preserve"> a </w:t>
      </w:r>
      <w:r w:rsidR="0088744B" w:rsidRPr="009E5A1D">
        <w:rPr>
          <w:sz w:val="24"/>
          <w:szCs w:val="24"/>
        </w:rPr>
        <w:t xml:space="preserve">navíc byla přitažlivá i pro potenciální nové zaměstnance. </w:t>
      </w:r>
      <w:r w:rsidR="002928C6" w:rsidRPr="009E5A1D">
        <w:rPr>
          <w:sz w:val="24"/>
          <w:szCs w:val="24"/>
        </w:rPr>
        <w:t xml:space="preserve">Benefity jsou prověřeným </w:t>
      </w:r>
      <w:r w:rsidR="0088744B" w:rsidRPr="009E5A1D">
        <w:rPr>
          <w:sz w:val="24"/>
          <w:szCs w:val="24"/>
        </w:rPr>
        <w:t xml:space="preserve">HR </w:t>
      </w:r>
      <w:r w:rsidR="002928C6" w:rsidRPr="009E5A1D">
        <w:rPr>
          <w:sz w:val="24"/>
          <w:szCs w:val="24"/>
        </w:rPr>
        <w:t xml:space="preserve">nástrojem ve firmách. </w:t>
      </w:r>
      <w:r w:rsidR="00CC0295" w:rsidRPr="009E5A1D">
        <w:rPr>
          <w:sz w:val="24"/>
          <w:szCs w:val="24"/>
        </w:rPr>
        <w:t>Analýza platy.cz naznačuje, že mnoho zaměstnavatelů, kteří byli v roce 2021 nuceni benefity nerozšiřovat, se již aktuálně vrátili zpět k trendu rozšiřování počtu benefitů pro stále větší počet zaměstnanců</w:t>
      </w:r>
      <w:r w:rsidR="00455553" w:rsidRPr="009E5A1D">
        <w:rPr>
          <w:sz w:val="24"/>
          <w:szCs w:val="24"/>
        </w:rPr>
        <w:t>, a to bez ohledu na nejistou ekonomickou situaci</w:t>
      </w:r>
      <w:r w:rsidR="00CC0295" w:rsidRPr="009E5A1D">
        <w:rPr>
          <w:sz w:val="24"/>
          <w:szCs w:val="24"/>
        </w:rPr>
        <w:t>.</w:t>
      </w:r>
    </w:p>
    <w:p w14:paraId="0B9F216D" w14:textId="77E5D576" w:rsidR="007E3EF6" w:rsidRPr="009E5A1D" w:rsidRDefault="007E3EF6" w:rsidP="007E3EF6">
      <w:pPr>
        <w:jc w:val="both"/>
        <w:rPr>
          <w:sz w:val="24"/>
          <w:szCs w:val="24"/>
        </w:rPr>
      </w:pPr>
      <w:r w:rsidRPr="009E5A1D">
        <w:rPr>
          <w:sz w:val="24"/>
          <w:szCs w:val="24"/>
        </w:rPr>
        <w:t xml:space="preserve">„V době, kdy na trhu není dostatek kvalitních zaměstnanců je třeba, aby firma dělala vše možné pro stávající zaměstnance a zároveň byla co nejzajímavější nejen pro stávající i potenciální zaměstnance, ale i pro zákazníky,“ říká Jitka </w:t>
      </w:r>
      <w:proofErr w:type="spellStart"/>
      <w:r w:rsidRPr="009E5A1D">
        <w:rPr>
          <w:sz w:val="24"/>
          <w:szCs w:val="24"/>
        </w:rPr>
        <w:t>Jetlebová</w:t>
      </w:r>
      <w:proofErr w:type="spellEnd"/>
      <w:r w:rsidRPr="009E5A1D">
        <w:rPr>
          <w:sz w:val="24"/>
          <w:szCs w:val="24"/>
        </w:rPr>
        <w:t xml:space="preserve">, HR ředitelka společnosti IC Group. </w:t>
      </w:r>
    </w:p>
    <w:p w14:paraId="623124A6" w14:textId="165EC07D" w:rsidR="009A7243" w:rsidRPr="009A7243" w:rsidRDefault="00455553" w:rsidP="009A7243">
      <w:pPr>
        <w:jc w:val="both"/>
        <w:rPr>
          <w:sz w:val="28"/>
          <w:szCs w:val="28"/>
        </w:rPr>
      </w:pPr>
      <w:r w:rsidRPr="009E5A1D">
        <w:rPr>
          <w:sz w:val="24"/>
          <w:szCs w:val="24"/>
        </w:rPr>
        <w:t>Péče o udržitelnost firmy pak pomáhá dobrému obrazu v očích všech – zákazníků, stávajících zaměstnanců i potenciálních zaměstnanců</w:t>
      </w:r>
      <w:r w:rsidR="009A7243" w:rsidRPr="009E5A1D">
        <w:rPr>
          <w:sz w:val="24"/>
          <w:szCs w:val="24"/>
        </w:rPr>
        <w:t xml:space="preserve">. </w:t>
      </w:r>
      <w:r w:rsidR="00CC0295" w:rsidRPr="009E5A1D">
        <w:rPr>
          <w:sz w:val="24"/>
          <w:szCs w:val="24"/>
        </w:rPr>
        <w:t xml:space="preserve">Témata ochrany přírody a udržitelnosti jsou </w:t>
      </w:r>
      <w:r w:rsidRPr="009E5A1D">
        <w:rPr>
          <w:sz w:val="24"/>
          <w:szCs w:val="24"/>
        </w:rPr>
        <w:t xml:space="preserve">zejména pro </w:t>
      </w:r>
      <w:r w:rsidR="00CC0295" w:rsidRPr="009E5A1D">
        <w:rPr>
          <w:sz w:val="24"/>
          <w:szCs w:val="24"/>
        </w:rPr>
        <w:t xml:space="preserve">mladé generace zaměstnanců a zákazníků velmi důležitá. Podle studie </w:t>
      </w:r>
      <w:proofErr w:type="spellStart"/>
      <w:r w:rsidR="00CC0295" w:rsidRPr="009E5A1D">
        <w:rPr>
          <w:sz w:val="24"/>
          <w:szCs w:val="24"/>
        </w:rPr>
        <w:t>World</w:t>
      </w:r>
      <w:proofErr w:type="spellEnd"/>
      <w:r w:rsidR="00CC0295" w:rsidRPr="009E5A1D">
        <w:rPr>
          <w:sz w:val="24"/>
          <w:szCs w:val="24"/>
        </w:rPr>
        <w:t xml:space="preserve"> </w:t>
      </w:r>
      <w:proofErr w:type="spellStart"/>
      <w:r w:rsidR="00CC0295" w:rsidRPr="009E5A1D">
        <w:rPr>
          <w:sz w:val="24"/>
          <w:szCs w:val="24"/>
        </w:rPr>
        <w:t>Economic</w:t>
      </w:r>
      <w:proofErr w:type="spellEnd"/>
      <w:r w:rsidR="00CC0295" w:rsidRPr="009E5A1D">
        <w:rPr>
          <w:sz w:val="24"/>
          <w:szCs w:val="24"/>
        </w:rPr>
        <w:t xml:space="preserve"> </w:t>
      </w:r>
      <w:proofErr w:type="spellStart"/>
      <w:r w:rsidR="00CC0295" w:rsidRPr="009E5A1D">
        <w:rPr>
          <w:sz w:val="24"/>
          <w:szCs w:val="24"/>
        </w:rPr>
        <w:t>Forum</w:t>
      </w:r>
      <w:proofErr w:type="spellEnd"/>
      <w:r w:rsidR="00CC0295" w:rsidRPr="009E5A1D">
        <w:rPr>
          <w:sz w:val="24"/>
          <w:szCs w:val="24"/>
        </w:rPr>
        <w:t xml:space="preserve"> 2022 pak jsou tahounem celé společnosti v oblasti ekologie a udržitelného životního stylu, a dokonce studie mluví o tom, že s sebou strhávají i další generace.</w:t>
      </w:r>
      <w:r w:rsidR="006059E1" w:rsidRPr="009E5A1D">
        <w:rPr>
          <w:sz w:val="24"/>
          <w:szCs w:val="24"/>
        </w:rPr>
        <w:t xml:space="preserve"> Z tohoto ohledu je důležité i nastavení společnosti směrem k těmto tématům.</w:t>
      </w:r>
    </w:p>
    <w:p w14:paraId="1257DE1C" w14:textId="77777777" w:rsidR="009A7243" w:rsidRPr="009A7243" w:rsidRDefault="009A7243" w:rsidP="009A7243">
      <w:pPr>
        <w:jc w:val="both"/>
        <w:rPr>
          <w:sz w:val="28"/>
          <w:szCs w:val="28"/>
        </w:rPr>
      </w:pPr>
    </w:p>
    <w:p w14:paraId="5A9A4BEE" w14:textId="77777777" w:rsidR="009A7243" w:rsidRPr="009A7243" w:rsidRDefault="009A7243" w:rsidP="009A7243">
      <w:pPr>
        <w:jc w:val="both"/>
        <w:rPr>
          <w:sz w:val="28"/>
          <w:szCs w:val="28"/>
        </w:rPr>
      </w:pPr>
    </w:p>
    <w:p w14:paraId="1C13A6F2" w14:textId="6F3E4365" w:rsidR="00412B8D" w:rsidRPr="009A7243" w:rsidRDefault="00412B8D" w:rsidP="009A7243">
      <w:pPr>
        <w:jc w:val="both"/>
        <w:rPr>
          <w:sz w:val="28"/>
          <w:szCs w:val="28"/>
        </w:rPr>
      </w:pPr>
    </w:p>
    <w:sectPr w:rsidR="00412B8D" w:rsidRPr="009A7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70460"/>
    <w:multiLevelType w:val="hybridMultilevel"/>
    <w:tmpl w:val="FEE4F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93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11D"/>
    <w:rsid w:val="00010C35"/>
    <w:rsid w:val="00021A33"/>
    <w:rsid w:val="000A1F67"/>
    <w:rsid w:val="000E4632"/>
    <w:rsid w:val="00117646"/>
    <w:rsid w:val="00123315"/>
    <w:rsid w:val="00141858"/>
    <w:rsid w:val="00145754"/>
    <w:rsid w:val="00180690"/>
    <w:rsid w:val="00185786"/>
    <w:rsid w:val="00195163"/>
    <w:rsid w:val="00196C85"/>
    <w:rsid w:val="001D4422"/>
    <w:rsid w:val="001E2850"/>
    <w:rsid w:val="001F5B6F"/>
    <w:rsid w:val="00211293"/>
    <w:rsid w:val="0022027C"/>
    <w:rsid w:val="0023445D"/>
    <w:rsid w:val="002363A3"/>
    <w:rsid w:val="00236967"/>
    <w:rsid w:val="0026411D"/>
    <w:rsid w:val="002669EC"/>
    <w:rsid w:val="002928C6"/>
    <w:rsid w:val="002A0815"/>
    <w:rsid w:val="00304F42"/>
    <w:rsid w:val="003065D4"/>
    <w:rsid w:val="00337462"/>
    <w:rsid w:val="0037409A"/>
    <w:rsid w:val="003D7C09"/>
    <w:rsid w:val="00412B8D"/>
    <w:rsid w:val="00437B44"/>
    <w:rsid w:val="00455553"/>
    <w:rsid w:val="0049750E"/>
    <w:rsid w:val="004F2D8C"/>
    <w:rsid w:val="00512B25"/>
    <w:rsid w:val="005A2D23"/>
    <w:rsid w:val="005B238D"/>
    <w:rsid w:val="005D6386"/>
    <w:rsid w:val="006059E1"/>
    <w:rsid w:val="00664398"/>
    <w:rsid w:val="006915E0"/>
    <w:rsid w:val="00693A49"/>
    <w:rsid w:val="006A15AA"/>
    <w:rsid w:val="006B66BD"/>
    <w:rsid w:val="006D574E"/>
    <w:rsid w:val="006D77B1"/>
    <w:rsid w:val="006F66E7"/>
    <w:rsid w:val="00723614"/>
    <w:rsid w:val="00751E32"/>
    <w:rsid w:val="007E3EF6"/>
    <w:rsid w:val="007F6822"/>
    <w:rsid w:val="00845283"/>
    <w:rsid w:val="008602B9"/>
    <w:rsid w:val="00875D70"/>
    <w:rsid w:val="0088744B"/>
    <w:rsid w:val="008C6DB9"/>
    <w:rsid w:val="008E1209"/>
    <w:rsid w:val="008F0607"/>
    <w:rsid w:val="008F1F2A"/>
    <w:rsid w:val="008F34D3"/>
    <w:rsid w:val="00923084"/>
    <w:rsid w:val="00952FF7"/>
    <w:rsid w:val="00961E14"/>
    <w:rsid w:val="009919E5"/>
    <w:rsid w:val="009A7243"/>
    <w:rsid w:val="009B41F3"/>
    <w:rsid w:val="009B785B"/>
    <w:rsid w:val="009E5A1D"/>
    <w:rsid w:val="00A42660"/>
    <w:rsid w:val="00A67557"/>
    <w:rsid w:val="00A759D6"/>
    <w:rsid w:val="00A943D5"/>
    <w:rsid w:val="00AD40F9"/>
    <w:rsid w:val="00AE18DC"/>
    <w:rsid w:val="00B22507"/>
    <w:rsid w:val="00B26AB9"/>
    <w:rsid w:val="00B307B0"/>
    <w:rsid w:val="00B35FC5"/>
    <w:rsid w:val="00B9209B"/>
    <w:rsid w:val="00BB3420"/>
    <w:rsid w:val="00C05B40"/>
    <w:rsid w:val="00C92A64"/>
    <w:rsid w:val="00CC0295"/>
    <w:rsid w:val="00CC4543"/>
    <w:rsid w:val="00CE3F95"/>
    <w:rsid w:val="00D32BD8"/>
    <w:rsid w:val="00D36AF8"/>
    <w:rsid w:val="00D37D49"/>
    <w:rsid w:val="00D749C4"/>
    <w:rsid w:val="00DB5E38"/>
    <w:rsid w:val="00DE122A"/>
    <w:rsid w:val="00E03F10"/>
    <w:rsid w:val="00E10D31"/>
    <w:rsid w:val="00E32A26"/>
    <w:rsid w:val="00EC1BC3"/>
    <w:rsid w:val="00EC3236"/>
    <w:rsid w:val="00EE57AE"/>
    <w:rsid w:val="00F157CF"/>
    <w:rsid w:val="00F71551"/>
    <w:rsid w:val="00F9156E"/>
    <w:rsid w:val="00F9669F"/>
    <w:rsid w:val="00FB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2A3B"/>
  <w15:chartTrackingRefBased/>
  <w15:docId w15:val="{16913AAC-601F-4D36-A072-5954C77D6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E57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457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12B8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411D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1457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12B8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E57A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vize">
    <w:name w:val="Revision"/>
    <w:hidden/>
    <w:uiPriority w:val="99"/>
    <w:semiHidden/>
    <w:rsid w:val="00CC4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22226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382096855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647783755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89203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8" w:color="E8E8E8"/>
                        <w:bottom w:val="none" w:sz="0" w:space="8" w:color="E8E8E8"/>
                        <w:right w:val="none" w:sz="0" w:space="8" w:color="E8E8E8"/>
                      </w:divBdr>
                      <w:divsChild>
                        <w:div w:id="188108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94952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1073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7161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7401811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52259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8" w:color="E8E8E8"/>
                        <w:bottom w:val="none" w:sz="0" w:space="8" w:color="E8E8E8"/>
                        <w:right w:val="none" w:sz="0" w:space="8" w:color="E8E8E8"/>
                      </w:divBdr>
                      <w:divsChild>
                        <w:div w:id="23848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2125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2611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58735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2493621">
          <w:marLeft w:val="0"/>
          <w:marRight w:val="0"/>
          <w:marTop w:val="0"/>
          <w:marBottom w:val="30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026519009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259214621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130508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77136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6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3512">
          <w:marLeft w:val="0"/>
          <w:marRight w:val="0"/>
          <w:marTop w:val="0"/>
          <w:marBottom w:val="30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675494513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987055143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79318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37464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21857935">
          <w:marLeft w:val="0"/>
          <w:marRight w:val="0"/>
          <w:marTop w:val="0"/>
          <w:marBottom w:val="30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675154699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343163534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27394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210183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5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38062">
          <w:marLeft w:val="0"/>
          <w:marRight w:val="0"/>
          <w:marTop w:val="0"/>
          <w:marBottom w:val="375"/>
          <w:divBdr>
            <w:top w:val="single" w:sz="2" w:space="0" w:color="E8E8E8"/>
            <w:left w:val="single" w:sz="2" w:space="0" w:color="E8E8E8"/>
            <w:bottom w:val="single" w:sz="6" w:space="15" w:color="E8E8E8"/>
            <w:right w:val="single" w:sz="2" w:space="0" w:color="E8E8E8"/>
          </w:divBdr>
        </w:div>
        <w:div w:id="195437594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918900755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08593403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147937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54994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12368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90888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94123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120303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777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727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25914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4169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59817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55604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652714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805661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362630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219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12032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620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59724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43086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78828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758410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837261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0195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993023757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600"/>
                                                  <w:marBottom w:val="600"/>
                                                  <w:divBdr>
                                                    <w:top w:val="single" w:sz="18" w:space="30" w:color="E8E8E8"/>
                                                    <w:left w:val="single" w:sz="2" w:space="0" w:color="E8E8E8"/>
                                                    <w:bottom w:val="single" w:sz="18" w:space="30" w:color="E8E8E8"/>
                                                    <w:right w:val="single" w:sz="2" w:space="0" w:color="E8E8E8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825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41629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92232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56158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567035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906106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453838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56698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8706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27351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943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95643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82682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384568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68072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7413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7047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21477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316961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307513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79017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90695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5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129F5-0A24-4EB3-98F8-88AC49BB6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dc:description/>
  <cp:lastModifiedBy>Šárka Lachoutová</cp:lastModifiedBy>
  <cp:revision>2</cp:revision>
  <cp:lastPrinted>2023-01-16T09:46:00Z</cp:lastPrinted>
  <dcterms:created xsi:type="dcterms:W3CDTF">2023-01-31T21:01:00Z</dcterms:created>
  <dcterms:modified xsi:type="dcterms:W3CDTF">2023-01-31T21:01:00Z</dcterms:modified>
</cp:coreProperties>
</file>