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BD4B0" w14:textId="77777777" w:rsidR="00820C00" w:rsidRPr="005E2D96" w:rsidRDefault="00820C00" w:rsidP="00EF15CA">
      <w:pPr>
        <w:pStyle w:val="Normlnweb"/>
        <w:shd w:val="clear" w:color="auto" w:fill="FFFFFF"/>
        <w:spacing w:before="0" w:beforeAutospacing="0" w:afterAutospacing="0"/>
        <w:jc w:val="both"/>
        <w:rPr>
          <w:rFonts w:asciiTheme="minorHAnsi" w:hAnsiTheme="minorHAnsi" w:cstheme="minorHAnsi"/>
          <w:color w:val="000000" w:themeColor="text1"/>
          <w:sz w:val="22"/>
          <w:szCs w:val="22"/>
        </w:rPr>
      </w:pPr>
      <w:r w:rsidRPr="005E2D96">
        <w:rPr>
          <w:rFonts w:asciiTheme="minorHAnsi" w:hAnsiTheme="minorHAnsi" w:cstheme="minorHAnsi"/>
          <w:color w:val="000000" w:themeColor="text1"/>
          <w:sz w:val="22"/>
          <w:szCs w:val="22"/>
        </w:rPr>
        <w:t> </w:t>
      </w:r>
    </w:p>
    <w:p w14:paraId="2A0D35C6" w14:textId="12A6C661" w:rsidR="001B355F" w:rsidRDefault="00B66366" w:rsidP="00F1661A">
      <w:pPr>
        <w:pStyle w:val="Normlnweb"/>
        <w:shd w:val="clear" w:color="auto" w:fill="FFFFFF"/>
        <w:spacing w:before="0" w:beforeAutospacing="0" w:afterAutospacing="0"/>
        <w:rPr>
          <w:rFonts w:asciiTheme="minorHAnsi" w:hAnsiTheme="minorHAnsi" w:cstheme="minorHAnsi"/>
          <w:b/>
          <w:bCs/>
          <w:color w:val="000000" w:themeColor="text1"/>
          <w:sz w:val="28"/>
          <w:szCs w:val="28"/>
        </w:rPr>
      </w:pPr>
      <w:r w:rsidRPr="005E2D96">
        <w:rPr>
          <w:rFonts w:asciiTheme="minorHAnsi" w:hAnsiTheme="minorHAnsi" w:cstheme="minorHAnsi"/>
          <w:b/>
          <w:bCs/>
          <w:color w:val="000000" w:themeColor="text1"/>
          <w:sz w:val="28"/>
          <w:szCs w:val="28"/>
        </w:rPr>
        <w:t xml:space="preserve">Zima </w:t>
      </w:r>
      <w:r w:rsidR="00E77CC0">
        <w:rPr>
          <w:rFonts w:asciiTheme="minorHAnsi" w:hAnsiTheme="minorHAnsi" w:cstheme="minorHAnsi"/>
          <w:b/>
          <w:bCs/>
          <w:color w:val="000000" w:themeColor="text1"/>
          <w:sz w:val="28"/>
          <w:szCs w:val="28"/>
        </w:rPr>
        <w:t>je naplno zpět.</w:t>
      </w:r>
      <w:r w:rsidR="009D5C94" w:rsidRPr="005E2D96">
        <w:rPr>
          <w:rFonts w:asciiTheme="minorHAnsi" w:hAnsiTheme="minorHAnsi" w:cstheme="minorHAnsi"/>
          <w:b/>
          <w:bCs/>
          <w:color w:val="000000" w:themeColor="text1"/>
          <w:sz w:val="28"/>
          <w:szCs w:val="28"/>
        </w:rPr>
        <w:t xml:space="preserve"> </w:t>
      </w:r>
      <w:r w:rsidR="001B355F">
        <w:rPr>
          <w:rFonts w:asciiTheme="minorHAnsi" w:hAnsiTheme="minorHAnsi" w:cstheme="minorHAnsi"/>
          <w:b/>
          <w:bCs/>
          <w:color w:val="000000" w:themeColor="text1"/>
          <w:sz w:val="28"/>
          <w:szCs w:val="28"/>
        </w:rPr>
        <w:t xml:space="preserve">7 tipů na top </w:t>
      </w:r>
      <w:r w:rsidR="002C37E5">
        <w:rPr>
          <w:rFonts w:asciiTheme="minorHAnsi" w:hAnsiTheme="minorHAnsi" w:cstheme="minorHAnsi"/>
          <w:b/>
          <w:bCs/>
          <w:color w:val="000000" w:themeColor="text1"/>
          <w:sz w:val="28"/>
          <w:szCs w:val="28"/>
        </w:rPr>
        <w:t>lyžařské areály</w:t>
      </w:r>
      <w:r w:rsidR="001B355F">
        <w:rPr>
          <w:rFonts w:asciiTheme="minorHAnsi" w:hAnsiTheme="minorHAnsi" w:cstheme="minorHAnsi"/>
          <w:b/>
          <w:bCs/>
          <w:color w:val="000000" w:themeColor="text1"/>
          <w:sz w:val="28"/>
          <w:szCs w:val="28"/>
        </w:rPr>
        <w:t xml:space="preserve"> v Čechách</w:t>
      </w:r>
    </w:p>
    <w:p w14:paraId="04F60BB2" w14:textId="77777777" w:rsidR="00D5332D" w:rsidRPr="005E2D96" w:rsidRDefault="00D5332D" w:rsidP="00EF15CA">
      <w:pPr>
        <w:pStyle w:val="Normlnweb"/>
        <w:shd w:val="clear" w:color="auto" w:fill="FFFFFF"/>
        <w:spacing w:before="0" w:beforeAutospacing="0" w:afterAutospacing="0"/>
        <w:jc w:val="both"/>
        <w:rPr>
          <w:rFonts w:asciiTheme="minorHAnsi" w:hAnsiTheme="minorHAnsi" w:cstheme="minorHAnsi"/>
          <w:color w:val="000000" w:themeColor="text1"/>
          <w:sz w:val="22"/>
          <w:szCs w:val="22"/>
        </w:rPr>
      </w:pPr>
    </w:p>
    <w:p w14:paraId="71F8A51B" w14:textId="11B93CD4" w:rsidR="00E77CC0" w:rsidRDefault="00BC76E9" w:rsidP="00AC7782">
      <w:pPr>
        <w:rPr>
          <w:rFonts w:asciiTheme="minorHAnsi" w:hAnsiTheme="minorHAnsi" w:cstheme="minorHAnsi"/>
          <w:b/>
          <w:bCs/>
          <w:color w:val="000000" w:themeColor="text1"/>
        </w:rPr>
      </w:pPr>
      <w:r w:rsidRPr="005E2D96">
        <w:rPr>
          <w:rFonts w:asciiTheme="minorHAnsi" w:hAnsiTheme="minorHAnsi" w:cstheme="minorHAnsi"/>
          <w:b/>
          <w:bCs/>
          <w:color w:val="000000" w:themeColor="text1"/>
        </w:rPr>
        <w:t>Praha</w:t>
      </w:r>
      <w:r w:rsidR="004246EB" w:rsidRPr="005E2D96">
        <w:rPr>
          <w:rFonts w:asciiTheme="minorHAnsi" w:hAnsiTheme="minorHAnsi" w:cstheme="minorHAnsi"/>
          <w:b/>
          <w:bCs/>
          <w:color w:val="000000" w:themeColor="text1"/>
        </w:rPr>
        <w:t>,</w:t>
      </w:r>
      <w:r w:rsidRPr="005E2D96">
        <w:rPr>
          <w:rFonts w:asciiTheme="minorHAnsi" w:hAnsiTheme="minorHAnsi" w:cstheme="minorHAnsi"/>
          <w:b/>
          <w:bCs/>
          <w:color w:val="000000" w:themeColor="text1"/>
        </w:rPr>
        <w:t xml:space="preserve"> </w:t>
      </w:r>
      <w:r w:rsidR="00E77CC0">
        <w:rPr>
          <w:rFonts w:asciiTheme="minorHAnsi" w:hAnsiTheme="minorHAnsi" w:cstheme="minorHAnsi"/>
          <w:b/>
          <w:bCs/>
          <w:color w:val="000000" w:themeColor="text1"/>
        </w:rPr>
        <w:t>1</w:t>
      </w:r>
      <w:r w:rsidR="001B3E80" w:rsidRPr="005E2D96">
        <w:rPr>
          <w:rFonts w:asciiTheme="minorHAnsi" w:hAnsiTheme="minorHAnsi" w:cstheme="minorHAnsi"/>
          <w:b/>
          <w:bCs/>
          <w:color w:val="000000" w:themeColor="text1"/>
        </w:rPr>
        <w:t xml:space="preserve">. </w:t>
      </w:r>
      <w:r w:rsidR="00E77CC0">
        <w:rPr>
          <w:rFonts w:asciiTheme="minorHAnsi" w:hAnsiTheme="minorHAnsi" w:cstheme="minorHAnsi"/>
          <w:b/>
          <w:bCs/>
          <w:color w:val="000000" w:themeColor="text1"/>
        </w:rPr>
        <w:t>února</w:t>
      </w:r>
      <w:r w:rsidR="005B4657" w:rsidRPr="005E2D96">
        <w:rPr>
          <w:rFonts w:asciiTheme="minorHAnsi" w:hAnsiTheme="minorHAnsi" w:cstheme="minorHAnsi"/>
          <w:b/>
          <w:bCs/>
          <w:color w:val="000000" w:themeColor="text1"/>
        </w:rPr>
        <w:t xml:space="preserve"> </w:t>
      </w:r>
      <w:r w:rsidRPr="005E2D96">
        <w:rPr>
          <w:rFonts w:asciiTheme="minorHAnsi" w:hAnsiTheme="minorHAnsi" w:cstheme="minorHAnsi"/>
          <w:b/>
          <w:bCs/>
          <w:color w:val="000000" w:themeColor="text1"/>
        </w:rPr>
        <w:t>202</w:t>
      </w:r>
      <w:r w:rsidR="001B3E80" w:rsidRPr="005E2D96">
        <w:rPr>
          <w:rFonts w:asciiTheme="minorHAnsi" w:hAnsiTheme="minorHAnsi" w:cstheme="minorHAnsi"/>
          <w:b/>
          <w:bCs/>
          <w:color w:val="000000" w:themeColor="text1"/>
        </w:rPr>
        <w:t>3</w:t>
      </w:r>
      <w:r w:rsidRPr="005E2D96">
        <w:rPr>
          <w:rFonts w:asciiTheme="minorHAnsi" w:hAnsiTheme="minorHAnsi" w:cstheme="minorHAnsi"/>
          <w:b/>
          <w:bCs/>
          <w:color w:val="000000" w:themeColor="text1"/>
        </w:rPr>
        <w:t xml:space="preserve"> –</w:t>
      </w:r>
      <w:r w:rsidR="00AC7782" w:rsidRPr="005E2D96">
        <w:rPr>
          <w:rFonts w:asciiTheme="minorHAnsi" w:hAnsiTheme="minorHAnsi" w:cstheme="minorHAnsi"/>
          <w:b/>
          <w:bCs/>
          <w:color w:val="000000" w:themeColor="text1"/>
        </w:rPr>
        <w:t xml:space="preserve"> </w:t>
      </w:r>
      <w:r w:rsidR="00E77CC0">
        <w:rPr>
          <w:rFonts w:asciiTheme="minorHAnsi" w:hAnsiTheme="minorHAnsi" w:cstheme="minorHAnsi"/>
          <w:b/>
          <w:bCs/>
          <w:color w:val="000000" w:themeColor="text1"/>
        </w:rPr>
        <w:t>Po jarních teplotách v první polovině ledna se do České republiky vrátila</w:t>
      </w:r>
      <w:r w:rsidR="007777A6">
        <w:rPr>
          <w:rFonts w:asciiTheme="minorHAnsi" w:hAnsiTheme="minorHAnsi" w:cstheme="minorHAnsi"/>
          <w:b/>
          <w:bCs/>
          <w:color w:val="000000" w:themeColor="text1"/>
        </w:rPr>
        <w:t xml:space="preserve"> naplno</w:t>
      </w:r>
      <w:r w:rsidR="00E77CC0">
        <w:rPr>
          <w:rFonts w:asciiTheme="minorHAnsi" w:hAnsiTheme="minorHAnsi" w:cstheme="minorHAnsi"/>
          <w:b/>
          <w:bCs/>
          <w:color w:val="000000" w:themeColor="text1"/>
        </w:rPr>
        <w:t xml:space="preserve"> zima.</w:t>
      </w:r>
      <w:r w:rsidR="007777A6">
        <w:rPr>
          <w:rFonts w:asciiTheme="minorHAnsi" w:hAnsiTheme="minorHAnsi" w:cstheme="minorHAnsi"/>
          <w:b/>
          <w:bCs/>
          <w:color w:val="000000" w:themeColor="text1"/>
        </w:rPr>
        <w:t xml:space="preserve"> </w:t>
      </w:r>
      <w:r w:rsidR="007777A6" w:rsidRPr="007777A6">
        <w:rPr>
          <w:rFonts w:asciiTheme="minorHAnsi" w:hAnsiTheme="minorHAnsi" w:cstheme="minorHAnsi"/>
          <w:b/>
          <w:bCs/>
          <w:color w:val="000000" w:themeColor="text1"/>
        </w:rPr>
        <w:t>Ne každý má však vlastní vůz nebo na tom svém zimní pneumatiky. Nabízí se možnost vyrazit autobusem či vlakem, ale ta není úplně pohodlná. Je tu však jiná varianta. Využít služby sdílených vozů</w:t>
      </w:r>
      <w:r w:rsidR="001B355F">
        <w:rPr>
          <w:rFonts w:asciiTheme="minorHAnsi" w:hAnsiTheme="minorHAnsi" w:cstheme="minorHAnsi"/>
          <w:b/>
          <w:bCs/>
          <w:color w:val="000000" w:themeColor="text1"/>
        </w:rPr>
        <w:t>.</w:t>
      </w:r>
    </w:p>
    <w:p w14:paraId="431942DC" w14:textId="32E85AA8" w:rsidR="007777A6" w:rsidRDefault="007777A6" w:rsidP="00AC7782">
      <w:pPr>
        <w:rPr>
          <w:rFonts w:asciiTheme="minorHAnsi" w:hAnsiTheme="minorHAnsi" w:cstheme="minorHAnsi"/>
          <w:b/>
          <w:bCs/>
          <w:color w:val="000000" w:themeColor="text1"/>
        </w:rPr>
      </w:pPr>
    </w:p>
    <w:p w14:paraId="3F44D110" w14:textId="06331014" w:rsidR="007777A6" w:rsidRPr="007777A6" w:rsidRDefault="007777A6" w:rsidP="007777A6">
      <w:pPr>
        <w:rPr>
          <w:rFonts w:asciiTheme="minorHAnsi" w:hAnsiTheme="minorHAnsi" w:cstheme="minorHAnsi"/>
          <w:color w:val="000000" w:themeColor="text1"/>
        </w:rPr>
      </w:pPr>
      <w:r w:rsidRPr="007777A6">
        <w:rPr>
          <w:rFonts w:asciiTheme="minorHAnsi" w:hAnsiTheme="minorHAnsi" w:cstheme="minorHAnsi"/>
          <w:color w:val="000000" w:themeColor="text1"/>
        </w:rPr>
        <w:t xml:space="preserve">Krkonoše a zdejší lyžařské areály nabízí vysoký standard služeb, který snese srovnání se zahraničními středisky. Krkonoše mají každému co nabídnout: lyžařské půjčovny a školy pro nejmenší a méně zkušené, </w:t>
      </w:r>
      <w:proofErr w:type="spellStart"/>
      <w:r w:rsidRPr="007777A6">
        <w:rPr>
          <w:rFonts w:asciiTheme="minorHAnsi" w:hAnsiTheme="minorHAnsi" w:cstheme="minorHAnsi"/>
          <w:color w:val="000000" w:themeColor="text1"/>
        </w:rPr>
        <w:t>snow</w:t>
      </w:r>
      <w:proofErr w:type="spellEnd"/>
      <w:r w:rsidRPr="007777A6">
        <w:rPr>
          <w:rFonts w:asciiTheme="minorHAnsi" w:hAnsiTheme="minorHAnsi" w:cstheme="minorHAnsi"/>
          <w:color w:val="000000" w:themeColor="text1"/>
        </w:rPr>
        <w:t xml:space="preserve"> parky pro odvážnější, noční lyžování pro romantiky</w:t>
      </w:r>
      <w:r>
        <w:rPr>
          <w:rFonts w:asciiTheme="minorHAnsi" w:hAnsiTheme="minorHAnsi" w:cstheme="minorHAnsi"/>
          <w:color w:val="000000" w:themeColor="text1"/>
        </w:rPr>
        <w:t xml:space="preserve">. </w:t>
      </w:r>
      <w:r w:rsidRPr="007777A6">
        <w:rPr>
          <w:rFonts w:asciiTheme="minorHAnsi" w:hAnsiTheme="minorHAnsi" w:cstheme="minorHAnsi"/>
          <w:color w:val="000000" w:themeColor="text1"/>
        </w:rPr>
        <w:t xml:space="preserve">A pokud sjezdovky vyměníte na nějakou dobu za běžky, naše nejvyšší hory </w:t>
      </w:r>
      <w:r w:rsidR="00B318AD">
        <w:rPr>
          <w:rFonts w:asciiTheme="minorHAnsi" w:hAnsiTheme="minorHAnsi" w:cstheme="minorHAnsi"/>
          <w:color w:val="000000" w:themeColor="text1"/>
        </w:rPr>
        <w:t>vám</w:t>
      </w:r>
      <w:r w:rsidRPr="007777A6">
        <w:rPr>
          <w:rFonts w:asciiTheme="minorHAnsi" w:hAnsiTheme="minorHAnsi" w:cstheme="minorHAnsi"/>
          <w:color w:val="000000" w:themeColor="text1"/>
        </w:rPr>
        <w:t xml:space="preserve"> nabídnou stovky kilometrů upravovaných běžeckých stop. </w:t>
      </w:r>
      <w:r w:rsidR="001B355F">
        <w:rPr>
          <w:rFonts w:asciiTheme="minorHAnsi" w:hAnsiTheme="minorHAnsi" w:cstheme="minorHAnsi"/>
          <w:color w:val="000000" w:themeColor="text1"/>
        </w:rPr>
        <w:t>Pozadu nezůstávají ani Krušné hory či Šumava, kde můžete strávit krásný víkend. Pokud chcete vyrazit jenom na den na otočku, nabízí se Ještěd.</w:t>
      </w:r>
    </w:p>
    <w:p w14:paraId="4E15295B" w14:textId="77777777" w:rsidR="007777A6" w:rsidRPr="007777A6" w:rsidRDefault="007777A6" w:rsidP="007777A6">
      <w:pPr>
        <w:rPr>
          <w:rFonts w:asciiTheme="minorHAnsi" w:hAnsiTheme="minorHAnsi" w:cstheme="minorHAnsi"/>
          <w:b/>
          <w:bCs/>
          <w:color w:val="000000" w:themeColor="text1"/>
        </w:rPr>
      </w:pPr>
    </w:p>
    <w:p w14:paraId="1C85024A" w14:textId="1B7EAED7" w:rsidR="00E77CC0" w:rsidRDefault="001B355F" w:rsidP="00AC7782">
      <w:pPr>
        <w:rPr>
          <w:rFonts w:asciiTheme="minorHAnsi" w:hAnsiTheme="minorHAnsi" w:cstheme="minorHAnsi"/>
          <w:b/>
          <w:bCs/>
          <w:color w:val="000000" w:themeColor="text1"/>
        </w:rPr>
      </w:pPr>
      <w:r w:rsidRPr="001B355F">
        <w:rPr>
          <w:rFonts w:asciiTheme="minorHAnsi" w:hAnsiTheme="minorHAnsi" w:cstheme="minorHAnsi"/>
          <w:b/>
          <w:bCs/>
          <w:color w:val="000000" w:themeColor="text1"/>
        </w:rPr>
        <w:t xml:space="preserve">7 tipů na </w:t>
      </w:r>
      <w:r>
        <w:rPr>
          <w:rFonts w:asciiTheme="minorHAnsi" w:hAnsiTheme="minorHAnsi" w:cstheme="minorHAnsi"/>
          <w:b/>
          <w:bCs/>
          <w:color w:val="000000" w:themeColor="text1"/>
        </w:rPr>
        <w:t>perfektní</w:t>
      </w:r>
      <w:r w:rsidRPr="001B355F">
        <w:rPr>
          <w:rFonts w:asciiTheme="minorHAnsi" w:hAnsiTheme="minorHAnsi" w:cstheme="minorHAnsi"/>
          <w:b/>
          <w:bCs/>
          <w:color w:val="000000" w:themeColor="text1"/>
        </w:rPr>
        <w:t xml:space="preserve"> sjezd</w:t>
      </w:r>
      <w:r>
        <w:rPr>
          <w:rFonts w:asciiTheme="minorHAnsi" w:hAnsiTheme="minorHAnsi" w:cstheme="minorHAnsi"/>
          <w:b/>
          <w:bCs/>
          <w:color w:val="000000" w:themeColor="text1"/>
        </w:rPr>
        <w:t>ové radovánky</w:t>
      </w:r>
    </w:p>
    <w:p w14:paraId="53B7691A" w14:textId="6F595B26" w:rsidR="001B355F" w:rsidRDefault="001B355F" w:rsidP="001B355F">
      <w:pPr>
        <w:rPr>
          <w:rFonts w:asciiTheme="minorHAnsi" w:hAnsiTheme="minorHAnsi" w:cstheme="minorHAnsi"/>
          <w:color w:val="000000" w:themeColor="text1"/>
        </w:rPr>
      </w:pPr>
    </w:p>
    <w:p w14:paraId="7D42CD72" w14:textId="77777777" w:rsidR="003B20BD" w:rsidRPr="001B355F" w:rsidRDefault="003B20BD" w:rsidP="003B20BD">
      <w:pPr>
        <w:rPr>
          <w:rFonts w:asciiTheme="minorHAnsi" w:hAnsiTheme="minorHAnsi" w:cstheme="minorHAnsi"/>
          <w:b/>
          <w:bCs/>
          <w:color w:val="000000" w:themeColor="text1"/>
        </w:rPr>
      </w:pPr>
      <w:r w:rsidRPr="001B355F">
        <w:rPr>
          <w:rFonts w:asciiTheme="minorHAnsi" w:hAnsiTheme="minorHAnsi" w:cstheme="minorHAnsi"/>
          <w:b/>
          <w:bCs/>
          <w:color w:val="000000" w:themeColor="text1"/>
        </w:rPr>
        <w:t>Skiareál Klínovec – největší lyžařské středisko v Krušných horách</w:t>
      </w:r>
    </w:p>
    <w:p w14:paraId="06D07DC3" w14:textId="6FFC9013" w:rsidR="003B20BD" w:rsidRPr="001B355F" w:rsidRDefault="003B20BD" w:rsidP="003B20BD">
      <w:pPr>
        <w:rPr>
          <w:rFonts w:asciiTheme="minorHAnsi" w:hAnsiTheme="minorHAnsi" w:cstheme="minorHAnsi"/>
          <w:color w:val="000000" w:themeColor="text1"/>
        </w:rPr>
      </w:pPr>
      <w:r w:rsidRPr="001B355F">
        <w:rPr>
          <w:rFonts w:asciiTheme="minorHAnsi" w:hAnsiTheme="minorHAnsi" w:cstheme="minorHAnsi"/>
          <w:color w:val="000000" w:themeColor="text1"/>
        </w:rPr>
        <w:t xml:space="preserve">Skiareál Klínovec je největší a nejmodernější lyžařské středisko Krušných hor. Spolu s německým areálem </w:t>
      </w:r>
      <w:proofErr w:type="spellStart"/>
      <w:r w:rsidRPr="001B355F">
        <w:rPr>
          <w:rFonts w:asciiTheme="minorHAnsi" w:hAnsiTheme="minorHAnsi" w:cstheme="minorHAnsi"/>
          <w:color w:val="000000" w:themeColor="text1"/>
        </w:rPr>
        <w:t>Fichtelberg</w:t>
      </w:r>
      <w:proofErr w:type="spellEnd"/>
      <w:r w:rsidRPr="001B355F">
        <w:rPr>
          <w:rFonts w:asciiTheme="minorHAnsi" w:hAnsiTheme="minorHAnsi" w:cstheme="minorHAnsi"/>
          <w:color w:val="000000" w:themeColor="text1"/>
        </w:rPr>
        <w:t xml:space="preserve"> vytváří </w:t>
      </w:r>
      <w:proofErr w:type="spellStart"/>
      <w:r w:rsidRPr="001B355F">
        <w:rPr>
          <w:rFonts w:asciiTheme="minorHAnsi" w:hAnsiTheme="minorHAnsi" w:cstheme="minorHAnsi"/>
          <w:color w:val="000000" w:themeColor="text1"/>
        </w:rPr>
        <w:t>InterSkiregion</w:t>
      </w:r>
      <w:proofErr w:type="spellEnd"/>
      <w:r w:rsidRPr="001B355F">
        <w:rPr>
          <w:rFonts w:asciiTheme="minorHAnsi" w:hAnsiTheme="minorHAnsi" w:cstheme="minorHAnsi"/>
          <w:color w:val="000000" w:themeColor="text1"/>
        </w:rPr>
        <w:t xml:space="preserve"> </w:t>
      </w:r>
      <w:proofErr w:type="spellStart"/>
      <w:r w:rsidRPr="001B355F">
        <w:rPr>
          <w:rFonts w:asciiTheme="minorHAnsi" w:hAnsiTheme="minorHAnsi" w:cstheme="minorHAnsi"/>
          <w:color w:val="000000" w:themeColor="text1"/>
        </w:rPr>
        <w:t>Fichtelberg</w:t>
      </w:r>
      <w:proofErr w:type="spellEnd"/>
      <w:r w:rsidRPr="001B355F">
        <w:rPr>
          <w:rFonts w:asciiTheme="minorHAnsi" w:hAnsiTheme="minorHAnsi" w:cstheme="minorHAnsi"/>
          <w:color w:val="000000" w:themeColor="text1"/>
        </w:rPr>
        <w:t>-Klínovec</w:t>
      </w:r>
      <w:r w:rsidR="00B318AD">
        <w:rPr>
          <w:rFonts w:asciiTheme="minorHAnsi" w:hAnsiTheme="minorHAnsi" w:cstheme="minorHAnsi"/>
          <w:color w:val="000000" w:themeColor="text1"/>
        </w:rPr>
        <w:t>,</w:t>
      </w:r>
      <w:r w:rsidRPr="001B355F">
        <w:rPr>
          <w:rFonts w:asciiTheme="minorHAnsi" w:hAnsiTheme="minorHAnsi" w:cstheme="minorHAnsi"/>
          <w:color w:val="000000" w:themeColor="text1"/>
        </w:rPr>
        <w:t xml:space="preserve"> který lyžařům nabízí 47 km sjezdovek od jeden a půldenní permanentky. Nově došlo k propojení Klínovce s Neklidem a Božím Darem.</w:t>
      </w:r>
    </w:p>
    <w:p w14:paraId="520AA402" w14:textId="77777777" w:rsidR="003B20BD" w:rsidRPr="001B355F" w:rsidRDefault="003B20BD" w:rsidP="001B355F">
      <w:pPr>
        <w:rPr>
          <w:rFonts w:asciiTheme="minorHAnsi" w:hAnsiTheme="minorHAnsi" w:cstheme="minorHAnsi"/>
          <w:color w:val="000000" w:themeColor="text1"/>
        </w:rPr>
      </w:pPr>
    </w:p>
    <w:p w14:paraId="3E47FB96" w14:textId="77777777" w:rsidR="001B355F" w:rsidRPr="001B355F" w:rsidRDefault="001B355F" w:rsidP="001B355F">
      <w:pPr>
        <w:rPr>
          <w:rFonts w:asciiTheme="minorHAnsi" w:hAnsiTheme="minorHAnsi" w:cstheme="minorHAnsi"/>
          <w:b/>
          <w:bCs/>
          <w:color w:val="000000" w:themeColor="text1"/>
        </w:rPr>
      </w:pPr>
      <w:r w:rsidRPr="001B355F">
        <w:rPr>
          <w:rFonts w:asciiTheme="minorHAnsi" w:hAnsiTheme="minorHAnsi" w:cstheme="minorHAnsi"/>
          <w:b/>
          <w:bCs/>
          <w:color w:val="000000" w:themeColor="text1"/>
        </w:rPr>
        <w:t>Lyžařský areál Nad nádražím – Belveder v Železné Rudě</w:t>
      </w:r>
    </w:p>
    <w:p w14:paraId="6A8B8DF8" w14:textId="044E8BF1" w:rsidR="001B355F" w:rsidRPr="001B355F" w:rsidRDefault="001B355F" w:rsidP="001B355F">
      <w:pPr>
        <w:rPr>
          <w:rFonts w:asciiTheme="minorHAnsi" w:hAnsiTheme="minorHAnsi" w:cstheme="minorHAnsi"/>
          <w:color w:val="000000" w:themeColor="text1"/>
        </w:rPr>
      </w:pPr>
      <w:r w:rsidRPr="001B355F">
        <w:rPr>
          <w:rFonts w:asciiTheme="minorHAnsi" w:hAnsiTheme="minorHAnsi" w:cstheme="minorHAnsi"/>
          <w:color w:val="000000" w:themeColor="text1"/>
        </w:rPr>
        <w:t xml:space="preserve">Lyžařský areál Nad nádražím – Belveder se nachází v západní části Šumavy v horském městě Železná Ruda. V roce 2015 opět došlo k propojení obou areálů a vznikla ojedinělá </w:t>
      </w:r>
      <w:proofErr w:type="gramStart"/>
      <w:r w:rsidRPr="001B355F">
        <w:rPr>
          <w:rFonts w:asciiTheme="minorHAnsi" w:hAnsiTheme="minorHAnsi" w:cstheme="minorHAnsi"/>
          <w:color w:val="000000" w:themeColor="text1"/>
        </w:rPr>
        <w:t>možnost</w:t>
      </w:r>
      <w:proofErr w:type="gramEnd"/>
      <w:r w:rsidRPr="001B355F">
        <w:rPr>
          <w:rFonts w:asciiTheme="minorHAnsi" w:hAnsiTheme="minorHAnsi" w:cstheme="minorHAnsi"/>
          <w:color w:val="000000" w:themeColor="text1"/>
        </w:rPr>
        <w:t xml:space="preserve"> a to je lyžování přes kopec na jeden skipas.</w:t>
      </w:r>
      <w:r>
        <w:rPr>
          <w:rFonts w:asciiTheme="minorHAnsi" w:hAnsiTheme="minorHAnsi" w:cstheme="minorHAnsi"/>
          <w:color w:val="000000" w:themeColor="text1"/>
        </w:rPr>
        <w:t xml:space="preserve"> </w:t>
      </w:r>
      <w:r w:rsidRPr="001B355F">
        <w:rPr>
          <w:rFonts w:asciiTheme="minorHAnsi" w:hAnsiTheme="minorHAnsi" w:cstheme="minorHAnsi"/>
          <w:color w:val="000000" w:themeColor="text1"/>
        </w:rPr>
        <w:t>Toto propojení nabízí 5 lyžařských vleků a 7 sjezdových tratí.</w:t>
      </w:r>
    </w:p>
    <w:p w14:paraId="2AD6616D" w14:textId="77777777" w:rsidR="001B355F" w:rsidRPr="001B355F" w:rsidRDefault="001B355F" w:rsidP="001B355F">
      <w:pPr>
        <w:rPr>
          <w:rFonts w:asciiTheme="minorHAnsi" w:hAnsiTheme="minorHAnsi" w:cstheme="minorHAnsi"/>
          <w:color w:val="000000" w:themeColor="text1"/>
        </w:rPr>
      </w:pPr>
    </w:p>
    <w:p w14:paraId="7D64634B" w14:textId="77777777" w:rsidR="001B355F" w:rsidRPr="001B355F" w:rsidRDefault="001B355F" w:rsidP="001B355F">
      <w:pPr>
        <w:rPr>
          <w:rFonts w:asciiTheme="minorHAnsi" w:hAnsiTheme="minorHAnsi" w:cstheme="minorHAnsi"/>
          <w:b/>
          <w:bCs/>
          <w:color w:val="000000" w:themeColor="text1"/>
        </w:rPr>
      </w:pPr>
      <w:r w:rsidRPr="001B355F">
        <w:rPr>
          <w:rFonts w:asciiTheme="minorHAnsi" w:hAnsiTheme="minorHAnsi" w:cstheme="minorHAnsi"/>
          <w:b/>
          <w:bCs/>
          <w:color w:val="000000" w:themeColor="text1"/>
        </w:rPr>
        <w:t>Ski areál Zadov – skvělé lyžování na hranici Národního parku Šumava</w:t>
      </w:r>
    </w:p>
    <w:p w14:paraId="0F422624" w14:textId="77777777" w:rsidR="001B355F" w:rsidRPr="001B355F" w:rsidRDefault="001B355F" w:rsidP="001B355F">
      <w:pPr>
        <w:rPr>
          <w:rFonts w:asciiTheme="minorHAnsi" w:hAnsiTheme="minorHAnsi" w:cstheme="minorHAnsi"/>
          <w:color w:val="000000" w:themeColor="text1"/>
        </w:rPr>
      </w:pPr>
      <w:r w:rsidRPr="001B355F">
        <w:rPr>
          <w:rFonts w:asciiTheme="minorHAnsi" w:hAnsiTheme="minorHAnsi" w:cstheme="minorHAnsi"/>
          <w:color w:val="000000" w:themeColor="text1"/>
        </w:rPr>
        <w:t>Zadov-Churáňov je jedno z nejznámějších center běžeckého lyžování v České republice, ale i oblíbené místo sjezdového lyžování. Sjezdové lyžování na Zadově, to je celkem 12 sjezdovek na Zadově, Churáňově a Nových Hutích.</w:t>
      </w:r>
    </w:p>
    <w:p w14:paraId="77BDEA26" w14:textId="77777777" w:rsidR="001B355F" w:rsidRPr="001B355F" w:rsidRDefault="001B355F" w:rsidP="001B355F">
      <w:pPr>
        <w:rPr>
          <w:rFonts w:asciiTheme="minorHAnsi" w:hAnsiTheme="minorHAnsi" w:cstheme="minorHAnsi"/>
          <w:color w:val="000000" w:themeColor="text1"/>
        </w:rPr>
      </w:pPr>
    </w:p>
    <w:p w14:paraId="52023D9E" w14:textId="77777777" w:rsidR="001B355F" w:rsidRPr="001B355F" w:rsidRDefault="001B355F" w:rsidP="001B355F">
      <w:pPr>
        <w:rPr>
          <w:rFonts w:asciiTheme="minorHAnsi" w:hAnsiTheme="minorHAnsi" w:cstheme="minorHAnsi"/>
          <w:b/>
          <w:bCs/>
          <w:color w:val="000000" w:themeColor="text1"/>
        </w:rPr>
      </w:pPr>
      <w:r w:rsidRPr="001B355F">
        <w:rPr>
          <w:rFonts w:asciiTheme="minorHAnsi" w:hAnsiTheme="minorHAnsi" w:cstheme="minorHAnsi"/>
          <w:b/>
          <w:bCs/>
          <w:color w:val="000000" w:themeColor="text1"/>
        </w:rPr>
        <w:t>Ski areál Čertova hora v Harrachově</w:t>
      </w:r>
    </w:p>
    <w:p w14:paraId="3B02C7D7" w14:textId="77777777" w:rsidR="001B355F" w:rsidRPr="001B355F" w:rsidRDefault="001B355F" w:rsidP="001B355F">
      <w:pPr>
        <w:rPr>
          <w:rFonts w:asciiTheme="minorHAnsi" w:hAnsiTheme="minorHAnsi" w:cstheme="minorHAnsi"/>
          <w:color w:val="000000" w:themeColor="text1"/>
        </w:rPr>
      </w:pPr>
      <w:r w:rsidRPr="001B355F">
        <w:rPr>
          <w:rFonts w:asciiTheme="minorHAnsi" w:hAnsiTheme="minorHAnsi" w:cstheme="minorHAnsi"/>
          <w:color w:val="000000" w:themeColor="text1"/>
        </w:rPr>
        <w:t>Sportovní areál Harrachov je jedno z nejkrásnějších míst zimních sportů. Lyžování na Čertově hoře je vhodné pro všechny generace. Kromě sjezdových tratí nabízí Harrachov také ideální podmínky pro lyžaře – běžce a lyžařskou turistiku všech stupňů náročnosti. Je také známým místem skokanských soutěží.</w:t>
      </w:r>
    </w:p>
    <w:p w14:paraId="4BCCA10D" w14:textId="77777777" w:rsidR="001B355F" w:rsidRPr="001B355F" w:rsidRDefault="001B355F" w:rsidP="001B355F">
      <w:pPr>
        <w:rPr>
          <w:rFonts w:asciiTheme="minorHAnsi" w:hAnsiTheme="minorHAnsi" w:cstheme="minorHAnsi"/>
          <w:color w:val="000000" w:themeColor="text1"/>
        </w:rPr>
      </w:pPr>
    </w:p>
    <w:p w14:paraId="6E89E54D" w14:textId="77777777" w:rsidR="003B20BD" w:rsidRDefault="001B355F" w:rsidP="001B355F">
      <w:pPr>
        <w:rPr>
          <w:rFonts w:asciiTheme="minorHAnsi" w:hAnsiTheme="minorHAnsi" w:cstheme="minorHAnsi"/>
          <w:b/>
          <w:bCs/>
          <w:color w:val="000000" w:themeColor="text1"/>
        </w:rPr>
      </w:pPr>
      <w:r w:rsidRPr="001B355F">
        <w:rPr>
          <w:rFonts w:asciiTheme="minorHAnsi" w:hAnsiTheme="minorHAnsi" w:cstheme="minorHAnsi"/>
          <w:b/>
          <w:bCs/>
          <w:color w:val="000000" w:themeColor="text1"/>
        </w:rPr>
        <w:t>SkiResort Černá Hora – Pec</w:t>
      </w:r>
    </w:p>
    <w:p w14:paraId="4D95E01F" w14:textId="2DE969BB" w:rsidR="001B355F" w:rsidRPr="001B355F" w:rsidRDefault="001B355F" w:rsidP="001B355F">
      <w:pPr>
        <w:rPr>
          <w:rFonts w:asciiTheme="minorHAnsi" w:hAnsiTheme="minorHAnsi" w:cstheme="minorHAnsi"/>
          <w:b/>
          <w:bCs/>
          <w:color w:val="000000" w:themeColor="text1"/>
        </w:rPr>
      </w:pPr>
      <w:r w:rsidRPr="001B355F">
        <w:rPr>
          <w:rFonts w:asciiTheme="minorHAnsi" w:hAnsiTheme="minorHAnsi" w:cstheme="minorHAnsi"/>
          <w:color w:val="000000" w:themeColor="text1"/>
        </w:rPr>
        <w:t>Zalyžujte si ve východních Krkonoších a užijte si 50 km sjezdovek na 1 skipas. 6 propojených areálů, mezi kterými přejedete na lyžích, skibusy nebo rolbou. V létě vás na hřebeny vyvezou 3 lanovky. Odtud se vydejte na túru, cyklovýlet, koloběžky nebo do dětských parků.</w:t>
      </w:r>
    </w:p>
    <w:p w14:paraId="09C3DA62" w14:textId="77777777" w:rsidR="001B355F" w:rsidRPr="001B355F" w:rsidRDefault="001B355F" w:rsidP="001B355F">
      <w:pPr>
        <w:rPr>
          <w:rFonts w:asciiTheme="minorHAnsi" w:hAnsiTheme="minorHAnsi" w:cstheme="minorHAnsi"/>
          <w:color w:val="000000" w:themeColor="text1"/>
        </w:rPr>
      </w:pPr>
    </w:p>
    <w:p w14:paraId="3AE3DB45" w14:textId="77777777" w:rsidR="003B20BD" w:rsidRDefault="003B20BD" w:rsidP="001B355F">
      <w:pPr>
        <w:rPr>
          <w:rFonts w:asciiTheme="minorHAnsi" w:hAnsiTheme="minorHAnsi" w:cstheme="minorHAnsi"/>
          <w:b/>
          <w:bCs/>
          <w:color w:val="000000" w:themeColor="text1"/>
        </w:rPr>
      </w:pPr>
    </w:p>
    <w:p w14:paraId="26ABE8C1" w14:textId="07755252" w:rsidR="001B355F" w:rsidRPr="001B355F" w:rsidRDefault="001B355F" w:rsidP="001B355F">
      <w:pPr>
        <w:rPr>
          <w:rFonts w:asciiTheme="minorHAnsi" w:hAnsiTheme="minorHAnsi" w:cstheme="minorHAnsi"/>
          <w:b/>
          <w:bCs/>
          <w:color w:val="000000" w:themeColor="text1"/>
        </w:rPr>
      </w:pPr>
      <w:r w:rsidRPr="001B355F">
        <w:rPr>
          <w:rFonts w:asciiTheme="minorHAnsi" w:hAnsiTheme="minorHAnsi" w:cstheme="minorHAnsi"/>
          <w:b/>
          <w:bCs/>
          <w:color w:val="000000" w:themeColor="text1"/>
        </w:rPr>
        <w:lastRenderedPageBreak/>
        <w:t>Skiareál Svatý Petr ve Špindlerově Mlýně</w:t>
      </w:r>
    </w:p>
    <w:p w14:paraId="2C0D00D7" w14:textId="77777777" w:rsidR="001B355F" w:rsidRPr="001B355F" w:rsidRDefault="001B355F" w:rsidP="001B355F">
      <w:pPr>
        <w:rPr>
          <w:rFonts w:asciiTheme="minorHAnsi" w:hAnsiTheme="minorHAnsi" w:cstheme="minorHAnsi"/>
          <w:color w:val="000000" w:themeColor="text1"/>
        </w:rPr>
      </w:pPr>
      <w:r w:rsidRPr="001B355F">
        <w:rPr>
          <w:rFonts w:asciiTheme="minorHAnsi" w:hAnsiTheme="minorHAnsi" w:cstheme="minorHAnsi"/>
          <w:color w:val="000000" w:themeColor="text1"/>
        </w:rPr>
        <w:t xml:space="preserve">Nejvyhledávanější oblast Špindlerova Mlýna každoročně hostí sportovní události celorepublikové i světové úrovně. Nabízí lyžařskou zábavu pro náročné i nenáročné lyžaře. Na trati Audi </w:t>
      </w:r>
      <w:proofErr w:type="spellStart"/>
      <w:r w:rsidRPr="001B355F">
        <w:rPr>
          <w:rFonts w:asciiTheme="minorHAnsi" w:hAnsiTheme="minorHAnsi" w:cstheme="minorHAnsi"/>
          <w:color w:val="000000" w:themeColor="text1"/>
        </w:rPr>
        <w:t>Race</w:t>
      </w:r>
      <w:proofErr w:type="spellEnd"/>
      <w:r w:rsidRPr="001B355F">
        <w:rPr>
          <w:rFonts w:asciiTheme="minorHAnsi" w:hAnsiTheme="minorHAnsi" w:cstheme="minorHAnsi"/>
          <w:color w:val="000000" w:themeColor="text1"/>
        </w:rPr>
        <w:t xml:space="preserve"> Track si navíc můžete poměřit svůj zajetý čas s českou sjezdařskou hvězdou Ondřejem Bankem.</w:t>
      </w:r>
    </w:p>
    <w:p w14:paraId="5A4B4296" w14:textId="77777777" w:rsidR="001B355F" w:rsidRPr="001B355F" w:rsidRDefault="001B355F" w:rsidP="001B355F">
      <w:pPr>
        <w:rPr>
          <w:rFonts w:asciiTheme="minorHAnsi" w:hAnsiTheme="minorHAnsi" w:cstheme="minorHAnsi"/>
          <w:color w:val="000000" w:themeColor="text1"/>
        </w:rPr>
      </w:pPr>
    </w:p>
    <w:p w14:paraId="2DA15345" w14:textId="77777777" w:rsidR="001B355F" w:rsidRPr="001B355F" w:rsidRDefault="001B355F" w:rsidP="001B355F">
      <w:pPr>
        <w:rPr>
          <w:rFonts w:asciiTheme="minorHAnsi" w:hAnsiTheme="minorHAnsi" w:cstheme="minorHAnsi"/>
          <w:b/>
          <w:bCs/>
          <w:color w:val="000000" w:themeColor="text1"/>
        </w:rPr>
      </w:pPr>
      <w:r w:rsidRPr="001B355F">
        <w:rPr>
          <w:rFonts w:asciiTheme="minorHAnsi" w:hAnsiTheme="minorHAnsi" w:cstheme="minorHAnsi"/>
          <w:b/>
          <w:bCs/>
          <w:color w:val="000000" w:themeColor="text1"/>
        </w:rPr>
        <w:t>Skiareál Medvědín ve Špindlerově Mlýně</w:t>
      </w:r>
    </w:p>
    <w:p w14:paraId="21044A0C" w14:textId="1E551A98" w:rsidR="001B355F" w:rsidRPr="001B355F" w:rsidRDefault="001B355F" w:rsidP="001B355F">
      <w:pPr>
        <w:rPr>
          <w:rFonts w:asciiTheme="minorHAnsi" w:hAnsiTheme="minorHAnsi" w:cstheme="minorHAnsi"/>
          <w:color w:val="000000" w:themeColor="text1"/>
        </w:rPr>
      </w:pPr>
      <w:r w:rsidRPr="001B355F">
        <w:rPr>
          <w:rFonts w:asciiTheme="minorHAnsi" w:hAnsiTheme="minorHAnsi" w:cstheme="minorHAnsi"/>
          <w:color w:val="000000" w:themeColor="text1"/>
        </w:rPr>
        <w:t>Na Medvědíně si můžete zalyžovat jak na nenáročné modré sjezdovce, tak i na dvou červených, z nichž jedna patří se svými 60</w:t>
      </w:r>
      <w:r w:rsidR="00B318AD">
        <w:rPr>
          <w:rFonts w:asciiTheme="minorHAnsi" w:hAnsiTheme="minorHAnsi" w:cstheme="minorHAnsi"/>
          <w:color w:val="000000" w:themeColor="text1"/>
        </w:rPr>
        <w:t xml:space="preserve"> </w:t>
      </w:r>
      <w:r w:rsidRPr="001B355F">
        <w:rPr>
          <w:rFonts w:asciiTheme="minorHAnsi" w:hAnsiTheme="minorHAnsi" w:cstheme="minorHAnsi"/>
          <w:color w:val="000000" w:themeColor="text1"/>
        </w:rPr>
        <w:t xml:space="preserve">m mezi nejširší sjezdovky v Česku. </w:t>
      </w:r>
      <w:proofErr w:type="spellStart"/>
      <w:r w:rsidRPr="001B355F">
        <w:rPr>
          <w:rFonts w:asciiTheme="minorHAnsi" w:hAnsiTheme="minorHAnsi" w:cstheme="minorHAnsi"/>
          <w:color w:val="000000" w:themeColor="text1"/>
        </w:rPr>
        <w:t>Medvědínský</w:t>
      </w:r>
      <w:proofErr w:type="spellEnd"/>
      <w:r w:rsidRPr="001B355F">
        <w:rPr>
          <w:rFonts w:asciiTheme="minorHAnsi" w:hAnsiTheme="minorHAnsi" w:cstheme="minorHAnsi"/>
          <w:color w:val="000000" w:themeColor="text1"/>
        </w:rPr>
        <w:t xml:space="preserve"> areál</w:t>
      </w:r>
      <w:r w:rsidR="00B318AD">
        <w:rPr>
          <w:rFonts w:asciiTheme="minorHAnsi" w:hAnsiTheme="minorHAnsi" w:cstheme="minorHAnsi"/>
          <w:color w:val="000000" w:themeColor="text1"/>
        </w:rPr>
        <w:t>,</w:t>
      </w:r>
      <w:r w:rsidRPr="001B355F">
        <w:rPr>
          <w:rFonts w:asciiTheme="minorHAnsi" w:hAnsiTheme="minorHAnsi" w:cstheme="minorHAnsi"/>
          <w:color w:val="000000" w:themeColor="text1"/>
        </w:rPr>
        <w:t xml:space="preserve"> ale nabízí sjezdařský zážitek i pro zkušené a náročné lyžaře na sjezdovce černé.</w:t>
      </w:r>
    </w:p>
    <w:p w14:paraId="576784BA" w14:textId="77777777" w:rsidR="001B355F" w:rsidRPr="005E2D96" w:rsidRDefault="001B355F" w:rsidP="008D7F1E">
      <w:pPr>
        <w:rPr>
          <w:rFonts w:asciiTheme="minorHAnsi" w:hAnsiTheme="minorHAnsi" w:cstheme="minorHAnsi"/>
          <w:color w:val="000000" w:themeColor="text1"/>
        </w:rPr>
      </w:pPr>
    </w:p>
    <w:p w14:paraId="41350FB5" w14:textId="7577F1DF" w:rsidR="008D7F1E" w:rsidRDefault="008D7F1E" w:rsidP="008D7F1E">
      <w:pPr>
        <w:rPr>
          <w:rFonts w:asciiTheme="minorHAnsi" w:hAnsiTheme="minorHAnsi" w:cstheme="minorHAnsi"/>
          <w:color w:val="000000" w:themeColor="text1"/>
        </w:rPr>
      </w:pPr>
      <w:proofErr w:type="spellStart"/>
      <w:r w:rsidRPr="005E2D96">
        <w:rPr>
          <w:rFonts w:asciiTheme="minorHAnsi" w:hAnsiTheme="minorHAnsi" w:cstheme="minorHAnsi"/>
          <w:color w:val="000000" w:themeColor="text1"/>
        </w:rPr>
        <w:t>Aktuálni</w:t>
      </w:r>
      <w:proofErr w:type="spellEnd"/>
      <w:r w:rsidRPr="005E2D96">
        <w:rPr>
          <w:rFonts w:asciiTheme="minorHAnsi" w:hAnsiTheme="minorHAnsi" w:cstheme="minorHAnsi"/>
          <w:color w:val="000000" w:themeColor="text1"/>
        </w:rPr>
        <w:t xml:space="preserve">́ informace o </w:t>
      </w:r>
      <w:proofErr w:type="spellStart"/>
      <w:r w:rsidRPr="005E2D96">
        <w:rPr>
          <w:rFonts w:asciiTheme="minorHAnsi" w:hAnsiTheme="minorHAnsi" w:cstheme="minorHAnsi"/>
          <w:color w:val="000000" w:themeColor="text1"/>
        </w:rPr>
        <w:t>českých</w:t>
      </w:r>
      <w:proofErr w:type="spellEnd"/>
      <w:r w:rsidRPr="005E2D96">
        <w:rPr>
          <w:rFonts w:asciiTheme="minorHAnsi" w:hAnsiTheme="minorHAnsi" w:cstheme="minorHAnsi"/>
          <w:color w:val="000000" w:themeColor="text1"/>
        </w:rPr>
        <w:t xml:space="preserve"> </w:t>
      </w:r>
      <w:proofErr w:type="spellStart"/>
      <w:r w:rsidRPr="005E2D96">
        <w:rPr>
          <w:rFonts w:asciiTheme="minorHAnsi" w:hAnsiTheme="minorHAnsi" w:cstheme="minorHAnsi"/>
          <w:color w:val="000000" w:themeColor="text1"/>
        </w:rPr>
        <w:t>horách</w:t>
      </w:r>
      <w:proofErr w:type="spellEnd"/>
      <w:r w:rsidRPr="005E2D96">
        <w:rPr>
          <w:rFonts w:asciiTheme="minorHAnsi" w:hAnsiTheme="minorHAnsi" w:cstheme="minorHAnsi"/>
          <w:color w:val="000000" w:themeColor="text1"/>
        </w:rPr>
        <w:t xml:space="preserve"> </w:t>
      </w:r>
      <w:r w:rsidR="007777A6">
        <w:rPr>
          <w:rFonts w:asciiTheme="minorHAnsi" w:hAnsiTheme="minorHAnsi" w:cstheme="minorHAnsi"/>
          <w:color w:val="000000" w:themeColor="text1"/>
        </w:rPr>
        <w:t>lze naléz</w:t>
      </w:r>
      <w:r w:rsidR="001B355F">
        <w:rPr>
          <w:rFonts w:asciiTheme="minorHAnsi" w:hAnsiTheme="minorHAnsi" w:cstheme="minorHAnsi"/>
          <w:color w:val="000000" w:themeColor="text1"/>
        </w:rPr>
        <w:t>t</w:t>
      </w:r>
      <w:r w:rsidR="007777A6">
        <w:rPr>
          <w:rFonts w:asciiTheme="minorHAnsi" w:hAnsiTheme="minorHAnsi" w:cstheme="minorHAnsi"/>
          <w:color w:val="000000" w:themeColor="text1"/>
        </w:rPr>
        <w:t xml:space="preserve"> </w:t>
      </w:r>
      <w:r w:rsidRPr="005E2D96">
        <w:rPr>
          <w:rFonts w:asciiTheme="minorHAnsi" w:hAnsiTheme="minorHAnsi" w:cstheme="minorHAnsi"/>
          <w:color w:val="000000" w:themeColor="text1"/>
        </w:rPr>
        <w:t xml:space="preserve">na </w:t>
      </w:r>
      <w:proofErr w:type="spellStart"/>
      <w:r w:rsidRPr="005E2D96">
        <w:rPr>
          <w:rFonts w:asciiTheme="minorHAnsi" w:hAnsiTheme="minorHAnsi" w:cstheme="minorHAnsi"/>
          <w:color w:val="000000" w:themeColor="text1"/>
        </w:rPr>
        <w:t>portálu</w:t>
      </w:r>
      <w:proofErr w:type="spellEnd"/>
      <w:r w:rsidRPr="005E2D96">
        <w:rPr>
          <w:rFonts w:asciiTheme="minorHAnsi" w:hAnsiTheme="minorHAnsi" w:cstheme="minorHAnsi"/>
          <w:color w:val="000000" w:themeColor="text1"/>
        </w:rPr>
        <w:t xml:space="preserve"> holidayinfo.cz, kde se </w:t>
      </w:r>
      <w:proofErr w:type="spellStart"/>
      <w:r w:rsidRPr="005E2D96">
        <w:rPr>
          <w:rFonts w:asciiTheme="minorHAnsi" w:hAnsiTheme="minorHAnsi" w:cstheme="minorHAnsi"/>
          <w:color w:val="000000" w:themeColor="text1"/>
        </w:rPr>
        <w:t>krome</w:t>
      </w:r>
      <w:proofErr w:type="spellEnd"/>
      <w:r w:rsidRPr="005E2D96">
        <w:rPr>
          <w:rFonts w:asciiTheme="minorHAnsi" w:hAnsiTheme="minorHAnsi" w:cstheme="minorHAnsi"/>
          <w:color w:val="000000" w:themeColor="text1"/>
        </w:rPr>
        <w:t xml:space="preserve">̌ </w:t>
      </w:r>
      <w:proofErr w:type="spellStart"/>
      <w:r w:rsidRPr="005E2D96">
        <w:rPr>
          <w:rFonts w:asciiTheme="minorHAnsi" w:hAnsiTheme="minorHAnsi" w:cstheme="minorHAnsi"/>
          <w:color w:val="000000" w:themeColor="text1"/>
        </w:rPr>
        <w:t>množstvi</w:t>
      </w:r>
      <w:proofErr w:type="spellEnd"/>
      <w:r w:rsidRPr="005E2D96">
        <w:rPr>
          <w:rFonts w:asciiTheme="minorHAnsi" w:hAnsiTheme="minorHAnsi" w:cstheme="minorHAnsi"/>
          <w:color w:val="000000" w:themeColor="text1"/>
        </w:rPr>
        <w:t xml:space="preserve">́ </w:t>
      </w:r>
      <w:proofErr w:type="spellStart"/>
      <w:r w:rsidRPr="005E2D96">
        <w:rPr>
          <w:rFonts w:asciiTheme="minorHAnsi" w:hAnsiTheme="minorHAnsi" w:cstheme="minorHAnsi"/>
          <w:color w:val="000000" w:themeColor="text1"/>
        </w:rPr>
        <w:t>sněhu</w:t>
      </w:r>
      <w:proofErr w:type="spellEnd"/>
      <w:r w:rsidRPr="005E2D96">
        <w:rPr>
          <w:rFonts w:asciiTheme="minorHAnsi" w:hAnsiTheme="minorHAnsi" w:cstheme="minorHAnsi"/>
          <w:color w:val="000000" w:themeColor="text1"/>
        </w:rPr>
        <w:t xml:space="preserve"> a kilometrů </w:t>
      </w:r>
      <w:proofErr w:type="spellStart"/>
      <w:r w:rsidRPr="005E2D96">
        <w:rPr>
          <w:rFonts w:asciiTheme="minorHAnsi" w:hAnsiTheme="minorHAnsi" w:cstheme="minorHAnsi"/>
          <w:color w:val="000000" w:themeColor="text1"/>
        </w:rPr>
        <w:t>upravených</w:t>
      </w:r>
      <w:proofErr w:type="spellEnd"/>
      <w:r w:rsidRPr="005E2D96">
        <w:rPr>
          <w:rFonts w:asciiTheme="minorHAnsi" w:hAnsiTheme="minorHAnsi" w:cstheme="minorHAnsi"/>
          <w:color w:val="000000" w:themeColor="text1"/>
        </w:rPr>
        <w:t xml:space="preserve"> </w:t>
      </w:r>
      <w:proofErr w:type="spellStart"/>
      <w:r w:rsidRPr="005E2D96">
        <w:rPr>
          <w:rFonts w:asciiTheme="minorHAnsi" w:hAnsiTheme="minorHAnsi" w:cstheme="minorHAnsi"/>
          <w:color w:val="000000" w:themeColor="text1"/>
        </w:rPr>
        <w:t>sjezdových</w:t>
      </w:r>
      <w:proofErr w:type="spellEnd"/>
      <w:r w:rsidRPr="005E2D96">
        <w:rPr>
          <w:rFonts w:asciiTheme="minorHAnsi" w:hAnsiTheme="minorHAnsi" w:cstheme="minorHAnsi"/>
          <w:color w:val="000000" w:themeColor="text1"/>
        </w:rPr>
        <w:t xml:space="preserve"> tratí, </w:t>
      </w:r>
      <w:proofErr w:type="spellStart"/>
      <w:r w:rsidRPr="005E2D96">
        <w:rPr>
          <w:rFonts w:asciiTheme="minorHAnsi" w:hAnsiTheme="minorHAnsi" w:cstheme="minorHAnsi"/>
          <w:color w:val="000000" w:themeColor="text1"/>
        </w:rPr>
        <w:t>podívaji</w:t>
      </w:r>
      <w:proofErr w:type="spellEnd"/>
      <w:r w:rsidRPr="005E2D96">
        <w:rPr>
          <w:rFonts w:asciiTheme="minorHAnsi" w:hAnsiTheme="minorHAnsi" w:cstheme="minorHAnsi"/>
          <w:color w:val="000000" w:themeColor="text1"/>
        </w:rPr>
        <w:t xml:space="preserve">́ na web kamery z </w:t>
      </w:r>
      <w:proofErr w:type="spellStart"/>
      <w:r w:rsidRPr="005E2D96">
        <w:rPr>
          <w:rFonts w:asciiTheme="minorHAnsi" w:hAnsiTheme="minorHAnsi" w:cstheme="minorHAnsi"/>
          <w:color w:val="000000" w:themeColor="text1"/>
        </w:rPr>
        <w:t>horských</w:t>
      </w:r>
      <w:proofErr w:type="spellEnd"/>
      <w:r w:rsidRPr="005E2D96">
        <w:rPr>
          <w:rFonts w:asciiTheme="minorHAnsi" w:hAnsiTheme="minorHAnsi" w:cstheme="minorHAnsi"/>
          <w:color w:val="000000" w:themeColor="text1"/>
        </w:rPr>
        <w:t xml:space="preserve"> </w:t>
      </w:r>
      <w:proofErr w:type="spellStart"/>
      <w:r w:rsidRPr="005E2D96">
        <w:rPr>
          <w:rFonts w:asciiTheme="minorHAnsi" w:hAnsiTheme="minorHAnsi" w:cstheme="minorHAnsi"/>
          <w:color w:val="000000" w:themeColor="text1"/>
        </w:rPr>
        <w:t>středisek</w:t>
      </w:r>
      <w:proofErr w:type="spellEnd"/>
      <w:r w:rsidRPr="005E2D96">
        <w:rPr>
          <w:rFonts w:asciiTheme="minorHAnsi" w:hAnsiTheme="minorHAnsi" w:cstheme="minorHAnsi"/>
          <w:color w:val="000000" w:themeColor="text1"/>
        </w:rPr>
        <w:t>.</w:t>
      </w:r>
      <w:r w:rsidR="00DD4ACF" w:rsidRPr="005E2D96">
        <w:rPr>
          <w:rFonts w:asciiTheme="minorHAnsi" w:hAnsiTheme="minorHAnsi" w:cstheme="minorHAnsi"/>
          <w:color w:val="000000" w:themeColor="text1"/>
        </w:rPr>
        <w:t xml:space="preserve"> </w:t>
      </w:r>
      <w:r w:rsidRPr="005E2D96">
        <w:rPr>
          <w:rFonts w:asciiTheme="minorHAnsi" w:hAnsiTheme="minorHAnsi" w:cstheme="minorHAnsi"/>
          <w:color w:val="000000" w:themeColor="text1"/>
        </w:rPr>
        <w:t xml:space="preserve">Novinky a </w:t>
      </w:r>
      <w:proofErr w:type="spellStart"/>
      <w:r w:rsidRPr="005E2D96">
        <w:rPr>
          <w:rFonts w:asciiTheme="minorHAnsi" w:hAnsiTheme="minorHAnsi" w:cstheme="minorHAnsi"/>
          <w:color w:val="000000" w:themeColor="text1"/>
        </w:rPr>
        <w:t>průběžne</w:t>
      </w:r>
      <w:proofErr w:type="spellEnd"/>
      <w:r w:rsidRPr="005E2D96">
        <w:rPr>
          <w:rFonts w:asciiTheme="minorHAnsi" w:hAnsiTheme="minorHAnsi" w:cstheme="minorHAnsi"/>
          <w:color w:val="000000" w:themeColor="text1"/>
        </w:rPr>
        <w:t xml:space="preserve">̌ </w:t>
      </w:r>
      <w:proofErr w:type="spellStart"/>
      <w:r w:rsidRPr="005E2D96">
        <w:rPr>
          <w:rFonts w:asciiTheme="minorHAnsi" w:hAnsiTheme="minorHAnsi" w:cstheme="minorHAnsi"/>
          <w:color w:val="000000" w:themeColor="text1"/>
        </w:rPr>
        <w:t>aktualizovane</w:t>
      </w:r>
      <w:proofErr w:type="spellEnd"/>
      <w:r w:rsidRPr="005E2D96">
        <w:rPr>
          <w:rFonts w:asciiTheme="minorHAnsi" w:hAnsiTheme="minorHAnsi" w:cstheme="minorHAnsi"/>
          <w:color w:val="000000" w:themeColor="text1"/>
        </w:rPr>
        <w:t xml:space="preserve">́ tipy na </w:t>
      </w:r>
      <w:proofErr w:type="spellStart"/>
      <w:r w:rsidRPr="005E2D96">
        <w:rPr>
          <w:rFonts w:asciiTheme="minorHAnsi" w:hAnsiTheme="minorHAnsi" w:cstheme="minorHAnsi"/>
          <w:color w:val="000000" w:themeColor="text1"/>
        </w:rPr>
        <w:t>výlety</w:t>
      </w:r>
      <w:proofErr w:type="spellEnd"/>
      <w:r w:rsidRPr="005E2D96">
        <w:rPr>
          <w:rFonts w:asciiTheme="minorHAnsi" w:hAnsiTheme="minorHAnsi" w:cstheme="minorHAnsi"/>
          <w:color w:val="000000" w:themeColor="text1"/>
        </w:rPr>
        <w:t xml:space="preserve"> a </w:t>
      </w:r>
      <w:proofErr w:type="spellStart"/>
      <w:r w:rsidRPr="005E2D96">
        <w:rPr>
          <w:rFonts w:asciiTheme="minorHAnsi" w:hAnsiTheme="minorHAnsi" w:cstheme="minorHAnsi"/>
          <w:color w:val="000000" w:themeColor="text1"/>
        </w:rPr>
        <w:t>zimni</w:t>
      </w:r>
      <w:proofErr w:type="spellEnd"/>
      <w:r w:rsidRPr="005E2D96">
        <w:rPr>
          <w:rFonts w:asciiTheme="minorHAnsi" w:hAnsiTheme="minorHAnsi" w:cstheme="minorHAnsi"/>
          <w:color w:val="000000" w:themeColor="text1"/>
        </w:rPr>
        <w:t xml:space="preserve">́ pobyty jsou k dispozici </w:t>
      </w:r>
      <w:proofErr w:type="spellStart"/>
      <w:r w:rsidRPr="005E2D96">
        <w:rPr>
          <w:rFonts w:asciiTheme="minorHAnsi" w:hAnsiTheme="minorHAnsi" w:cstheme="minorHAnsi"/>
          <w:color w:val="000000" w:themeColor="text1"/>
        </w:rPr>
        <w:t>take</w:t>
      </w:r>
      <w:proofErr w:type="spellEnd"/>
      <w:r w:rsidRPr="005E2D96">
        <w:rPr>
          <w:rFonts w:asciiTheme="minorHAnsi" w:hAnsiTheme="minorHAnsi" w:cstheme="minorHAnsi"/>
          <w:color w:val="000000" w:themeColor="text1"/>
        </w:rPr>
        <w:t xml:space="preserve">́ na jednom z </w:t>
      </w:r>
      <w:proofErr w:type="spellStart"/>
      <w:r w:rsidRPr="005E2D96">
        <w:rPr>
          <w:rFonts w:asciiTheme="minorHAnsi" w:hAnsiTheme="minorHAnsi" w:cstheme="minorHAnsi"/>
          <w:color w:val="000000" w:themeColor="text1"/>
        </w:rPr>
        <w:t>největších</w:t>
      </w:r>
      <w:proofErr w:type="spellEnd"/>
      <w:r w:rsidRPr="005E2D96">
        <w:rPr>
          <w:rFonts w:asciiTheme="minorHAnsi" w:hAnsiTheme="minorHAnsi" w:cstheme="minorHAnsi"/>
          <w:color w:val="000000" w:themeColor="text1"/>
        </w:rPr>
        <w:t xml:space="preserve"> </w:t>
      </w:r>
      <w:proofErr w:type="spellStart"/>
      <w:r w:rsidRPr="005E2D96">
        <w:rPr>
          <w:rFonts w:asciiTheme="minorHAnsi" w:hAnsiTheme="minorHAnsi" w:cstheme="minorHAnsi"/>
          <w:color w:val="000000" w:themeColor="text1"/>
        </w:rPr>
        <w:t>turistických</w:t>
      </w:r>
      <w:proofErr w:type="spellEnd"/>
      <w:r w:rsidRPr="005E2D96">
        <w:rPr>
          <w:rFonts w:asciiTheme="minorHAnsi" w:hAnsiTheme="minorHAnsi" w:cstheme="minorHAnsi"/>
          <w:color w:val="000000" w:themeColor="text1"/>
        </w:rPr>
        <w:t xml:space="preserve"> </w:t>
      </w:r>
      <w:proofErr w:type="spellStart"/>
      <w:r w:rsidRPr="005E2D96">
        <w:rPr>
          <w:rFonts w:asciiTheme="minorHAnsi" w:hAnsiTheme="minorHAnsi" w:cstheme="minorHAnsi"/>
          <w:color w:val="000000" w:themeColor="text1"/>
        </w:rPr>
        <w:t>portálu</w:t>
      </w:r>
      <w:proofErr w:type="spellEnd"/>
      <w:r w:rsidRPr="005E2D96">
        <w:rPr>
          <w:rFonts w:asciiTheme="minorHAnsi" w:hAnsiTheme="minorHAnsi" w:cstheme="minorHAnsi"/>
          <w:color w:val="000000" w:themeColor="text1"/>
        </w:rPr>
        <w:t xml:space="preserve">̊ kudyznudy.cz. </w:t>
      </w:r>
    </w:p>
    <w:p w14:paraId="372BD984" w14:textId="0A95BCFB" w:rsidR="00135002" w:rsidRPr="005E2D96" w:rsidRDefault="001B355F" w:rsidP="005E2D96">
      <w:pPr>
        <w:pStyle w:val="Normlnweb"/>
        <w:shd w:val="clear" w:color="auto" w:fill="FFFFFF"/>
        <w:spacing w:after="384"/>
        <w:jc w:val="both"/>
        <w:textAlignment w:val="baseline"/>
        <w:rPr>
          <w:rFonts w:asciiTheme="minorHAnsi" w:hAnsiTheme="minorHAnsi" w:cstheme="minorHAnsi"/>
          <w:color w:val="000000" w:themeColor="text1"/>
        </w:rPr>
      </w:pPr>
      <w:r w:rsidRPr="001B355F">
        <w:rPr>
          <w:rFonts w:asciiTheme="minorHAnsi" w:hAnsiTheme="minorHAnsi" w:cstheme="minorHAnsi"/>
          <w:color w:val="000000" w:themeColor="text1"/>
        </w:rPr>
        <w:t>Ne každý má však vlastní vůz nebo na tom svém zimní pneumatiky. Nabízí se možnost vyrazit autobusem či vlakem, ale ta není úplně pohodlná. Je tu však jiná varianta.</w:t>
      </w:r>
      <w:r>
        <w:rPr>
          <w:rFonts w:asciiTheme="minorHAnsi" w:hAnsiTheme="minorHAnsi" w:cstheme="minorHAnsi"/>
          <w:b/>
          <w:bCs/>
          <w:color w:val="000000" w:themeColor="text1"/>
        </w:rPr>
        <w:t xml:space="preserve"> </w:t>
      </w:r>
      <w:proofErr w:type="spellStart"/>
      <w:r w:rsidR="003E2547" w:rsidRPr="005E2D96">
        <w:rPr>
          <w:rFonts w:asciiTheme="minorHAnsi" w:hAnsiTheme="minorHAnsi" w:cstheme="minorHAnsi"/>
          <w:color w:val="000000" w:themeColor="text1"/>
        </w:rPr>
        <w:t>Anytime</w:t>
      </w:r>
      <w:proofErr w:type="spellEnd"/>
      <w:r w:rsidR="003E2547" w:rsidRPr="005E2D96">
        <w:rPr>
          <w:rFonts w:asciiTheme="minorHAnsi" w:hAnsiTheme="minorHAnsi" w:cstheme="minorHAnsi"/>
          <w:color w:val="000000" w:themeColor="text1"/>
        </w:rPr>
        <w:t xml:space="preserve">, služba sdílených automobilů se 700 vozy, přináší možnost, jak pohodlně vyrazit do hor i pokud nemáte vlastní vůz. Vůz si jednoduše můžete půjčit přes aplikaci, kde najdete volné auto nejbližší vašemu bydlišti. </w:t>
      </w:r>
      <w:r w:rsidR="008D7F1E" w:rsidRPr="005E2D96">
        <w:rPr>
          <w:rFonts w:asciiTheme="minorHAnsi" w:hAnsiTheme="minorHAnsi" w:cstheme="minorHAnsi"/>
          <w:color w:val="000000" w:themeColor="text1"/>
        </w:rPr>
        <w:t xml:space="preserve">Můžete vybírat z tarifů </w:t>
      </w:r>
      <w:r w:rsidR="008D7F1E" w:rsidRPr="005E2D96">
        <w:rPr>
          <w:rFonts w:asciiTheme="minorHAnsi" w:hAnsiTheme="minorHAnsi" w:cstheme="minorHAnsi"/>
          <w:color w:val="000000"/>
          <w:shd w:val="clear" w:color="auto" w:fill="FFFFFF"/>
        </w:rPr>
        <w:t xml:space="preserve">Den na Ještědu, Víkend v Jizerkách, Krkonošský víkend Víkendové Krušné hory či Víkend na Šumavě. Balíčky zahrnují zapůjčení auta a pohonné hmoty zdarma. Těšit se může na jízdu vozem Toyota z nabídky dle vlastní volby včetně kombíků, vždy s hybridním pohonem a parkovací kamerou. </w:t>
      </w:r>
      <w:r w:rsidR="003E2547" w:rsidRPr="005E2D96">
        <w:rPr>
          <w:rFonts w:asciiTheme="minorHAnsi" w:hAnsiTheme="minorHAnsi" w:cstheme="minorHAnsi"/>
          <w:color w:val="000000" w:themeColor="text1"/>
        </w:rPr>
        <w:t>Více v aplikaci nebo na www.anytimecar.cz.</w:t>
      </w:r>
    </w:p>
    <w:sectPr w:rsidR="00135002" w:rsidRPr="005E2D96">
      <w:head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138071" w14:textId="77777777" w:rsidR="006B5803" w:rsidRDefault="006B5803" w:rsidP="00E35D34">
      <w:r>
        <w:separator/>
      </w:r>
    </w:p>
  </w:endnote>
  <w:endnote w:type="continuationSeparator" w:id="0">
    <w:p w14:paraId="245FAC73" w14:textId="77777777" w:rsidR="006B5803" w:rsidRDefault="006B5803" w:rsidP="00E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MS UI Gothic">
    <w:panose1 w:val="020B0600070205080204"/>
    <w:charset w:val="80"/>
    <w:family w:val="swiss"/>
    <w:pitch w:val="variable"/>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20B1A" w14:textId="77777777" w:rsidR="006B5803" w:rsidRDefault="006B5803" w:rsidP="00E35D34">
      <w:r>
        <w:separator/>
      </w:r>
    </w:p>
  </w:footnote>
  <w:footnote w:type="continuationSeparator" w:id="0">
    <w:p w14:paraId="3B114492" w14:textId="77777777" w:rsidR="006B5803" w:rsidRDefault="006B5803" w:rsidP="00E35D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7CB94" w14:textId="76403B0A" w:rsidR="00E35D34" w:rsidRDefault="00E35D34">
    <w:pPr>
      <w:pStyle w:val="Zhlav"/>
    </w:pPr>
    <w:r>
      <w:rPr>
        <w:noProof/>
      </w:rPr>
      <mc:AlternateContent>
        <mc:Choice Requires="wps">
          <w:drawing>
            <wp:anchor distT="0" distB="0" distL="114300" distR="114300" simplePos="0" relativeHeight="251659264" behindDoc="0" locked="0" layoutInCell="0" allowOverlap="1" wp14:anchorId="1925EAF1" wp14:editId="0C5E5595">
              <wp:simplePos x="0" y="0"/>
              <wp:positionH relativeFrom="page">
                <wp:posOffset>0</wp:posOffset>
              </wp:positionH>
              <wp:positionV relativeFrom="page">
                <wp:posOffset>190500</wp:posOffset>
              </wp:positionV>
              <wp:extent cx="7560310" cy="228600"/>
              <wp:effectExtent l="0" t="0" r="0" b="0"/>
              <wp:wrapNone/>
              <wp:docPr id="1" name="MSIPCM3a0449e7b41f33e728ea0ae6" descr="{&quot;HashCode&quot;:787951189,&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286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BC4F66C" w14:textId="5853CEF0" w:rsidR="00E35D34" w:rsidRPr="00E35D34" w:rsidRDefault="00E35D34" w:rsidP="00E35D34">
                          <w:pPr>
                            <w:jc w:val="center"/>
                            <w:rPr>
                              <w:rFonts w:ascii="MS UI Gothic" w:eastAsia="MS UI Gothic" w:hAnsi="MS UI Gothic"/>
                              <w:color w:val="000000"/>
                              <w:sz w:val="20"/>
                            </w:rPr>
                          </w:pP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type w14:anchorId="1925EAF1" id="_x0000_t202" coordsize="21600,21600" o:spt="202" path="m,l,21600r21600,l21600,xe">
              <v:stroke joinstyle="miter"/>
              <v:path gradientshapeok="t" o:connecttype="rect"/>
            </v:shapetype>
            <v:shape id="MSIPCM3a0449e7b41f33e728ea0ae6" o:spid="_x0000_s1026" type="#_x0000_t202" alt="{&quot;HashCode&quot;:787951189,&quot;Height&quot;:841.0,&quot;Width&quot;:595.0,&quot;Placement&quot;:&quot;Header&quot;,&quot;Index&quot;:&quot;Primary&quot;,&quot;Section&quot;:1,&quot;Top&quot;:0.0,&quot;Left&quot;:0.0}" style="position:absolute;margin-left:0;margin-top:15pt;width:595.3pt;height:18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" o:allowincell="f" filled="f" stroked="f" strokeweight=".5pt">
              <v:textbox inset=",0,,0">
                <w:txbxContent>
                  <w:p w14:paraId="6BC4F66C" w14:textId="5853CEF0" w:rsidR="00E35D34" w:rsidRPr="00E35D34" w:rsidRDefault="00E35D34" w:rsidP="00E35D34">
                    <w:pPr>
                      <w:jc w:val="center"/>
                      <w:rPr>
                        <w:rFonts w:ascii="MS UI Gothic" w:eastAsia="MS UI Gothic" w:hAnsi="MS UI Gothic"/>
                        <w:color w:val="000000"/>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0357C"/>
    <w:multiLevelType w:val="hybridMultilevel"/>
    <w:tmpl w:val="DE20131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5A9669F2"/>
    <w:multiLevelType w:val="multilevel"/>
    <w:tmpl w:val="5D6C9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E92334"/>
    <w:multiLevelType w:val="multilevel"/>
    <w:tmpl w:val="7FE62A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7341199">
    <w:abstractNumId w:val="1"/>
  </w:num>
  <w:num w:numId="2" w16cid:durableId="1507478449">
    <w:abstractNumId w:val="0"/>
  </w:num>
  <w:num w:numId="3" w16cid:durableId="11039153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566"/>
    <w:rsid w:val="000204B1"/>
    <w:rsid w:val="0002572A"/>
    <w:rsid w:val="000308A6"/>
    <w:rsid w:val="00031A1A"/>
    <w:rsid w:val="00032B36"/>
    <w:rsid w:val="0005526D"/>
    <w:rsid w:val="00061CFF"/>
    <w:rsid w:val="00064D28"/>
    <w:rsid w:val="00065AC3"/>
    <w:rsid w:val="00066B38"/>
    <w:rsid w:val="000754CB"/>
    <w:rsid w:val="00084CDB"/>
    <w:rsid w:val="000867D7"/>
    <w:rsid w:val="00086CF1"/>
    <w:rsid w:val="000B1ED6"/>
    <w:rsid w:val="000B6DCD"/>
    <w:rsid w:val="000B7154"/>
    <w:rsid w:val="000C5024"/>
    <w:rsid w:val="000D161D"/>
    <w:rsid w:val="000F40D2"/>
    <w:rsid w:val="000F68ED"/>
    <w:rsid w:val="00100FA1"/>
    <w:rsid w:val="001062E1"/>
    <w:rsid w:val="00106563"/>
    <w:rsid w:val="0011288C"/>
    <w:rsid w:val="001143AC"/>
    <w:rsid w:val="001328BA"/>
    <w:rsid w:val="00135002"/>
    <w:rsid w:val="001402F1"/>
    <w:rsid w:val="00141AA0"/>
    <w:rsid w:val="00172180"/>
    <w:rsid w:val="00184736"/>
    <w:rsid w:val="001870D2"/>
    <w:rsid w:val="0019064D"/>
    <w:rsid w:val="00194DDF"/>
    <w:rsid w:val="001A0F94"/>
    <w:rsid w:val="001A5C3D"/>
    <w:rsid w:val="001B1853"/>
    <w:rsid w:val="001B355F"/>
    <w:rsid w:val="001B3E80"/>
    <w:rsid w:val="001C3766"/>
    <w:rsid w:val="001C3BB9"/>
    <w:rsid w:val="001C7AEB"/>
    <w:rsid w:val="001D308C"/>
    <w:rsid w:val="001E5C73"/>
    <w:rsid w:val="001E67E6"/>
    <w:rsid w:val="001F4EDE"/>
    <w:rsid w:val="00206C59"/>
    <w:rsid w:val="00226FE0"/>
    <w:rsid w:val="0023405B"/>
    <w:rsid w:val="00241D06"/>
    <w:rsid w:val="00251D48"/>
    <w:rsid w:val="00262287"/>
    <w:rsid w:val="002629D4"/>
    <w:rsid w:val="00267A09"/>
    <w:rsid w:val="0027684F"/>
    <w:rsid w:val="002A0182"/>
    <w:rsid w:val="002A122C"/>
    <w:rsid w:val="002B2905"/>
    <w:rsid w:val="002C37E5"/>
    <w:rsid w:val="002D2997"/>
    <w:rsid w:val="002D3717"/>
    <w:rsid w:val="002E03DA"/>
    <w:rsid w:val="002E7DCD"/>
    <w:rsid w:val="002E7E73"/>
    <w:rsid w:val="00307D2B"/>
    <w:rsid w:val="00322D96"/>
    <w:rsid w:val="0032713E"/>
    <w:rsid w:val="00332F8B"/>
    <w:rsid w:val="00334441"/>
    <w:rsid w:val="00337E6B"/>
    <w:rsid w:val="00354954"/>
    <w:rsid w:val="003628BD"/>
    <w:rsid w:val="0036647F"/>
    <w:rsid w:val="0036739D"/>
    <w:rsid w:val="00371DD2"/>
    <w:rsid w:val="00374CB2"/>
    <w:rsid w:val="003835D8"/>
    <w:rsid w:val="00384876"/>
    <w:rsid w:val="00392609"/>
    <w:rsid w:val="003A6D22"/>
    <w:rsid w:val="003B004B"/>
    <w:rsid w:val="003B1569"/>
    <w:rsid w:val="003B20BD"/>
    <w:rsid w:val="003B5A52"/>
    <w:rsid w:val="003C23BC"/>
    <w:rsid w:val="003D01C7"/>
    <w:rsid w:val="003D4959"/>
    <w:rsid w:val="003E2547"/>
    <w:rsid w:val="004049FF"/>
    <w:rsid w:val="00404D32"/>
    <w:rsid w:val="00423D4A"/>
    <w:rsid w:val="004246EB"/>
    <w:rsid w:val="00426511"/>
    <w:rsid w:val="00426C16"/>
    <w:rsid w:val="00427A39"/>
    <w:rsid w:val="00443B98"/>
    <w:rsid w:val="00451294"/>
    <w:rsid w:val="00452833"/>
    <w:rsid w:val="00463E9E"/>
    <w:rsid w:val="00482667"/>
    <w:rsid w:val="00486443"/>
    <w:rsid w:val="00487CC8"/>
    <w:rsid w:val="00490B09"/>
    <w:rsid w:val="00493131"/>
    <w:rsid w:val="00496E83"/>
    <w:rsid w:val="00497977"/>
    <w:rsid w:val="004A1488"/>
    <w:rsid w:val="004C1B0B"/>
    <w:rsid w:val="004C744B"/>
    <w:rsid w:val="004E2034"/>
    <w:rsid w:val="004E42B2"/>
    <w:rsid w:val="004F0277"/>
    <w:rsid w:val="00502E3A"/>
    <w:rsid w:val="005030A5"/>
    <w:rsid w:val="005431D2"/>
    <w:rsid w:val="00547C82"/>
    <w:rsid w:val="0055520E"/>
    <w:rsid w:val="00562CCA"/>
    <w:rsid w:val="00562EF6"/>
    <w:rsid w:val="00575388"/>
    <w:rsid w:val="00576621"/>
    <w:rsid w:val="00593717"/>
    <w:rsid w:val="005B3FC1"/>
    <w:rsid w:val="005B4657"/>
    <w:rsid w:val="005B5D4E"/>
    <w:rsid w:val="005C3ED9"/>
    <w:rsid w:val="005C4A0F"/>
    <w:rsid w:val="005D480C"/>
    <w:rsid w:val="005D5B4F"/>
    <w:rsid w:val="005E139D"/>
    <w:rsid w:val="005E2D96"/>
    <w:rsid w:val="005E5288"/>
    <w:rsid w:val="005F76B3"/>
    <w:rsid w:val="0060617E"/>
    <w:rsid w:val="00606E64"/>
    <w:rsid w:val="00607B5D"/>
    <w:rsid w:val="00610B72"/>
    <w:rsid w:val="0061285F"/>
    <w:rsid w:val="00622277"/>
    <w:rsid w:val="00624FD8"/>
    <w:rsid w:val="00627856"/>
    <w:rsid w:val="00627DCB"/>
    <w:rsid w:val="00633752"/>
    <w:rsid w:val="006365F6"/>
    <w:rsid w:val="00644FAD"/>
    <w:rsid w:val="006504BA"/>
    <w:rsid w:val="00664B5E"/>
    <w:rsid w:val="00665CC4"/>
    <w:rsid w:val="00680BD3"/>
    <w:rsid w:val="00682745"/>
    <w:rsid w:val="006846F5"/>
    <w:rsid w:val="00690C93"/>
    <w:rsid w:val="006B0998"/>
    <w:rsid w:val="006B1AFC"/>
    <w:rsid w:val="006B2165"/>
    <w:rsid w:val="006B5803"/>
    <w:rsid w:val="006B615D"/>
    <w:rsid w:val="006C2052"/>
    <w:rsid w:val="006D6769"/>
    <w:rsid w:val="006E4818"/>
    <w:rsid w:val="006E6D56"/>
    <w:rsid w:val="006F3EB2"/>
    <w:rsid w:val="006F4CD7"/>
    <w:rsid w:val="00701E94"/>
    <w:rsid w:val="007335A0"/>
    <w:rsid w:val="00742893"/>
    <w:rsid w:val="007466E8"/>
    <w:rsid w:val="00752FBD"/>
    <w:rsid w:val="0075646F"/>
    <w:rsid w:val="00761980"/>
    <w:rsid w:val="00763E79"/>
    <w:rsid w:val="0076654B"/>
    <w:rsid w:val="00767818"/>
    <w:rsid w:val="007774C6"/>
    <w:rsid w:val="007777A6"/>
    <w:rsid w:val="00783D99"/>
    <w:rsid w:val="007923BE"/>
    <w:rsid w:val="00793A22"/>
    <w:rsid w:val="007A4310"/>
    <w:rsid w:val="007A5C08"/>
    <w:rsid w:val="007B0353"/>
    <w:rsid w:val="007B555A"/>
    <w:rsid w:val="007C0181"/>
    <w:rsid w:val="007C29BB"/>
    <w:rsid w:val="007D48C6"/>
    <w:rsid w:val="007D6169"/>
    <w:rsid w:val="007E2689"/>
    <w:rsid w:val="00817200"/>
    <w:rsid w:val="00820C00"/>
    <w:rsid w:val="008236E2"/>
    <w:rsid w:val="00832A45"/>
    <w:rsid w:val="008427AC"/>
    <w:rsid w:val="00843292"/>
    <w:rsid w:val="00857786"/>
    <w:rsid w:val="00866990"/>
    <w:rsid w:val="0087683D"/>
    <w:rsid w:val="00886BBB"/>
    <w:rsid w:val="00895F1A"/>
    <w:rsid w:val="008A10F9"/>
    <w:rsid w:val="008A2C5F"/>
    <w:rsid w:val="008A2EE8"/>
    <w:rsid w:val="008A336B"/>
    <w:rsid w:val="008A4253"/>
    <w:rsid w:val="008A45C8"/>
    <w:rsid w:val="008D0015"/>
    <w:rsid w:val="008D7F1E"/>
    <w:rsid w:val="008D7F5C"/>
    <w:rsid w:val="008F3E7F"/>
    <w:rsid w:val="008F52A6"/>
    <w:rsid w:val="008F73F3"/>
    <w:rsid w:val="00922EDE"/>
    <w:rsid w:val="00926817"/>
    <w:rsid w:val="009275DC"/>
    <w:rsid w:val="00944809"/>
    <w:rsid w:val="009877FA"/>
    <w:rsid w:val="009A0C69"/>
    <w:rsid w:val="009B6E40"/>
    <w:rsid w:val="009D5C94"/>
    <w:rsid w:val="009E450F"/>
    <w:rsid w:val="009E4BED"/>
    <w:rsid w:val="009F553A"/>
    <w:rsid w:val="009F5CE0"/>
    <w:rsid w:val="00A0159E"/>
    <w:rsid w:val="00A0761C"/>
    <w:rsid w:val="00A11965"/>
    <w:rsid w:val="00A15E3D"/>
    <w:rsid w:val="00A17620"/>
    <w:rsid w:val="00A21566"/>
    <w:rsid w:val="00A236AE"/>
    <w:rsid w:val="00A263F0"/>
    <w:rsid w:val="00A2731D"/>
    <w:rsid w:val="00A3460C"/>
    <w:rsid w:val="00A41799"/>
    <w:rsid w:val="00A62385"/>
    <w:rsid w:val="00A65469"/>
    <w:rsid w:val="00A73119"/>
    <w:rsid w:val="00A83A29"/>
    <w:rsid w:val="00A92304"/>
    <w:rsid w:val="00A924DC"/>
    <w:rsid w:val="00A97BAF"/>
    <w:rsid w:val="00AA360A"/>
    <w:rsid w:val="00AB2B2F"/>
    <w:rsid w:val="00AC2D31"/>
    <w:rsid w:val="00AC46FD"/>
    <w:rsid w:val="00AC7782"/>
    <w:rsid w:val="00AD71F3"/>
    <w:rsid w:val="00AF1703"/>
    <w:rsid w:val="00AF355C"/>
    <w:rsid w:val="00AF36CD"/>
    <w:rsid w:val="00B00EEB"/>
    <w:rsid w:val="00B00F84"/>
    <w:rsid w:val="00B20B1F"/>
    <w:rsid w:val="00B20EAB"/>
    <w:rsid w:val="00B21889"/>
    <w:rsid w:val="00B2290E"/>
    <w:rsid w:val="00B318AD"/>
    <w:rsid w:val="00B323BE"/>
    <w:rsid w:val="00B428B0"/>
    <w:rsid w:val="00B43CE7"/>
    <w:rsid w:val="00B463E4"/>
    <w:rsid w:val="00B516A1"/>
    <w:rsid w:val="00B53C8C"/>
    <w:rsid w:val="00B651B0"/>
    <w:rsid w:val="00B66366"/>
    <w:rsid w:val="00B70741"/>
    <w:rsid w:val="00B71512"/>
    <w:rsid w:val="00B95573"/>
    <w:rsid w:val="00B9617E"/>
    <w:rsid w:val="00B9709E"/>
    <w:rsid w:val="00BA2B61"/>
    <w:rsid w:val="00BC547C"/>
    <w:rsid w:val="00BC76E9"/>
    <w:rsid w:val="00BD2611"/>
    <w:rsid w:val="00BE35FC"/>
    <w:rsid w:val="00BF2539"/>
    <w:rsid w:val="00BF37D1"/>
    <w:rsid w:val="00C02257"/>
    <w:rsid w:val="00C0456D"/>
    <w:rsid w:val="00C140AC"/>
    <w:rsid w:val="00C210B3"/>
    <w:rsid w:val="00C2696F"/>
    <w:rsid w:val="00C3616C"/>
    <w:rsid w:val="00C51446"/>
    <w:rsid w:val="00C6060A"/>
    <w:rsid w:val="00C63435"/>
    <w:rsid w:val="00C708F0"/>
    <w:rsid w:val="00C72232"/>
    <w:rsid w:val="00C749B6"/>
    <w:rsid w:val="00C74BA3"/>
    <w:rsid w:val="00C81E93"/>
    <w:rsid w:val="00C837A7"/>
    <w:rsid w:val="00C969B1"/>
    <w:rsid w:val="00CA3A68"/>
    <w:rsid w:val="00CA5B47"/>
    <w:rsid w:val="00CA65BC"/>
    <w:rsid w:val="00CB1DE1"/>
    <w:rsid w:val="00CB65F9"/>
    <w:rsid w:val="00CC1517"/>
    <w:rsid w:val="00CC29D6"/>
    <w:rsid w:val="00CC5D88"/>
    <w:rsid w:val="00CD05E1"/>
    <w:rsid w:val="00CE4E82"/>
    <w:rsid w:val="00D038D8"/>
    <w:rsid w:val="00D06962"/>
    <w:rsid w:val="00D26470"/>
    <w:rsid w:val="00D3326C"/>
    <w:rsid w:val="00D34661"/>
    <w:rsid w:val="00D47258"/>
    <w:rsid w:val="00D47260"/>
    <w:rsid w:val="00D5332D"/>
    <w:rsid w:val="00D53F6E"/>
    <w:rsid w:val="00D60ECE"/>
    <w:rsid w:val="00D6599D"/>
    <w:rsid w:val="00D70542"/>
    <w:rsid w:val="00D874E7"/>
    <w:rsid w:val="00D87D15"/>
    <w:rsid w:val="00DA7DE9"/>
    <w:rsid w:val="00DB4E73"/>
    <w:rsid w:val="00DC37F5"/>
    <w:rsid w:val="00DC56A5"/>
    <w:rsid w:val="00DD253B"/>
    <w:rsid w:val="00DD4ACF"/>
    <w:rsid w:val="00DE10C2"/>
    <w:rsid w:val="00DE5F03"/>
    <w:rsid w:val="00DF0226"/>
    <w:rsid w:val="00E01572"/>
    <w:rsid w:val="00E22D9E"/>
    <w:rsid w:val="00E25DF7"/>
    <w:rsid w:val="00E35D34"/>
    <w:rsid w:val="00E43F80"/>
    <w:rsid w:val="00E46B30"/>
    <w:rsid w:val="00E614E9"/>
    <w:rsid w:val="00E73EDC"/>
    <w:rsid w:val="00E77CC0"/>
    <w:rsid w:val="00E806CA"/>
    <w:rsid w:val="00E85AA9"/>
    <w:rsid w:val="00E9402D"/>
    <w:rsid w:val="00E968A6"/>
    <w:rsid w:val="00EA2896"/>
    <w:rsid w:val="00EA660B"/>
    <w:rsid w:val="00EB2782"/>
    <w:rsid w:val="00EB468E"/>
    <w:rsid w:val="00EB58DB"/>
    <w:rsid w:val="00EB7405"/>
    <w:rsid w:val="00EC238B"/>
    <w:rsid w:val="00EC2977"/>
    <w:rsid w:val="00ED1639"/>
    <w:rsid w:val="00ED395E"/>
    <w:rsid w:val="00ED59FF"/>
    <w:rsid w:val="00ED7B3F"/>
    <w:rsid w:val="00EE0F90"/>
    <w:rsid w:val="00EE7E01"/>
    <w:rsid w:val="00EF15CA"/>
    <w:rsid w:val="00EF3F47"/>
    <w:rsid w:val="00F1661A"/>
    <w:rsid w:val="00F34E42"/>
    <w:rsid w:val="00F37157"/>
    <w:rsid w:val="00F42BBF"/>
    <w:rsid w:val="00F47916"/>
    <w:rsid w:val="00F5051F"/>
    <w:rsid w:val="00F52220"/>
    <w:rsid w:val="00F72C9B"/>
    <w:rsid w:val="00F907E0"/>
    <w:rsid w:val="00F95B4E"/>
    <w:rsid w:val="00F96FDC"/>
    <w:rsid w:val="00FA2BFC"/>
    <w:rsid w:val="00FB46B3"/>
    <w:rsid w:val="00FB7343"/>
    <w:rsid w:val="00FC03A1"/>
    <w:rsid w:val="00FC29DB"/>
    <w:rsid w:val="00FC35EF"/>
    <w:rsid w:val="00FC521B"/>
    <w:rsid w:val="00FD0179"/>
    <w:rsid w:val="00FE02A1"/>
    <w:rsid w:val="00FE2CD7"/>
    <w:rsid w:val="00FF784A"/>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A3A8F"/>
  <w15:docId w15:val="{31930DDD-3463-074B-98F0-6D9188488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C76E9"/>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AF355C"/>
    <w:pPr>
      <w:spacing w:before="100" w:beforeAutospacing="1" w:after="100" w:afterAutospacing="1"/>
    </w:pPr>
  </w:style>
  <w:style w:type="paragraph" w:styleId="Textbubliny">
    <w:name w:val="Balloon Text"/>
    <w:basedOn w:val="Normln"/>
    <w:link w:val="TextbublinyChar"/>
    <w:uiPriority w:val="99"/>
    <w:semiHidden/>
    <w:unhideWhenUsed/>
    <w:rsid w:val="00FE2CD7"/>
    <w:rPr>
      <w:sz w:val="18"/>
      <w:szCs w:val="18"/>
    </w:rPr>
  </w:style>
  <w:style w:type="character" w:customStyle="1" w:styleId="TextbublinyChar">
    <w:name w:val="Text bubliny Char"/>
    <w:basedOn w:val="Standardnpsmoodstavce"/>
    <w:link w:val="Textbubliny"/>
    <w:uiPriority w:val="99"/>
    <w:semiHidden/>
    <w:rsid w:val="00FE2CD7"/>
    <w:rPr>
      <w:rFonts w:ascii="Times New Roman" w:hAnsi="Times New Roman" w:cs="Times New Roman"/>
      <w:sz w:val="18"/>
      <w:szCs w:val="18"/>
    </w:rPr>
  </w:style>
  <w:style w:type="paragraph" w:styleId="Bezmezer">
    <w:name w:val="No Spacing"/>
    <w:uiPriority w:val="1"/>
    <w:qFormat/>
    <w:rsid w:val="00922EDE"/>
    <w:pPr>
      <w:spacing w:after="0" w:line="240" w:lineRule="auto"/>
    </w:pPr>
  </w:style>
  <w:style w:type="character" w:styleId="Hypertextovodkaz">
    <w:name w:val="Hyperlink"/>
    <w:basedOn w:val="Standardnpsmoodstavce"/>
    <w:uiPriority w:val="99"/>
    <w:unhideWhenUsed/>
    <w:rsid w:val="00922EDE"/>
    <w:rPr>
      <w:color w:val="0563C1" w:themeColor="hyperlink"/>
      <w:u w:val="single"/>
    </w:rPr>
  </w:style>
  <w:style w:type="character" w:styleId="Nevyeenzmnka">
    <w:name w:val="Unresolved Mention"/>
    <w:basedOn w:val="Standardnpsmoodstavce"/>
    <w:uiPriority w:val="99"/>
    <w:semiHidden/>
    <w:unhideWhenUsed/>
    <w:rsid w:val="00922EDE"/>
    <w:rPr>
      <w:color w:val="605E5C"/>
      <w:shd w:val="clear" w:color="auto" w:fill="E1DFDD"/>
    </w:rPr>
  </w:style>
  <w:style w:type="character" w:styleId="Sledovanodkaz">
    <w:name w:val="FollowedHyperlink"/>
    <w:basedOn w:val="Standardnpsmoodstavce"/>
    <w:uiPriority w:val="99"/>
    <w:semiHidden/>
    <w:unhideWhenUsed/>
    <w:rsid w:val="00BC76E9"/>
    <w:rPr>
      <w:color w:val="954F72" w:themeColor="followedHyperlink"/>
      <w:u w:val="single"/>
    </w:rPr>
  </w:style>
  <w:style w:type="character" w:styleId="Odkaznakoment">
    <w:name w:val="annotation reference"/>
    <w:basedOn w:val="Standardnpsmoodstavce"/>
    <w:uiPriority w:val="99"/>
    <w:semiHidden/>
    <w:unhideWhenUsed/>
    <w:rsid w:val="00B323BE"/>
    <w:rPr>
      <w:sz w:val="16"/>
      <w:szCs w:val="16"/>
    </w:rPr>
  </w:style>
  <w:style w:type="paragraph" w:styleId="Textkomente">
    <w:name w:val="annotation text"/>
    <w:basedOn w:val="Normln"/>
    <w:link w:val="TextkomenteChar"/>
    <w:uiPriority w:val="99"/>
    <w:semiHidden/>
    <w:unhideWhenUsed/>
    <w:rsid w:val="00B323BE"/>
    <w:rPr>
      <w:sz w:val="20"/>
      <w:szCs w:val="20"/>
    </w:rPr>
  </w:style>
  <w:style w:type="character" w:customStyle="1" w:styleId="TextkomenteChar">
    <w:name w:val="Text komentáře Char"/>
    <w:basedOn w:val="Standardnpsmoodstavce"/>
    <w:link w:val="Textkomente"/>
    <w:uiPriority w:val="99"/>
    <w:semiHidden/>
    <w:rsid w:val="00B323BE"/>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B323BE"/>
    <w:rPr>
      <w:b/>
      <w:bCs/>
    </w:rPr>
  </w:style>
  <w:style w:type="character" w:customStyle="1" w:styleId="PedmtkomenteChar">
    <w:name w:val="Předmět komentáře Char"/>
    <w:basedOn w:val="TextkomenteChar"/>
    <w:link w:val="Pedmtkomente"/>
    <w:uiPriority w:val="99"/>
    <w:semiHidden/>
    <w:rsid w:val="00B323BE"/>
    <w:rPr>
      <w:rFonts w:ascii="Times New Roman" w:eastAsia="Times New Roman" w:hAnsi="Times New Roman" w:cs="Times New Roman"/>
      <w:b/>
      <w:bCs/>
      <w:sz w:val="20"/>
      <w:szCs w:val="20"/>
      <w:lang w:eastAsia="cs-CZ"/>
    </w:rPr>
  </w:style>
  <w:style w:type="character" w:customStyle="1" w:styleId="apple-converted-space">
    <w:name w:val="apple-converted-space"/>
    <w:basedOn w:val="Standardnpsmoodstavce"/>
    <w:rsid w:val="006365F6"/>
  </w:style>
  <w:style w:type="paragraph" w:styleId="Odstavecseseznamem">
    <w:name w:val="List Paragraph"/>
    <w:basedOn w:val="Normln"/>
    <w:uiPriority w:val="34"/>
    <w:qFormat/>
    <w:rsid w:val="00D34661"/>
    <w:pPr>
      <w:ind w:left="720"/>
      <w:contextualSpacing/>
    </w:pPr>
  </w:style>
  <w:style w:type="paragraph" w:styleId="Zhlav">
    <w:name w:val="header"/>
    <w:basedOn w:val="Normln"/>
    <w:link w:val="ZhlavChar"/>
    <w:uiPriority w:val="99"/>
    <w:unhideWhenUsed/>
    <w:rsid w:val="00E35D34"/>
    <w:pPr>
      <w:tabs>
        <w:tab w:val="center" w:pos="4536"/>
        <w:tab w:val="right" w:pos="9072"/>
      </w:tabs>
    </w:pPr>
  </w:style>
  <w:style w:type="character" w:customStyle="1" w:styleId="ZhlavChar">
    <w:name w:val="Záhlaví Char"/>
    <w:basedOn w:val="Standardnpsmoodstavce"/>
    <w:link w:val="Zhlav"/>
    <w:uiPriority w:val="99"/>
    <w:rsid w:val="00E35D34"/>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E35D34"/>
    <w:pPr>
      <w:tabs>
        <w:tab w:val="center" w:pos="4536"/>
        <w:tab w:val="right" w:pos="9072"/>
      </w:tabs>
    </w:pPr>
  </w:style>
  <w:style w:type="character" w:customStyle="1" w:styleId="ZpatChar">
    <w:name w:val="Zápatí Char"/>
    <w:basedOn w:val="Standardnpsmoodstavce"/>
    <w:link w:val="Zpat"/>
    <w:uiPriority w:val="99"/>
    <w:rsid w:val="00E35D34"/>
    <w:rPr>
      <w:rFonts w:ascii="Times New Roman" w:eastAsia="Times New Roman" w:hAnsi="Times New Roman" w:cs="Times New Roman"/>
      <w:sz w:val="24"/>
      <w:szCs w:val="24"/>
      <w:lang w:eastAsia="cs-CZ"/>
    </w:rPr>
  </w:style>
  <w:style w:type="paragraph" w:styleId="Revize">
    <w:name w:val="Revision"/>
    <w:hidden/>
    <w:uiPriority w:val="99"/>
    <w:semiHidden/>
    <w:rsid w:val="00EB2782"/>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0030">
      <w:bodyDiv w:val="1"/>
      <w:marLeft w:val="0"/>
      <w:marRight w:val="0"/>
      <w:marTop w:val="0"/>
      <w:marBottom w:val="0"/>
      <w:divBdr>
        <w:top w:val="none" w:sz="0" w:space="0" w:color="auto"/>
        <w:left w:val="none" w:sz="0" w:space="0" w:color="auto"/>
        <w:bottom w:val="none" w:sz="0" w:space="0" w:color="auto"/>
        <w:right w:val="none" w:sz="0" w:space="0" w:color="auto"/>
      </w:divBdr>
    </w:div>
    <w:div w:id="42215286">
      <w:bodyDiv w:val="1"/>
      <w:marLeft w:val="0"/>
      <w:marRight w:val="0"/>
      <w:marTop w:val="0"/>
      <w:marBottom w:val="0"/>
      <w:divBdr>
        <w:top w:val="none" w:sz="0" w:space="0" w:color="auto"/>
        <w:left w:val="none" w:sz="0" w:space="0" w:color="auto"/>
        <w:bottom w:val="none" w:sz="0" w:space="0" w:color="auto"/>
        <w:right w:val="none" w:sz="0" w:space="0" w:color="auto"/>
      </w:divBdr>
    </w:div>
    <w:div w:id="101003096">
      <w:bodyDiv w:val="1"/>
      <w:marLeft w:val="0"/>
      <w:marRight w:val="0"/>
      <w:marTop w:val="0"/>
      <w:marBottom w:val="0"/>
      <w:divBdr>
        <w:top w:val="none" w:sz="0" w:space="0" w:color="auto"/>
        <w:left w:val="none" w:sz="0" w:space="0" w:color="auto"/>
        <w:bottom w:val="none" w:sz="0" w:space="0" w:color="auto"/>
        <w:right w:val="none" w:sz="0" w:space="0" w:color="auto"/>
      </w:divBdr>
    </w:div>
    <w:div w:id="111286862">
      <w:bodyDiv w:val="1"/>
      <w:marLeft w:val="0"/>
      <w:marRight w:val="0"/>
      <w:marTop w:val="0"/>
      <w:marBottom w:val="0"/>
      <w:divBdr>
        <w:top w:val="none" w:sz="0" w:space="0" w:color="auto"/>
        <w:left w:val="none" w:sz="0" w:space="0" w:color="auto"/>
        <w:bottom w:val="none" w:sz="0" w:space="0" w:color="auto"/>
        <w:right w:val="none" w:sz="0" w:space="0" w:color="auto"/>
      </w:divBdr>
      <w:divsChild>
        <w:div w:id="1459032044">
          <w:marLeft w:val="0"/>
          <w:marRight w:val="0"/>
          <w:marTop w:val="0"/>
          <w:marBottom w:val="0"/>
          <w:divBdr>
            <w:top w:val="none" w:sz="0" w:space="0" w:color="auto"/>
            <w:left w:val="none" w:sz="0" w:space="0" w:color="auto"/>
            <w:bottom w:val="none" w:sz="0" w:space="0" w:color="auto"/>
            <w:right w:val="none" w:sz="0" w:space="0" w:color="auto"/>
          </w:divBdr>
        </w:div>
        <w:div w:id="1266111527">
          <w:marLeft w:val="0"/>
          <w:marRight w:val="0"/>
          <w:marTop w:val="0"/>
          <w:marBottom w:val="0"/>
          <w:divBdr>
            <w:top w:val="none" w:sz="0" w:space="0" w:color="auto"/>
            <w:left w:val="none" w:sz="0" w:space="0" w:color="auto"/>
            <w:bottom w:val="none" w:sz="0" w:space="0" w:color="auto"/>
            <w:right w:val="none" w:sz="0" w:space="0" w:color="auto"/>
          </w:divBdr>
        </w:div>
        <w:div w:id="231888869">
          <w:marLeft w:val="0"/>
          <w:marRight w:val="0"/>
          <w:marTop w:val="0"/>
          <w:marBottom w:val="0"/>
          <w:divBdr>
            <w:top w:val="none" w:sz="0" w:space="0" w:color="auto"/>
            <w:left w:val="none" w:sz="0" w:space="0" w:color="auto"/>
            <w:bottom w:val="none" w:sz="0" w:space="0" w:color="auto"/>
            <w:right w:val="none" w:sz="0" w:space="0" w:color="auto"/>
          </w:divBdr>
        </w:div>
      </w:divsChild>
    </w:div>
    <w:div w:id="135611871">
      <w:bodyDiv w:val="1"/>
      <w:marLeft w:val="0"/>
      <w:marRight w:val="0"/>
      <w:marTop w:val="0"/>
      <w:marBottom w:val="0"/>
      <w:divBdr>
        <w:top w:val="none" w:sz="0" w:space="0" w:color="auto"/>
        <w:left w:val="none" w:sz="0" w:space="0" w:color="auto"/>
        <w:bottom w:val="none" w:sz="0" w:space="0" w:color="auto"/>
        <w:right w:val="none" w:sz="0" w:space="0" w:color="auto"/>
      </w:divBdr>
    </w:div>
    <w:div w:id="198784058">
      <w:bodyDiv w:val="1"/>
      <w:marLeft w:val="0"/>
      <w:marRight w:val="0"/>
      <w:marTop w:val="0"/>
      <w:marBottom w:val="0"/>
      <w:divBdr>
        <w:top w:val="none" w:sz="0" w:space="0" w:color="auto"/>
        <w:left w:val="none" w:sz="0" w:space="0" w:color="auto"/>
        <w:bottom w:val="none" w:sz="0" w:space="0" w:color="auto"/>
        <w:right w:val="none" w:sz="0" w:space="0" w:color="auto"/>
      </w:divBdr>
    </w:div>
    <w:div w:id="214434303">
      <w:bodyDiv w:val="1"/>
      <w:marLeft w:val="0"/>
      <w:marRight w:val="0"/>
      <w:marTop w:val="0"/>
      <w:marBottom w:val="0"/>
      <w:divBdr>
        <w:top w:val="none" w:sz="0" w:space="0" w:color="auto"/>
        <w:left w:val="none" w:sz="0" w:space="0" w:color="auto"/>
        <w:bottom w:val="none" w:sz="0" w:space="0" w:color="auto"/>
        <w:right w:val="none" w:sz="0" w:space="0" w:color="auto"/>
      </w:divBdr>
    </w:div>
    <w:div w:id="238752716">
      <w:bodyDiv w:val="1"/>
      <w:marLeft w:val="0"/>
      <w:marRight w:val="0"/>
      <w:marTop w:val="0"/>
      <w:marBottom w:val="0"/>
      <w:divBdr>
        <w:top w:val="none" w:sz="0" w:space="0" w:color="auto"/>
        <w:left w:val="none" w:sz="0" w:space="0" w:color="auto"/>
        <w:bottom w:val="none" w:sz="0" w:space="0" w:color="auto"/>
        <w:right w:val="none" w:sz="0" w:space="0" w:color="auto"/>
      </w:divBdr>
    </w:div>
    <w:div w:id="242763472">
      <w:bodyDiv w:val="1"/>
      <w:marLeft w:val="0"/>
      <w:marRight w:val="0"/>
      <w:marTop w:val="0"/>
      <w:marBottom w:val="0"/>
      <w:divBdr>
        <w:top w:val="none" w:sz="0" w:space="0" w:color="auto"/>
        <w:left w:val="none" w:sz="0" w:space="0" w:color="auto"/>
        <w:bottom w:val="none" w:sz="0" w:space="0" w:color="auto"/>
        <w:right w:val="none" w:sz="0" w:space="0" w:color="auto"/>
      </w:divBdr>
    </w:div>
    <w:div w:id="289744544">
      <w:bodyDiv w:val="1"/>
      <w:marLeft w:val="0"/>
      <w:marRight w:val="0"/>
      <w:marTop w:val="0"/>
      <w:marBottom w:val="0"/>
      <w:divBdr>
        <w:top w:val="none" w:sz="0" w:space="0" w:color="auto"/>
        <w:left w:val="none" w:sz="0" w:space="0" w:color="auto"/>
        <w:bottom w:val="none" w:sz="0" w:space="0" w:color="auto"/>
        <w:right w:val="none" w:sz="0" w:space="0" w:color="auto"/>
      </w:divBdr>
    </w:div>
    <w:div w:id="296691374">
      <w:bodyDiv w:val="1"/>
      <w:marLeft w:val="0"/>
      <w:marRight w:val="0"/>
      <w:marTop w:val="0"/>
      <w:marBottom w:val="0"/>
      <w:divBdr>
        <w:top w:val="none" w:sz="0" w:space="0" w:color="auto"/>
        <w:left w:val="none" w:sz="0" w:space="0" w:color="auto"/>
        <w:bottom w:val="none" w:sz="0" w:space="0" w:color="auto"/>
        <w:right w:val="none" w:sz="0" w:space="0" w:color="auto"/>
      </w:divBdr>
    </w:div>
    <w:div w:id="311758595">
      <w:bodyDiv w:val="1"/>
      <w:marLeft w:val="0"/>
      <w:marRight w:val="0"/>
      <w:marTop w:val="0"/>
      <w:marBottom w:val="0"/>
      <w:divBdr>
        <w:top w:val="none" w:sz="0" w:space="0" w:color="auto"/>
        <w:left w:val="none" w:sz="0" w:space="0" w:color="auto"/>
        <w:bottom w:val="none" w:sz="0" w:space="0" w:color="auto"/>
        <w:right w:val="none" w:sz="0" w:space="0" w:color="auto"/>
      </w:divBdr>
    </w:div>
    <w:div w:id="331761107">
      <w:bodyDiv w:val="1"/>
      <w:marLeft w:val="0"/>
      <w:marRight w:val="0"/>
      <w:marTop w:val="0"/>
      <w:marBottom w:val="0"/>
      <w:divBdr>
        <w:top w:val="none" w:sz="0" w:space="0" w:color="auto"/>
        <w:left w:val="none" w:sz="0" w:space="0" w:color="auto"/>
        <w:bottom w:val="none" w:sz="0" w:space="0" w:color="auto"/>
        <w:right w:val="none" w:sz="0" w:space="0" w:color="auto"/>
      </w:divBdr>
      <w:divsChild>
        <w:div w:id="13305623">
          <w:marLeft w:val="0"/>
          <w:marRight w:val="0"/>
          <w:marTop w:val="0"/>
          <w:marBottom w:val="0"/>
          <w:divBdr>
            <w:top w:val="none" w:sz="0" w:space="0" w:color="auto"/>
            <w:left w:val="none" w:sz="0" w:space="0" w:color="auto"/>
            <w:bottom w:val="none" w:sz="0" w:space="0" w:color="auto"/>
            <w:right w:val="none" w:sz="0" w:space="0" w:color="auto"/>
          </w:divBdr>
          <w:divsChild>
            <w:div w:id="861241299">
              <w:marLeft w:val="0"/>
              <w:marRight w:val="0"/>
              <w:marTop w:val="0"/>
              <w:marBottom w:val="0"/>
              <w:divBdr>
                <w:top w:val="none" w:sz="0" w:space="0" w:color="auto"/>
                <w:left w:val="none" w:sz="0" w:space="0" w:color="auto"/>
                <w:bottom w:val="none" w:sz="0" w:space="0" w:color="auto"/>
                <w:right w:val="none" w:sz="0" w:space="0" w:color="auto"/>
              </w:divBdr>
              <w:divsChild>
                <w:div w:id="134613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081568">
      <w:bodyDiv w:val="1"/>
      <w:marLeft w:val="0"/>
      <w:marRight w:val="0"/>
      <w:marTop w:val="0"/>
      <w:marBottom w:val="0"/>
      <w:divBdr>
        <w:top w:val="none" w:sz="0" w:space="0" w:color="auto"/>
        <w:left w:val="none" w:sz="0" w:space="0" w:color="auto"/>
        <w:bottom w:val="none" w:sz="0" w:space="0" w:color="auto"/>
        <w:right w:val="none" w:sz="0" w:space="0" w:color="auto"/>
      </w:divBdr>
    </w:div>
    <w:div w:id="404302301">
      <w:bodyDiv w:val="1"/>
      <w:marLeft w:val="0"/>
      <w:marRight w:val="0"/>
      <w:marTop w:val="0"/>
      <w:marBottom w:val="0"/>
      <w:divBdr>
        <w:top w:val="none" w:sz="0" w:space="0" w:color="auto"/>
        <w:left w:val="none" w:sz="0" w:space="0" w:color="auto"/>
        <w:bottom w:val="none" w:sz="0" w:space="0" w:color="auto"/>
        <w:right w:val="none" w:sz="0" w:space="0" w:color="auto"/>
      </w:divBdr>
    </w:div>
    <w:div w:id="464589053">
      <w:bodyDiv w:val="1"/>
      <w:marLeft w:val="0"/>
      <w:marRight w:val="0"/>
      <w:marTop w:val="0"/>
      <w:marBottom w:val="0"/>
      <w:divBdr>
        <w:top w:val="none" w:sz="0" w:space="0" w:color="auto"/>
        <w:left w:val="none" w:sz="0" w:space="0" w:color="auto"/>
        <w:bottom w:val="none" w:sz="0" w:space="0" w:color="auto"/>
        <w:right w:val="none" w:sz="0" w:space="0" w:color="auto"/>
      </w:divBdr>
    </w:div>
    <w:div w:id="497311830">
      <w:bodyDiv w:val="1"/>
      <w:marLeft w:val="0"/>
      <w:marRight w:val="0"/>
      <w:marTop w:val="0"/>
      <w:marBottom w:val="0"/>
      <w:divBdr>
        <w:top w:val="none" w:sz="0" w:space="0" w:color="auto"/>
        <w:left w:val="none" w:sz="0" w:space="0" w:color="auto"/>
        <w:bottom w:val="none" w:sz="0" w:space="0" w:color="auto"/>
        <w:right w:val="none" w:sz="0" w:space="0" w:color="auto"/>
      </w:divBdr>
    </w:div>
    <w:div w:id="583075039">
      <w:bodyDiv w:val="1"/>
      <w:marLeft w:val="0"/>
      <w:marRight w:val="0"/>
      <w:marTop w:val="0"/>
      <w:marBottom w:val="0"/>
      <w:divBdr>
        <w:top w:val="none" w:sz="0" w:space="0" w:color="auto"/>
        <w:left w:val="none" w:sz="0" w:space="0" w:color="auto"/>
        <w:bottom w:val="none" w:sz="0" w:space="0" w:color="auto"/>
        <w:right w:val="none" w:sz="0" w:space="0" w:color="auto"/>
      </w:divBdr>
    </w:div>
    <w:div w:id="630356863">
      <w:bodyDiv w:val="1"/>
      <w:marLeft w:val="0"/>
      <w:marRight w:val="0"/>
      <w:marTop w:val="0"/>
      <w:marBottom w:val="0"/>
      <w:divBdr>
        <w:top w:val="none" w:sz="0" w:space="0" w:color="auto"/>
        <w:left w:val="none" w:sz="0" w:space="0" w:color="auto"/>
        <w:bottom w:val="none" w:sz="0" w:space="0" w:color="auto"/>
        <w:right w:val="none" w:sz="0" w:space="0" w:color="auto"/>
      </w:divBdr>
    </w:div>
    <w:div w:id="648872313">
      <w:bodyDiv w:val="1"/>
      <w:marLeft w:val="0"/>
      <w:marRight w:val="0"/>
      <w:marTop w:val="0"/>
      <w:marBottom w:val="0"/>
      <w:divBdr>
        <w:top w:val="none" w:sz="0" w:space="0" w:color="auto"/>
        <w:left w:val="none" w:sz="0" w:space="0" w:color="auto"/>
        <w:bottom w:val="none" w:sz="0" w:space="0" w:color="auto"/>
        <w:right w:val="none" w:sz="0" w:space="0" w:color="auto"/>
      </w:divBdr>
    </w:div>
    <w:div w:id="700591159">
      <w:bodyDiv w:val="1"/>
      <w:marLeft w:val="0"/>
      <w:marRight w:val="0"/>
      <w:marTop w:val="0"/>
      <w:marBottom w:val="0"/>
      <w:divBdr>
        <w:top w:val="none" w:sz="0" w:space="0" w:color="auto"/>
        <w:left w:val="none" w:sz="0" w:space="0" w:color="auto"/>
        <w:bottom w:val="none" w:sz="0" w:space="0" w:color="auto"/>
        <w:right w:val="none" w:sz="0" w:space="0" w:color="auto"/>
      </w:divBdr>
    </w:div>
    <w:div w:id="846870385">
      <w:bodyDiv w:val="1"/>
      <w:marLeft w:val="0"/>
      <w:marRight w:val="0"/>
      <w:marTop w:val="0"/>
      <w:marBottom w:val="0"/>
      <w:divBdr>
        <w:top w:val="none" w:sz="0" w:space="0" w:color="auto"/>
        <w:left w:val="none" w:sz="0" w:space="0" w:color="auto"/>
        <w:bottom w:val="none" w:sz="0" w:space="0" w:color="auto"/>
        <w:right w:val="none" w:sz="0" w:space="0" w:color="auto"/>
      </w:divBdr>
    </w:div>
    <w:div w:id="868183148">
      <w:bodyDiv w:val="1"/>
      <w:marLeft w:val="0"/>
      <w:marRight w:val="0"/>
      <w:marTop w:val="0"/>
      <w:marBottom w:val="0"/>
      <w:divBdr>
        <w:top w:val="none" w:sz="0" w:space="0" w:color="auto"/>
        <w:left w:val="none" w:sz="0" w:space="0" w:color="auto"/>
        <w:bottom w:val="none" w:sz="0" w:space="0" w:color="auto"/>
        <w:right w:val="none" w:sz="0" w:space="0" w:color="auto"/>
      </w:divBdr>
    </w:div>
    <w:div w:id="894437037">
      <w:bodyDiv w:val="1"/>
      <w:marLeft w:val="0"/>
      <w:marRight w:val="0"/>
      <w:marTop w:val="0"/>
      <w:marBottom w:val="0"/>
      <w:divBdr>
        <w:top w:val="none" w:sz="0" w:space="0" w:color="auto"/>
        <w:left w:val="none" w:sz="0" w:space="0" w:color="auto"/>
        <w:bottom w:val="none" w:sz="0" w:space="0" w:color="auto"/>
        <w:right w:val="none" w:sz="0" w:space="0" w:color="auto"/>
      </w:divBdr>
    </w:div>
    <w:div w:id="906189547">
      <w:bodyDiv w:val="1"/>
      <w:marLeft w:val="0"/>
      <w:marRight w:val="0"/>
      <w:marTop w:val="0"/>
      <w:marBottom w:val="0"/>
      <w:divBdr>
        <w:top w:val="none" w:sz="0" w:space="0" w:color="auto"/>
        <w:left w:val="none" w:sz="0" w:space="0" w:color="auto"/>
        <w:bottom w:val="none" w:sz="0" w:space="0" w:color="auto"/>
        <w:right w:val="none" w:sz="0" w:space="0" w:color="auto"/>
      </w:divBdr>
      <w:divsChild>
        <w:div w:id="828978998">
          <w:marLeft w:val="0"/>
          <w:marRight w:val="0"/>
          <w:marTop w:val="0"/>
          <w:marBottom w:val="0"/>
          <w:divBdr>
            <w:top w:val="none" w:sz="0" w:space="0" w:color="auto"/>
            <w:left w:val="none" w:sz="0" w:space="0" w:color="auto"/>
            <w:bottom w:val="none" w:sz="0" w:space="0" w:color="auto"/>
            <w:right w:val="none" w:sz="0" w:space="0" w:color="auto"/>
          </w:divBdr>
        </w:div>
        <w:div w:id="452554277">
          <w:marLeft w:val="0"/>
          <w:marRight w:val="0"/>
          <w:marTop w:val="0"/>
          <w:marBottom w:val="0"/>
          <w:divBdr>
            <w:top w:val="none" w:sz="0" w:space="0" w:color="auto"/>
            <w:left w:val="none" w:sz="0" w:space="0" w:color="auto"/>
            <w:bottom w:val="none" w:sz="0" w:space="0" w:color="auto"/>
            <w:right w:val="none" w:sz="0" w:space="0" w:color="auto"/>
          </w:divBdr>
        </w:div>
        <w:div w:id="946429416">
          <w:marLeft w:val="0"/>
          <w:marRight w:val="0"/>
          <w:marTop w:val="0"/>
          <w:marBottom w:val="0"/>
          <w:divBdr>
            <w:top w:val="none" w:sz="0" w:space="0" w:color="auto"/>
            <w:left w:val="none" w:sz="0" w:space="0" w:color="auto"/>
            <w:bottom w:val="none" w:sz="0" w:space="0" w:color="auto"/>
            <w:right w:val="none" w:sz="0" w:space="0" w:color="auto"/>
          </w:divBdr>
        </w:div>
        <w:div w:id="562762141">
          <w:marLeft w:val="0"/>
          <w:marRight w:val="0"/>
          <w:marTop w:val="0"/>
          <w:marBottom w:val="0"/>
          <w:divBdr>
            <w:top w:val="none" w:sz="0" w:space="0" w:color="auto"/>
            <w:left w:val="none" w:sz="0" w:space="0" w:color="auto"/>
            <w:bottom w:val="none" w:sz="0" w:space="0" w:color="auto"/>
            <w:right w:val="none" w:sz="0" w:space="0" w:color="auto"/>
          </w:divBdr>
        </w:div>
        <w:div w:id="1230309664">
          <w:marLeft w:val="0"/>
          <w:marRight w:val="0"/>
          <w:marTop w:val="0"/>
          <w:marBottom w:val="0"/>
          <w:divBdr>
            <w:top w:val="none" w:sz="0" w:space="0" w:color="auto"/>
            <w:left w:val="none" w:sz="0" w:space="0" w:color="auto"/>
            <w:bottom w:val="none" w:sz="0" w:space="0" w:color="auto"/>
            <w:right w:val="none" w:sz="0" w:space="0" w:color="auto"/>
          </w:divBdr>
        </w:div>
        <w:div w:id="662319242">
          <w:marLeft w:val="0"/>
          <w:marRight w:val="0"/>
          <w:marTop w:val="0"/>
          <w:marBottom w:val="0"/>
          <w:divBdr>
            <w:top w:val="none" w:sz="0" w:space="0" w:color="auto"/>
            <w:left w:val="none" w:sz="0" w:space="0" w:color="auto"/>
            <w:bottom w:val="none" w:sz="0" w:space="0" w:color="auto"/>
            <w:right w:val="none" w:sz="0" w:space="0" w:color="auto"/>
          </w:divBdr>
        </w:div>
        <w:div w:id="1053040670">
          <w:marLeft w:val="0"/>
          <w:marRight w:val="0"/>
          <w:marTop w:val="0"/>
          <w:marBottom w:val="0"/>
          <w:divBdr>
            <w:top w:val="none" w:sz="0" w:space="0" w:color="auto"/>
            <w:left w:val="none" w:sz="0" w:space="0" w:color="auto"/>
            <w:bottom w:val="none" w:sz="0" w:space="0" w:color="auto"/>
            <w:right w:val="none" w:sz="0" w:space="0" w:color="auto"/>
          </w:divBdr>
        </w:div>
        <w:div w:id="1041054090">
          <w:marLeft w:val="0"/>
          <w:marRight w:val="0"/>
          <w:marTop w:val="0"/>
          <w:marBottom w:val="0"/>
          <w:divBdr>
            <w:top w:val="none" w:sz="0" w:space="0" w:color="auto"/>
            <w:left w:val="none" w:sz="0" w:space="0" w:color="auto"/>
            <w:bottom w:val="none" w:sz="0" w:space="0" w:color="auto"/>
            <w:right w:val="none" w:sz="0" w:space="0" w:color="auto"/>
          </w:divBdr>
        </w:div>
        <w:div w:id="1952008811">
          <w:marLeft w:val="0"/>
          <w:marRight w:val="0"/>
          <w:marTop w:val="0"/>
          <w:marBottom w:val="0"/>
          <w:divBdr>
            <w:top w:val="none" w:sz="0" w:space="0" w:color="auto"/>
            <w:left w:val="none" w:sz="0" w:space="0" w:color="auto"/>
            <w:bottom w:val="none" w:sz="0" w:space="0" w:color="auto"/>
            <w:right w:val="none" w:sz="0" w:space="0" w:color="auto"/>
          </w:divBdr>
        </w:div>
        <w:div w:id="201017983">
          <w:marLeft w:val="0"/>
          <w:marRight w:val="0"/>
          <w:marTop w:val="0"/>
          <w:marBottom w:val="0"/>
          <w:divBdr>
            <w:top w:val="none" w:sz="0" w:space="0" w:color="auto"/>
            <w:left w:val="none" w:sz="0" w:space="0" w:color="auto"/>
            <w:bottom w:val="none" w:sz="0" w:space="0" w:color="auto"/>
            <w:right w:val="none" w:sz="0" w:space="0" w:color="auto"/>
          </w:divBdr>
        </w:div>
        <w:div w:id="233469643">
          <w:marLeft w:val="0"/>
          <w:marRight w:val="0"/>
          <w:marTop w:val="0"/>
          <w:marBottom w:val="0"/>
          <w:divBdr>
            <w:top w:val="none" w:sz="0" w:space="0" w:color="auto"/>
            <w:left w:val="none" w:sz="0" w:space="0" w:color="auto"/>
            <w:bottom w:val="none" w:sz="0" w:space="0" w:color="auto"/>
            <w:right w:val="none" w:sz="0" w:space="0" w:color="auto"/>
          </w:divBdr>
        </w:div>
        <w:div w:id="1814249843">
          <w:marLeft w:val="0"/>
          <w:marRight w:val="0"/>
          <w:marTop w:val="0"/>
          <w:marBottom w:val="0"/>
          <w:divBdr>
            <w:top w:val="none" w:sz="0" w:space="0" w:color="auto"/>
            <w:left w:val="none" w:sz="0" w:space="0" w:color="auto"/>
            <w:bottom w:val="none" w:sz="0" w:space="0" w:color="auto"/>
            <w:right w:val="none" w:sz="0" w:space="0" w:color="auto"/>
          </w:divBdr>
        </w:div>
        <w:div w:id="119227071">
          <w:marLeft w:val="0"/>
          <w:marRight w:val="0"/>
          <w:marTop w:val="0"/>
          <w:marBottom w:val="0"/>
          <w:divBdr>
            <w:top w:val="none" w:sz="0" w:space="0" w:color="auto"/>
            <w:left w:val="none" w:sz="0" w:space="0" w:color="auto"/>
            <w:bottom w:val="none" w:sz="0" w:space="0" w:color="auto"/>
            <w:right w:val="none" w:sz="0" w:space="0" w:color="auto"/>
          </w:divBdr>
        </w:div>
        <w:div w:id="922372261">
          <w:marLeft w:val="0"/>
          <w:marRight w:val="0"/>
          <w:marTop w:val="0"/>
          <w:marBottom w:val="0"/>
          <w:divBdr>
            <w:top w:val="none" w:sz="0" w:space="0" w:color="auto"/>
            <w:left w:val="none" w:sz="0" w:space="0" w:color="auto"/>
            <w:bottom w:val="none" w:sz="0" w:space="0" w:color="auto"/>
            <w:right w:val="none" w:sz="0" w:space="0" w:color="auto"/>
          </w:divBdr>
        </w:div>
        <w:div w:id="175652152">
          <w:marLeft w:val="0"/>
          <w:marRight w:val="0"/>
          <w:marTop w:val="0"/>
          <w:marBottom w:val="0"/>
          <w:divBdr>
            <w:top w:val="none" w:sz="0" w:space="0" w:color="auto"/>
            <w:left w:val="none" w:sz="0" w:space="0" w:color="auto"/>
            <w:bottom w:val="none" w:sz="0" w:space="0" w:color="auto"/>
            <w:right w:val="none" w:sz="0" w:space="0" w:color="auto"/>
          </w:divBdr>
        </w:div>
        <w:div w:id="821316145">
          <w:marLeft w:val="0"/>
          <w:marRight w:val="0"/>
          <w:marTop w:val="0"/>
          <w:marBottom w:val="0"/>
          <w:divBdr>
            <w:top w:val="none" w:sz="0" w:space="0" w:color="auto"/>
            <w:left w:val="none" w:sz="0" w:space="0" w:color="auto"/>
            <w:bottom w:val="none" w:sz="0" w:space="0" w:color="auto"/>
            <w:right w:val="none" w:sz="0" w:space="0" w:color="auto"/>
          </w:divBdr>
        </w:div>
        <w:div w:id="1497571924">
          <w:marLeft w:val="0"/>
          <w:marRight w:val="0"/>
          <w:marTop w:val="0"/>
          <w:marBottom w:val="0"/>
          <w:divBdr>
            <w:top w:val="none" w:sz="0" w:space="0" w:color="auto"/>
            <w:left w:val="none" w:sz="0" w:space="0" w:color="auto"/>
            <w:bottom w:val="none" w:sz="0" w:space="0" w:color="auto"/>
            <w:right w:val="none" w:sz="0" w:space="0" w:color="auto"/>
          </w:divBdr>
        </w:div>
        <w:div w:id="301734376">
          <w:marLeft w:val="0"/>
          <w:marRight w:val="0"/>
          <w:marTop w:val="0"/>
          <w:marBottom w:val="0"/>
          <w:divBdr>
            <w:top w:val="none" w:sz="0" w:space="0" w:color="auto"/>
            <w:left w:val="none" w:sz="0" w:space="0" w:color="auto"/>
            <w:bottom w:val="none" w:sz="0" w:space="0" w:color="auto"/>
            <w:right w:val="none" w:sz="0" w:space="0" w:color="auto"/>
          </w:divBdr>
        </w:div>
        <w:div w:id="1892963854">
          <w:marLeft w:val="0"/>
          <w:marRight w:val="0"/>
          <w:marTop w:val="0"/>
          <w:marBottom w:val="0"/>
          <w:divBdr>
            <w:top w:val="none" w:sz="0" w:space="0" w:color="auto"/>
            <w:left w:val="none" w:sz="0" w:space="0" w:color="auto"/>
            <w:bottom w:val="none" w:sz="0" w:space="0" w:color="auto"/>
            <w:right w:val="none" w:sz="0" w:space="0" w:color="auto"/>
          </w:divBdr>
        </w:div>
        <w:div w:id="2031837089">
          <w:marLeft w:val="0"/>
          <w:marRight w:val="0"/>
          <w:marTop w:val="0"/>
          <w:marBottom w:val="0"/>
          <w:divBdr>
            <w:top w:val="none" w:sz="0" w:space="0" w:color="auto"/>
            <w:left w:val="none" w:sz="0" w:space="0" w:color="auto"/>
            <w:bottom w:val="none" w:sz="0" w:space="0" w:color="auto"/>
            <w:right w:val="none" w:sz="0" w:space="0" w:color="auto"/>
          </w:divBdr>
        </w:div>
        <w:div w:id="1298995863">
          <w:marLeft w:val="0"/>
          <w:marRight w:val="0"/>
          <w:marTop w:val="0"/>
          <w:marBottom w:val="0"/>
          <w:divBdr>
            <w:top w:val="none" w:sz="0" w:space="0" w:color="auto"/>
            <w:left w:val="none" w:sz="0" w:space="0" w:color="auto"/>
            <w:bottom w:val="none" w:sz="0" w:space="0" w:color="auto"/>
            <w:right w:val="none" w:sz="0" w:space="0" w:color="auto"/>
          </w:divBdr>
        </w:div>
        <w:div w:id="862086319">
          <w:marLeft w:val="0"/>
          <w:marRight w:val="0"/>
          <w:marTop w:val="0"/>
          <w:marBottom w:val="0"/>
          <w:divBdr>
            <w:top w:val="none" w:sz="0" w:space="0" w:color="auto"/>
            <w:left w:val="none" w:sz="0" w:space="0" w:color="auto"/>
            <w:bottom w:val="none" w:sz="0" w:space="0" w:color="auto"/>
            <w:right w:val="none" w:sz="0" w:space="0" w:color="auto"/>
          </w:divBdr>
        </w:div>
        <w:div w:id="785276008">
          <w:marLeft w:val="0"/>
          <w:marRight w:val="0"/>
          <w:marTop w:val="0"/>
          <w:marBottom w:val="0"/>
          <w:divBdr>
            <w:top w:val="none" w:sz="0" w:space="0" w:color="auto"/>
            <w:left w:val="none" w:sz="0" w:space="0" w:color="auto"/>
            <w:bottom w:val="none" w:sz="0" w:space="0" w:color="auto"/>
            <w:right w:val="none" w:sz="0" w:space="0" w:color="auto"/>
          </w:divBdr>
        </w:div>
        <w:div w:id="538592222">
          <w:marLeft w:val="0"/>
          <w:marRight w:val="0"/>
          <w:marTop w:val="0"/>
          <w:marBottom w:val="0"/>
          <w:divBdr>
            <w:top w:val="none" w:sz="0" w:space="0" w:color="auto"/>
            <w:left w:val="none" w:sz="0" w:space="0" w:color="auto"/>
            <w:bottom w:val="none" w:sz="0" w:space="0" w:color="auto"/>
            <w:right w:val="none" w:sz="0" w:space="0" w:color="auto"/>
          </w:divBdr>
        </w:div>
        <w:div w:id="990673180">
          <w:marLeft w:val="0"/>
          <w:marRight w:val="0"/>
          <w:marTop w:val="0"/>
          <w:marBottom w:val="0"/>
          <w:divBdr>
            <w:top w:val="none" w:sz="0" w:space="0" w:color="auto"/>
            <w:left w:val="none" w:sz="0" w:space="0" w:color="auto"/>
            <w:bottom w:val="none" w:sz="0" w:space="0" w:color="auto"/>
            <w:right w:val="none" w:sz="0" w:space="0" w:color="auto"/>
          </w:divBdr>
        </w:div>
        <w:div w:id="1444955228">
          <w:marLeft w:val="0"/>
          <w:marRight w:val="0"/>
          <w:marTop w:val="0"/>
          <w:marBottom w:val="0"/>
          <w:divBdr>
            <w:top w:val="none" w:sz="0" w:space="0" w:color="auto"/>
            <w:left w:val="none" w:sz="0" w:space="0" w:color="auto"/>
            <w:bottom w:val="none" w:sz="0" w:space="0" w:color="auto"/>
            <w:right w:val="none" w:sz="0" w:space="0" w:color="auto"/>
          </w:divBdr>
        </w:div>
        <w:div w:id="726880073">
          <w:marLeft w:val="0"/>
          <w:marRight w:val="0"/>
          <w:marTop w:val="0"/>
          <w:marBottom w:val="0"/>
          <w:divBdr>
            <w:top w:val="none" w:sz="0" w:space="0" w:color="auto"/>
            <w:left w:val="none" w:sz="0" w:space="0" w:color="auto"/>
            <w:bottom w:val="none" w:sz="0" w:space="0" w:color="auto"/>
            <w:right w:val="none" w:sz="0" w:space="0" w:color="auto"/>
          </w:divBdr>
        </w:div>
        <w:div w:id="834879533">
          <w:marLeft w:val="0"/>
          <w:marRight w:val="0"/>
          <w:marTop w:val="0"/>
          <w:marBottom w:val="0"/>
          <w:divBdr>
            <w:top w:val="none" w:sz="0" w:space="0" w:color="auto"/>
            <w:left w:val="none" w:sz="0" w:space="0" w:color="auto"/>
            <w:bottom w:val="none" w:sz="0" w:space="0" w:color="auto"/>
            <w:right w:val="none" w:sz="0" w:space="0" w:color="auto"/>
          </w:divBdr>
        </w:div>
        <w:div w:id="341783115">
          <w:marLeft w:val="0"/>
          <w:marRight w:val="0"/>
          <w:marTop w:val="0"/>
          <w:marBottom w:val="0"/>
          <w:divBdr>
            <w:top w:val="none" w:sz="0" w:space="0" w:color="auto"/>
            <w:left w:val="none" w:sz="0" w:space="0" w:color="auto"/>
            <w:bottom w:val="none" w:sz="0" w:space="0" w:color="auto"/>
            <w:right w:val="none" w:sz="0" w:space="0" w:color="auto"/>
          </w:divBdr>
        </w:div>
        <w:div w:id="2070880345">
          <w:marLeft w:val="0"/>
          <w:marRight w:val="0"/>
          <w:marTop w:val="0"/>
          <w:marBottom w:val="0"/>
          <w:divBdr>
            <w:top w:val="none" w:sz="0" w:space="0" w:color="auto"/>
            <w:left w:val="none" w:sz="0" w:space="0" w:color="auto"/>
            <w:bottom w:val="none" w:sz="0" w:space="0" w:color="auto"/>
            <w:right w:val="none" w:sz="0" w:space="0" w:color="auto"/>
          </w:divBdr>
        </w:div>
        <w:div w:id="2100104053">
          <w:marLeft w:val="0"/>
          <w:marRight w:val="0"/>
          <w:marTop w:val="0"/>
          <w:marBottom w:val="0"/>
          <w:divBdr>
            <w:top w:val="none" w:sz="0" w:space="0" w:color="auto"/>
            <w:left w:val="none" w:sz="0" w:space="0" w:color="auto"/>
            <w:bottom w:val="none" w:sz="0" w:space="0" w:color="auto"/>
            <w:right w:val="none" w:sz="0" w:space="0" w:color="auto"/>
          </w:divBdr>
        </w:div>
        <w:div w:id="32508095">
          <w:marLeft w:val="0"/>
          <w:marRight w:val="0"/>
          <w:marTop w:val="0"/>
          <w:marBottom w:val="0"/>
          <w:divBdr>
            <w:top w:val="none" w:sz="0" w:space="0" w:color="auto"/>
            <w:left w:val="none" w:sz="0" w:space="0" w:color="auto"/>
            <w:bottom w:val="none" w:sz="0" w:space="0" w:color="auto"/>
            <w:right w:val="none" w:sz="0" w:space="0" w:color="auto"/>
          </w:divBdr>
        </w:div>
        <w:div w:id="272826659">
          <w:marLeft w:val="0"/>
          <w:marRight w:val="0"/>
          <w:marTop w:val="0"/>
          <w:marBottom w:val="0"/>
          <w:divBdr>
            <w:top w:val="none" w:sz="0" w:space="0" w:color="auto"/>
            <w:left w:val="none" w:sz="0" w:space="0" w:color="auto"/>
            <w:bottom w:val="none" w:sz="0" w:space="0" w:color="auto"/>
            <w:right w:val="none" w:sz="0" w:space="0" w:color="auto"/>
          </w:divBdr>
        </w:div>
      </w:divsChild>
    </w:div>
    <w:div w:id="909074426">
      <w:bodyDiv w:val="1"/>
      <w:marLeft w:val="0"/>
      <w:marRight w:val="0"/>
      <w:marTop w:val="0"/>
      <w:marBottom w:val="0"/>
      <w:divBdr>
        <w:top w:val="none" w:sz="0" w:space="0" w:color="auto"/>
        <w:left w:val="none" w:sz="0" w:space="0" w:color="auto"/>
        <w:bottom w:val="none" w:sz="0" w:space="0" w:color="auto"/>
        <w:right w:val="none" w:sz="0" w:space="0" w:color="auto"/>
      </w:divBdr>
    </w:div>
    <w:div w:id="921378977">
      <w:bodyDiv w:val="1"/>
      <w:marLeft w:val="0"/>
      <w:marRight w:val="0"/>
      <w:marTop w:val="0"/>
      <w:marBottom w:val="0"/>
      <w:divBdr>
        <w:top w:val="none" w:sz="0" w:space="0" w:color="auto"/>
        <w:left w:val="none" w:sz="0" w:space="0" w:color="auto"/>
        <w:bottom w:val="none" w:sz="0" w:space="0" w:color="auto"/>
        <w:right w:val="none" w:sz="0" w:space="0" w:color="auto"/>
      </w:divBdr>
    </w:div>
    <w:div w:id="976298522">
      <w:bodyDiv w:val="1"/>
      <w:marLeft w:val="0"/>
      <w:marRight w:val="0"/>
      <w:marTop w:val="0"/>
      <w:marBottom w:val="0"/>
      <w:divBdr>
        <w:top w:val="none" w:sz="0" w:space="0" w:color="auto"/>
        <w:left w:val="none" w:sz="0" w:space="0" w:color="auto"/>
        <w:bottom w:val="none" w:sz="0" w:space="0" w:color="auto"/>
        <w:right w:val="none" w:sz="0" w:space="0" w:color="auto"/>
      </w:divBdr>
      <w:divsChild>
        <w:div w:id="1274049275">
          <w:marLeft w:val="0"/>
          <w:marRight w:val="0"/>
          <w:marTop w:val="0"/>
          <w:marBottom w:val="0"/>
          <w:divBdr>
            <w:top w:val="none" w:sz="0" w:space="0" w:color="auto"/>
            <w:left w:val="none" w:sz="0" w:space="0" w:color="auto"/>
            <w:bottom w:val="none" w:sz="0" w:space="0" w:color="auto"/>
            <w:right w:val="none" w:sz="0" w:space="0" w:color="auto"/>
          </w:divBdr>
          <w:divsChild>
            <w:div w:id="468280409">
              <w:marLeft w:val="0"/>
              <w:marRight w:val="0"/>
              <w:marTop w:val="0"/>
              <w:marBottom w:val="0"/>
              <w:divBdr>
                <w:top w:val="none" w:sz="0" w:space="0" w:color="auto"/>
                <w:left w:val="none" w:sz="0" w:space="0" w:color="auto"/>
                <w:bottom w:val="none" w:sz="0" w:space="0" w:color="auto"/>
                <w:right w:val="none" w:sz="0" w:space="0" w:color="auto"/>
              </w:divBdr>
              <w:divsChild>
                <w:div w:id="179374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827253">
      <w:bodyDiv w:val="1"/>
      <w:marLeft w:val="0"/>
      <w:marRight w:val="0"/>
      <w:marTop w:val="0"/>
      <w:marBottom w:val="0"/>
      <w:divBdr>
        <w:top w:val="none" w:sz="0" w:space="0" w:color="auto"/>
        <w:left w:val="none" w:sz="0" w:space="0" w:color="auto"/>
        <w:bottom w:val="none" w:sz="0" w:space="0" w:color="auto"/>
        <w:right w:val="none" w:sz="0" w:space="0" w:color="auto"/>
      </w:divBdr>
    </w:div>
    <w:div w:id="1004094711">
      <w:bodyDiv w:val="1"/>
      <w:marLeft w:val="0"/>
      <w:marRight w:val="0"/>
      <w:marTop w:val="0"/>
      <w:marBottom w:val="0"/>
      <w:divBdr>
        <w:top w:val="none" w:sz="0" w:space="0" w:color="auto"/>
        <w:left w:val="none" w:sz="0" w:space="0" w:color="auto"/>
        <w:bottom w:val="none" w:sz="0" w:space="0" w:color="auto"/>
        <w:right w:val="none" w:sz="0" w:space="0" w:color="auto"/>
      </w:divBdr>
      <w:divsChild>
        <w:div w:id="1851795020">
          <w:marLeft w:val="0"/>
          <w:marRight w:val="0"/>
          <w:marTop w:val="0"/>
          <w:marBottom w:val="0"/>
          <w:divBdr>
            <w:top w:val="none" w:sz="0" w:space="0" w:color="auto"/>
            <w:left w:val="none" w:sz="0" w:space="0" w:color="auto"/>
            <w:bottom w:val="none" w:sz="0" w:space="0" w:color="auto"/>
            <w:right w:val="none" w:sz="0" w:space="0" w:color="auto"/>
          </w:divBdr>
          <w:divsChild>
            <w:div w:id="1679118264">
              <w:marLeft w:val="-225"/>
              <w:marRight w:val="-225"/>
              <w:marTop w:val="0"/>
              <w:marBottom w:val="300"/>
              <w:divBdr>
                <w:top w:val="none" w:sz="0" w:space="0" w:color="auto"/>
                <w:left w:val="none" w:sz="0" w:space="0" w:color="auto"/>
                <w:bottom w:val="none" w:sz="0" w:space="0" w:color="auto"/>
                <w:right w:val="none" w:sz="0" w:space="0" w:color="auto"/>
              </w:divBdr>
              <w:divsChild>
                <w:div w:id="60543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350798">
      <w:bodyDiv w:val="1"/>
      <w:marLeft w:val="0"/>
      <w:marRight w:val="0"/>
      <w:marTop w:val="0"/>
      <w:marBottom w:val="0"/>
      <w:divBdr>
        <w:top w:val="none" w:sz="0" w:space="0" w:color="auto"/>
        <w:left w:val="none" w:sz="0" w:space="0" w:color="auto"/>
        <w:bottom w:val="none" w:sz="0" w:space="0" w:color="auto"/>
        <w:right w:val="none" w:sz="0" w:space="0" w:color="auto"/>
      </w:divBdr>
    </w:div>
    <w:div w:id="1070805755">
      <w:bodyDiv w:val="1"/>
      <w:marLeft w:val="0"/>
      <w:marRight w:val="0"/>
      <w:marTop w:val="0"/>
      <w:marBottom w:val="0"/>
      <w:divBdr>
        <w:top w:val="none" w:sz="0" w:space="0" w:color="auto"/>
        <w:left w:val="none" w:sz="0" w:space="0" w:color="auto"/>
        <w:bottom w:val="none" w:sz="0" w:space="0" w:color="auto"/>
        <w:right w:val="none" w:sz="0" w:space="0" w:color="auto"/>
      </w:divBdr>
    </w:div>
    <w:div w:id="1076395631">
      <w:bodyDiv w:val="1"/>
      <w:marLeft w:val="0"/>
      <w:marRight w:val="0"/>
      <w:marTop w:val="0"/>
      <w:marBottom w:val="0"/>
      <w:divBdr>
        <w:top w:val="none" w:sz="0" w:space="0" w:color="auto"/>
        <w:left w:val="none" w:sz="0" w:space="0" w:color="auto"/>
        <w:bottom w:val="none" w:sz="0" w:space="0" w:color="auto"/>
        <w:right w:val="none" w:sz="0" w:space="0" w:color="auto"/>
      </w:divBdr>
    </w:div>
    <w:div w:id="1083525990">
      <w:bodyDiv w:val="1"/>
      <w:marLeft w:val="0"/>
      <w:marRight w:val="0"/>
      <w:marTop w:val="0"/>
      <w:marBottom w:val="0"/>
      <w:divBdr>
        <w:top w:val="none" w:sz="0" w:space="0" w:color="auto"/>
        <w:left w:val="none" w:sz="0" w:space="0" w:color="auto"/>
        <w:bottom w:val="none" w:sz="0" w:space="0" w:color="auto"/>
        <w:right w:val="none" w:sz="0" w:space="0" w:color="auto"/>
      </w:divBdr>
      <w:divsChild>
        <w:div w:id="1234462306">
          <w:marLeft w:val="0"/>
          <w:marRight w:val="0"/>
          <w:marTop w:val="0"/>
          <w:marBottom w:val="0"/>
          <w:divBdr>
            <w:top w:val="none" w:sz="0" w:space="0" w:color="auto"/>
            <w:left w:val="none" w:sz="0" w:space="0" w:color="auto"/>
            <w:bottom w:val="none" w:sz="0" w:space="0" w:color="auto"/>
            <w:right w:val="none" w:sz="0" w:space="0" w:color="auto"/>
          </w:divBdr>
        </w:div>
        <w:div w:id="1853107999">
          <w:marLeft w:val="0"/>
          <w:marRight w:val="0"/>
          <w:marTop w:val="0"/>
          <w:marBottom w:val="0"/>
          <w:divBdr>
            <w:top w:val="none" w:sz="0" w:space="0" w:color="auto"/>
            <w:left w:val="none" w:sz="0" w:space="0" w:color="auto"/>
            <w:bottom w:val="none" w:sz="0" w:space="0" w:color="auto"/>
            <w:right w:val="none" w:sz="0" w:space="0" w:color="auto"/>
          </w:divBdr>
        </w:div>
      </w:divsChild>
    </w:div>
    <w:div w:id="1085344796">
      <w:bodyDiv w:val="1"/>
      <w:marLeft w:val="0"/>
      <w:marRight w:val="0"/>
      <w:marTop w:val="0"/>
      <w:marBottom w:val="0"/>
      <w:divBdr>
        <w:top w:val="none" w:sz="0" w:space="0" w:color="auto"/>
        <w:left w:val="none" w:sz="0" w:space="0" w:color="auto"/>
        <w:bottom w:val="none" w:sz="0" w:space="0" w:color="auto"/>
        <w:right w:val="none" w:sz="0" w:space="0" w:color="auto"/>
      </w:divBdr>
    </w:div>
    <w:div w:id="1109278067">
      <w:bodyDiv w:val="1"/>
      <w:marLeft w:val="0"/>
      <w:marRight w:val="0"/>
      <w:marTop w:val="0"/>
      <w:marBottom w:val="0"/>
      <w:divBdr>
        <w:top w:val="none" w:sz="0" w:space="0" w:color="auto"/>
        <w:left w:val="none" w:sz="0" w:space="0" w:color="auto"/>
        <w:bottom w:val="none" w:sz="0" w:space="0" w:color="auto"/>
        <w:right w:val="none" w:sz="0" w:space="0" w:color="auto"/>
      </w:divBdr>
    </w:div>
    <w:div w:id="1125153243">
      <w:bodyDiv w:val="1"/>
      <w:marLeft w:val="0"/>
      <w:marRight w:val="0"/>
      <w:marTop w:val="0"/>
      <w:marBottom w:val="0"/>
      <w:divBdr>
        <w:top w:val="none" w:sz="0" w:space="0" w:color="auto"/>
        <w:left w:val="none" w:sz="0" w:space="0" w:color="auto"/>
        <w:bottom w:val="none" w:sz="0" w:space="0" w:color="auto"/>
        <w:right w:val="none" w:sz="0" w:space="0" w:color="auto"/>
      </w:divBdr>
    </w:div>
    <w:div w:id="1142036582">
      <w:bodyDiv w:val="1"/>
      <w:marLeft w:val="0"/>
      <w:marRight w:val="0"/>
      <w:marTop w:val="0"/>
      <w:marBottom w:val="0"/>
      <w:divBdr>
        <w:top w:val="none" w:sz="0" w:space="0" w:color="auto"/>
        <w:left w:val="none" w:sz="0" w:space="0" w:color="auto"/>
        <w:bottom w:val="none" w:sz="0" w:space="0" w:color="auto"/>
        <w:right w:val="none" w:sz="0" w:space="0" w:color="auto"/>
      </w:divBdr>
    </w:div>
    <w:div w:id="1157571377">
      <w:bodyDiv w:val="1"/>
      <w:marLeft w:val="0"/>
      <w:marRight w:val="0"/>
      <w:marTop w:val="0"/>
      <w:marBottom w:val="0"/>
      <w:divBdr>
        <w:top w:val="none" w:sz="0" w:space="0" w:color="auto"/>
        <w:left w:val="none" w:sz="0" w:space="0" w:color="auto"/>
        <w:bottom w:val="none" w:sz="0" w:space="0" w:color="auto"/>
        <w:right w:val="none" w:sz="0" w:space="0" w:color="auto"/>
      </w:divBdr>
    </w:div>
    <w:div w:id="1187673730">
      <w:bodyDiv w:val="1"/>
      <w:marLeft w:val="0"/>
      <w:marRight w:val="0"/>
      <w:marTop w:val="0"/>
      <w:marBottom w:val="0"/>
      <w:divBdr>
        <w:top w:val="none" w:sz="0" w:space="0" w:color="auto"/>
        <w:left w:val="none" w:sz="0" w:space="0" w:color="auto"/>
        <w:bottom w:val="none" w:sz="0" w:space="0" w:color="auto"/>
        <w:right w:val="none" w:sz="0" w:space="0" w:color="auto"/>
      </w:divBdr>
    </w:div>
    <w:div w:id="1190988912">
      <w:bodyDiv w:val="1"/>
      <w:marLeft w:val="0"/>
      <w:marRight w:val="0"/>
      <w:marTop w:val="0"/>
      <w:marBottom w:val="0"/>
      <w:divBdr>
        <w:top w:val="none" w:sz="0" w:space="0" w:color="auto"/>
        <w:left w:val="none" w:sz="0" w:space="0" w:color="auto"/>
        <w:bottom w:val="none" w:sz="0" w:space="0" w:color="auto"/>
        <w:right w:val="none" w:sz="0" w:space="0" w:color="auto"/>
      </w:divBdr>
    </w:div>
    <w:div w:id="1235970189">
      <w:bodyDiv w:val="1"/>
      <w:marLeft w:val="0"/>
      <w:marRight w:val="0"/>
      <w:marTop w:val="0"/>
      <w:marBottom w:val="0"/>
      <w:divBdr>
        <w:top w:val="none" w:sz="0" w:space="0" w:color="auto"/>
        <w:left w:val="none" w:sz="0" w:space="0" w:color="auto"/>
        <w:bottom w:val="none" w:sz="0" w:space="0" w:color="auto"/>
        <w:right w:val="none" w:sz="0" w:space="0" w:color="auto"/>
      </w:divBdr>
    </w:div>
    <w:div w:id="1235971938">
      <w:bodyDiv w:val="1"/>
      <w:marLeft w:val="0"/>
      <w:marRight w:val="0"/>
      <w:marTop w:val="0"/>
      <w:marBottom w:val="0"/>
      <w:divBdr>
        <w:top w:val="none" w:sz="0" w:space="0" w:color="auto"/>
        <w:left w:val="none" w:sz="0" w:space="0" w:color="auto"/>
        <w:bottom w:val="none" w:sz="0" w:space="0" w:color="auto"/>
        <w:right w:val="none" w:sz="0" w:space="0" w:color="auto"/>
      </w:divBdr>
    </w:div>
    <w:div w:id="1238131712">
      <w:bodyDiv w:val="1"/>
      <w:marLeft w:val="0"/>
      <w:marRight w:val="0"/>
      <w:marTop w:val="0"/>
      <w:marBottom w:val="0"/>
      <w:divBdr>
        <w:top w:val="none" w:sz="0" w:space="0" w:color="auto"/>
        <w:left w:val="none" w:sz="0" w:space="0" w:color="auto"/>
        <w:bottom w:val="none" w:sz="0" w:space="0" w:color="auto"/>
        <w:right w:val="none" w:sz="0" w:space="0" w:color="auto"/>
      </w:divBdr>
    </w:div>
    <w:div w:id="1243374007">
      <w:bodyDiv w:val="1"/>
      <w:marLeft w:val="0"/>
      <w:marRight w:val="0"/>
      <w:marTop w:val="0"/>
      <w:marBottom w:val="0"/>
      <w:divBdr>
        <w:top w:val="none" w:sz="0" w:space="0" w:color="auto"/>
        <w:left w:val="none" w:sz="0" w:space="0" w:color="auto"/>
        <w:bottom w:val="none" w:sz="0" w:space="0" w:color="auto"/>
        <w:right w:val="none" w:sz="0" w:space="0" w:color="auto"/>
      </w:divBdr>
    </w:div>
    <w:div w:id="1256472405">
      <w:bodyDiv w:val="1"/>
      <w:marLeft w:val="0"/>
      <w:marRight w:val="0"/>
      <w:marTop w:val="0"/>
      <w:marBottom w:val="0"/>
      <w:divBdr>
        <w:top w:val="none" w:sz="0" w:space="0" w:color="auto"/>
        <w:left w:val="none" w:sz="0" w:space="0" w:color="auto"/>
        <w:bottom w:val="none" w:sz="0" w:space="0" w:color="auto"/>
        <w:right w:val="none" w:sz="0" w:space="0" w:color="auto"/>
      </w:divBdr>
    </w:div>
    <w:div w:id="1264726937">
      <w:bodyDiv w:val="1"/>
      <w:marLeft w:val="0"/>
      <w:marRight w:val="0"/>
      <w:marTop w:val="0"/>
      <w:marBottom w:val="0"/>
      <w:divBdr>
        <w:top w:val="none" w:sz="0" w:space="0" w:color="auto"/>
        <w:left w:val="none" w:sz="0" w:space="0" w:color="auto"/>
        <w:bottom w:val="none" w:sz="0" w:space="0" w:color="auto"/>
        <w:right w:val="none" w:sz="0" w:space="0" w:color="auto"/>
      </w:divBdr>
    </w:div>
    <w:div w:id="1449085449">
      <w:bodyDiv w:val="1"/>
      <w:marLeft w:val="0"/>
      <w:marRight w:val="0"/>
      <w:marTop w:val="0"/>
      <w:marBottom w:val="0"/>
      <w:divBdr>
        <w:top w:val="none" w:sz="0" w:space="0" w:color="auto"/>
        <w:left w:val="none" w:sz="0" w:space="0" w:color="auto"/>
        <w:bottom w:val="none" w:sz="0" w:space="0" w:color="auto"/>
        <w:right w:val="none" w:sz="0" w:space="0" w:color="auto"/>
      </w:divBdr>
    </w:div>
    <w:div w:id="1466000778">
      <w:bodyDiv w:val="1"/>
      <w:marLeft w:val="0"/>
      <w:marRight w:val="0"/>
      <w:marTop w:val="0"/>
      <w:marBottom w:val="0"/>
      <w:divBdr>
        <w:top w:val="none" w:sz="0" w:space="0" w:color="auto"/>
        <w:left w:val="none" w:sz="0" w:space="0" w:color="auto"/>
        <w:bottom w:val="none" w:sz="0" w:space="0" w:color="auto"/>
        <w:right w:val="none" w:sz="0" w:space="0" w:color="auto"/>
      </w:divBdr>
    </w:div>
    <w:div w:id="1479881700">
      <w:bodyDiv w:val="1"/>
      <w:marLeft w:val="0"/>
      <w:marRight w:val="0"/>
      <w:marTop w:val="0"/>
      <w:marBottom w:val="0"/>
      <w:divBdr>
        <w:top w:val="none" w:sz="0" w:space="0" w:color="auto"/>
        <w:left w:val="none" w:sz="0" w:space="0" w:color="auto"/>
        <w:bottom w:val="none" w:sz="0" w:space="0" w:color="auto"/>
        <w:right w:val="none" w:sz="0" w:space="0" w:color="auto"/>
      </w:divBdr>
    </w:div>
    <w:div w:id="1486052155">
      <w:bodyDiv w:val="1"/>
      <w:marLeft w:val="0"/>
      <w:marRight w:val="0"/>
      <w:marTop w:val="0"/>
      <w:marBottom w:val="0"/>
      <w:divBdr>
        <w:top w:val="none" w:sz="0" w:space="0" w:color="auto"/>
        <w:left w:val="none" w:sz="0" w:space="0" w:color="auto"/>
        <w:bottom w:val="none" w:sz="0" w:space="0" w:color="auto"/>
        <w:right w:val="none" w:sz="0" w:space="0" w:color="auto"/>
      </w:divBdr>
    </w:div>
    <w:div w:id="1503357508">
      <w:bodyDiv w:val="1"/>
      <w:marLeft w:val="0"/>
      <w:marRight w:val="0"/>
      <w:marTop w:val="0"/>
      <w:marBottom w:val="0"/>
      <w:divBdr>
        <w:top w:val="none" w:sz="0" w:space="0" w:color="auto"/>
        <w:left w:val="none" w:sz="0" w:space="0" w:color="auto"/>
        <w:bottom w:val="none" w:sz="0" w:space="0" w:color="auto"/>
        <w:right w:val="none" w:sz="0" w:space="0" w:color="auto"/>
      </w:divBdr>
    </w:div>
    <w:div w:id="1522086518">
      <w:bodyDiv w:val="1"/>
      <w:marLeft w:val="0"/>
      <w:marRight w:val="0"/>
      <w:marTop w:val="0"/>
      <w:marBottom w:val="0"/>
      <w:divBdr>
        <w:top w:val="none" w:sz="0" w:space="0" w:color="auto"/>
        <w:left w:val="none" w:sz="0" w:space="0" w:color="auto"/>
        <w:bottom w:val="none" w:sz="0" w:space="0" w:color="auto"/>
        <w:right w:val="none" w:sz="0" w:space="0" w:color="auto"/>
      </w:divBdr>
    </w:div>
    <w:div w:id="1565598631">
      <w:bodyDiv w:val="1"/>
      <w:marLeft w:val="0"/>
      <w:marRight w:val="0"/>
      <w:marTop w:val="0"/>
      <w:marBottom w:val="0"/>
      <w:divBdr>
        <w:top w:val="none" w:sz="0" w:space="0" w:color="auto"/>
        <w:left w:val="none" w:sz="0" w:space="0" w:color="auto"/>
        <w:bottom w:val="none" w:sz="0" w:space="0" w:color="auto"/>
        <w:right w:val="none" w:sz="0" w:space="0" w:color="auto"/>
      </w:divBdr>
    </w:div>
    <w:div w:id="1569613307">
      <w:bodyDiv w:val="1"/>
      <w:marLeft w:val="0"/>
      <w:marRight w:val="0"/>
      <w:marTop w:val="0"/>
      <w:marBottom w:val="0"/>
      <w:divBdr>
        <w:top w:val="none" w:sz="0" w:space="0" w:color="auto"/>
        <w:left w:val="none" w:sz="0" w:space="0" w:color="auto"/>
        <w:bottom w:val="none" w:sz="0" w:space="0" w:color="auto"/>
        <w:right w:val="none" w:sz="0" w:space="0" w:color="auto"/>
      </w:divBdr>
    </w:div>
    <w:div w:id="1632905074">
      <w:bodyDiv w:val="1"/>
      <w:marLeft w:val="0"/>
      <w:marRight w:val="0"/>
      <w:marTop w:val="0"/>
      <w:marBottom w:val="0"/>
      <w:divBdr>
        <w:top w:val="none" w:sz="0" w:space="0" w:color="auto"/>
        <w:left w:val="none" w:sz="0" w:space="0" w:color="auto"/>
        <w:bottom w:val="none" w:sz="0" w:space="0" w:color="auto"/>
        <w:right w:val="none" w:sz="0" w:space="0" w:color="auto"/>
      </w:divBdr>
      <w:divsChild>
        <w:div w:id="54863054">
          <w:marLeft w:val="0"/>
          <w:marRight w:val="0"/>
          <w:marTop w:val="0"/>
          <w:marBottom w:val="0"/>
          <w:divBdr>
            <w:top w:val="none" w:sz="0" w:space="0" w:color="auto"/>
            <w:left w:val="none" w:sz="0" w:space="0" w:color="auto"/>
            <w:bottom w:val="none" w:sz="0" w:space="0" w:color="auto"/>
            <w:right w:val="none" w:sz="0" w:space="0" w:color="auto"/>
          </w:divBdr>
        </w:div>
        <w:div w:id="119424031">
          <w:marLeft w:val="0"/>
          <w:marRight w:val="0"/>
          <w:marTop w:val="0"/>
          <w:marBottom w:val="0"/>
          <w:divBdr>
            <w:top w:val="none" w:sz="0" w:space="0" w:color="auto"/>
            <w:left w:val="none" w:sz="0" w:space="0" w:color="auto"/>
            <w:bottom w:val="none" w:sz="0" w:space="0" w:color="auto"/>
            <w:right w:val="none" w:sz="0" w:space="0" w:color="auto"/>
          </w:divBdr>
        </w:div>
        <w:div w:id="879317129">
          <w:marLeft w:val="0"/>
          <w:marRight w:val="0"/>
          <w:marTop w:val="0"/>
          <w:marBottom w:val="0"/>
          <w:divBdr>
            <w:top w:val="none" w:sz="0" w:space="0" w:color="auto"/>
            <w:left w:val="none" w:sz="0" w:space="0" w:color="auto"/>
            <w:bottom w:val="none" w:sz="0" w:space="0" w:color="auto"/>
            <w:right w:val="none" w:sz="0" w:space="0" w:color="auto"/>
          </w:divBdr>
        </w:div>
        <w:div w:id="952052171">
          <w:marLeft w:val="0"/>
          <w:marRight w:val="0"/>
          <w:marTop w:val="0"/>
          <w:marBottom w:val="0"/>
          <w:divBdr>
            <w:top w:val="none" w:sz="0" w:space="0" w:color="auto"/>
            <w:left w:val="none" w:sz="0" w:space="0" w:color="auto"/>
            <w:bottom w:val="none" w:sz="0" w:space="0" w:color="auto"/>
            <w:right w:val="none" w:sz="0" w:space="0" w:color="auto"/>
          </w:divBdr>
        </w:div>
        <w:div w:id="1472288410">
          <w:marLeft w:val="0"/>
          <w:marRight w:val="0"/>
          <w:marTop w:val="0"/>
          <w:marBottom w:val="0"/>
          <w:divBdr>
            <w:top w:val="none" w:sz="0" w:space="0" w:color="auto"/>
            <w:left w:val="none" w:sz="0" w:space="0" w:color="auto"/>
            <w:bottom w:val="none" w:sz="0" w:space="0" w:color="auto"/>
            <w:right w:val="none" w:sz="0" w:space="0" w:color="auto"/>
          </w:divBdr>
        </w:div>
        <w:div w:id="1578513950">
          <w:marLeft w:val="0"/>
          <w:marRight w:val="0"/>
          <w:marTop w:val="0"/>
          <w:marBottom w:val="0"/>
          <w:divBdr>
            <w:top w:val="none" w:sz="0" w:space="0" w:color="auto"/>
            <w:left w:val="none" w:sz="0" w:space="0" w:color="auto"/>
            <w:bottom w:val="none" w:sz="0" w:space="0" w:color="auto"/>
            <w:right w:val="none" w:sz="0" w:space="0" w:color="auto"/>
          </w:divBdr>
        </w:div>
        <w:div w:id="1838810435">
          <w:marLeft w:val="0"/>
          <w:marRight w:val="0"/>
          <w:marTop w:val="0"/>
          <w:marBottom w:val="0"/>
          <w:divBdr>
            <w:top w:val="none" w:sz="0" w:space="0" w:color="auto"/>
            <w:left w:val="none" w:sz="0" w:space="0" w:color="auto"/>
            <w:bottom w:val="none" w:sz="0" w:space="0" w:color="auto"/>
            <w:right w:val="none" w:sz="0" w:space="0" w:color="auto"/>
          </w:divBdr>
        </w:div>
        <w:div w:id="1965648629">
          <w:marLeft w:val="0"/>
          <w:marRight w:val="0"/>
          <w:marTop w:val="0"/>
          <w:marBottom w:val="0"/>
          <w:divBdr>
            <w:top w:val="none" w:sz="0" w:space="0" w:color="auto"/>
            <w:left w:val="none" w:sz="0" w:space="0" w:color="auto"/>
            <w:bottom w:val="none" w:sz="0" w:space="0" w:color="auto"/>
            <w:right w:val="none" w:sz="0" w:space="0" w:color="auto"/>
          </w:divBdr>
        </w:div>
        <w:div w:id="1980723171">
          <w:marLeft w:val="0"/>
          <w:marRight w:val="0"/>
          <w:marTop w:val="0"/>
          <w:marBottom w:val="0"/>
          <w:divBdr>
            <w:top w:val="none" w:sz="0" w:space="0" w:color="auto"/>
            <w:left w:val="none" w:sz="0" w:space="0" w:color="auto"/>
            <w:bottom w:val="none" w:sz="0" w:space="0" w:color="auto"/>
            <w:right w:val="none" w:sz="0" w:space="0" w:color="auto"/>
          </w:divBdr>
        </w:div>
      </w:divsChild>
    </w:div>
    <w:div w:id="1638728259">
      <w:bodyDiv w:val="1"/>
      <w:marLeft w:val="0"/>
      <w:marRight w:val="0"/>
      <w:marTop w:val="0"/>
      <w:marBottom w:val="0"/>
      <w:divBdr>
        <w:top w:val="none" w:sz="0" w:space="0" w:color="auto"/>
        <w:left w:val="none" w:sz="0" w:space="0" w:color="auto"/>
        <w:bottom w:val="none" w:sz="0" w:space="0" w:color="auto"/>
        <w:right w:val="none" w:sz="0" w:space="0" w:color="auto"/>
      </w:divBdr>
    </w:div>
    <w:div w:id="1649287892">
      <w:bodyDiv w:val="1"/>
      <w:marLeft w:val="0"/>
      <w:marRight w:val="0"/>
      <w:marTop w:val="0"/>
      <w:marBottom w:val="0"/>
      <w:divBdr>
        <w:top w:val="none" w:sz="0" w:space="0" w:color="auto"/>
        <w:left w:val="none" w:sz="0" w:space="0" w:color="auto"/>
        <w:bottom w:val="none" w:sz="0" w:space="0" w:color="auto"/>
        <w:right w:val="none" w:sz="0" w:space="0" w:color="auto"/>
      </w:divBdr>
    </w:div>
    <w:div w:id="1715960694">
      <w:bodyDiv w:val="1"/>
      <w:marLeft w:val="0"/>
      <w:marRight w:val="0"/>
      <w:marTop w:val="0"/>
      <w:marBottom w:val="0"/>
      <w:divBdr>
        <w:top w:val="none" w:sz="0" w:space="0" w:color="auto"/>
        <w:left w:val="none" w:sz="0" w:space="0" w:color="auto"/>
        <w:bottom w:val="none" w:sz="0" w:space="0" w:color="auto"/>
        <w:right w:val="none" w:sz="0" w:space="0" w:color="auto"/>
      </w:divBdr>
    </w:div>
    <w:div w:id="1881890713">
      <w:bodyDiv w:val="1"/>
      <w:marLeft w:val="0"/>
      <w:marRight w:val="0"/>
      <w:marTop w:val="0"/>
      <w:marBottom w:val="0"/>
      <w:divBdr>
        <w:top w:val="none" w:sz="0" w:space="0" w:color="auto"/>
        <w:left w:val="none" w:sz="0" w:space="0" w:color="auto"/>
        <w:bottom w:val="none" w:sz="0" w:space="0" w:color="auto"/>
        <w:right w:val="none" w:sz="0" w:space="0" w:color="auto"/>
      </w:divBdr>
    </w:div>
    <w:div w:id="1927179843">
      <w:bodyDiv w:val="1"/>
      <w:marLeft w:val="0"/>
      <w:marRight w:val="0"/>
      <w:marTop w:val="0"/>
      <w:marBottom w:val="0"/>
      <w:divBdr>
        <w:top w:val="none" w:sz="0" w:space="0" w:color="auto"/>
        <w:left w:val="none" w:sz="0" w:space="0" w:color="auto"/>
        <w:bottom w:val="none" w:sz="0" w:space="0" w:color="auto"/>
        <w:right w:val="none" w:sz="0" w:space="0" w:color="auto"/>
      </w:divBdr>
    </w:div>
    <w:div w:id="1940024713">
      <w:bodyDiv w:val="1"/>
      <w:marLeft w:val="0"/>
      <w:marRight w:val="0"/>
      <w:marTop w:val="0"/>
      <w:marBottom w:val="0"/>
      <w:divBdr>
        <w:top w:val="none" w:sz="0" w:space="0" w:color="auto"/>
        <w:left w:val="none" w:sz="0" w:space="0" w:color="auto"/>
        <w:bottom w:val="none" w:sz="0" w:space="0" w:color="auto"/>
        <w:right w:val="none" w:sz="0" w:space="0" w:color="auto"/>
      </w:divBdr>
    </w:div>
    <w:div w:id="1951426846">
      <w:bodyDiv w:val="1"/>
      <w:marLeft w:val="0"/>
      <w:marRight w:val="0"/>
      <w:marTop w:val="0"/>
      <w:marBottom w:val="0"/>
      <w:divBdr>
        <w:top w:val="none" w:sz="0" w:space="0" w:color="auto"/>
        <w:left w:val="none" w:sz="0" w:space="0" w:color="auto"/>
        <w:bottom w:val="none" w:sz="0" w:space="0" w:color="auto"/>
        <w:right w:val="none" w:sz="0" w:space="0" w:color="auto"/>
      </w:divBdr>
    </w:div>
    <w:div w:id="2006008477">
      <w:bodyDiv w:val="1"/>
      <w:marLeft w:val="0"/>
      <w:marRight w:val="0"/>
      <w:marTop w:val="0"/>
      <w:marBottom w:val="0"/>
      <w:divBdr>
        <w:top w:val="none" w:sz="0" w:space="0" w:color="auto"/>
        <w:left w:val="none" w:sz="0" w:space="0" w:color="auto"/>
        <w:bottom w:val="none" w:sz="0" w:space="0" w:color="auto"/>
        <w:right w:val="none" w:sz="0" w:space="0" w:color="auto"/>
      </w:divBdr>
    </w:div>
    <w:div w:id="2008708377">
      <w:bodyDiv w:val="1"/>
      <w:marLeft w:val="0"/>
      <w:marRight w:val="0"/>
      <w:marTop w:val="0"/>
      <w:marBottom w:val="0"/>
      <w:divBdr>
        <w:top w:val="none" w:sz="0" w:space="0" w:color="auto"/>
        <w:left w:val="none" w:sz="0" w:space="0" w:color="auto"/>
        <w:bottom w:val="none" w:sz="0" w:space="0" w:color="auto"/>
        <w:right w:val="none" w:sz="0" w:space="0" w:color="auto"/>
      </w:divBdr>
    </w:div>
    <w:div w:id="2065130263">
      <w:bodyDiv w:val="1"/>
      <w:marLeft w:val="0"/>
      <w:marRight w:val="0"/>
      <w:marTop w:val="0"/>
      <w:marBottom w:val="0"/>
      <w:divBdr>
        <w:top w:val="none" w:sz="0" w:space="0" w:color="auto"/>
        <w:left w:val="none" w:sz="0" w:space="0" w:color="auto"/>
        <w:bottom w:val="none" w:sz="0" w:space="0" w:color="auto"/>
        <w:right w:val="none" w:sz="0" w:space="0" w:color="auto"/>
      </w:divBdr>
    </w:div>
    <w:div w:id="2073116997">
      <w:bodyDiv w:val="1"/>
      <w:marLeft w:val="0"/>
      <w:marRight w:val="0"/>
      <w:marTop w:val="0"/>
      <w:marBottom w:val="0"/>
      <w:divBdr>
        <w:top w:val="none" w:sz="0" w:space="0" w:color="auto"/>
        <w:left w:val="none" w:sz="0" w:space="0" w:color="auto"/>
        <w:bottom w:val="none" w:sz="0" w:space="0" w:color="auto"/>
        <w:right w:val="none" w:sz="0" w:space="0" w:color="auto"/>
      </w:divBdr>
    </w:div>
    <w:div w:id="2083336062">
      <w:bodyDiv w:val="1"/>
      <w:marLeft w:val="0"/>
      <w:marRight w:val="0"/>
      <w:marTop w:val="0"/>
      <w:marBottom w:val="0"/>
      <w:divBdr>
        <w:top w:val="none" w:sz="0" w:space="0" w:color="auto"/>
        <w:left w:val="none" w:sz="0" w:space="0" w:color="auto"/>
        <w:bottom w:val="none" w:sz="0" w:space="0" w:color="auto"/>
        <w:right w:val="none" w:sz="0" w:space="0" w:color="auto"/>
      </w:divBdr>
    </w:div>
    <w:div w:id="2106949239">
      <w:bodyDiv w:val="1"/>
      <w:marLeft w:val="0"/>
      <w:marRight w:val="0"/>
      <w:marTop w:val="0"/>
      <w:marBottom w:val="0"/>
      <w:divBdr>
        <w:top w:val="none" w:sz="0" w:space="0" w:color="auto"/>
        <w:left w:val="none" w:sz="0" w:space="0" w:color="auto"/>
        <w:bottom w:val="none" w:sz="0" w:space="0" w:color="auto"/>
        <w:right w:val="none" w:sz="0" w:space="0" w:color="auto"/>
      </w:divBdr>
    </w:div>
    <w:div w:id="21342063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62D4621FF33F34C8ECE60D4FC2A325F" ma:contentTypeVersion="14" ma:contentTypeDescription="Create a new document." ma:contentTypeScope="" ma:versionID="84bf691c26c5c2e9e9718543e6fc67be">
  <xsd:schema xmlns:xsd="http://www.w3.org/2001/XMLSchema" xmlns:xs="http://www.w3.org/2001/XMLSchema" xmlns:p="http://schemas.microsoft.com/office/2006/metadata/properties" xmlns:ns3="7bff1137-af91-474d-879a-a84a2cc5bf4a" xmlns:ns4="a648fa9f-af5c-428a-bfa9-8143883c5f43" targetNamespace="http://schemas.microsoft.com/office/2006/metadata/properties" ma:root="true" ma:fieldsID="fff60038fc26aca44be12149051b8d7b" ns3:_="" ns4:_="">
    <xsd:import namespace="7bff1137-af91-474d-879a-a84a2cc5bf4a"/>
    <xsd:import namespace="a648fa9f-af5c-428a-bfa9-8143883c5f4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ff1137-af91-474d-879a-a84a2cc5bf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48fa9f-af5c-428a-bfa9-8143883c5f4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1EB0FF-241C-4BEE-935E-24D46EF4461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6DED09F-1333-4970-9BA9-204BE35086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ff1137-af91-474d-879a-a84a2cc5bf4a"/>
    <ds:schemaRef ds:uri="a648fa9f-af5c-428a-bfa9-8143883c5f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72EBD7-F9F1-4A28-8767-616224BF6680}">
  <ds:schemaRefs>
    <ds:schemaRef ds:uri="http://schemas.microsoft.com/sharepoint/v3/contenttype/forms"/>
  </ds:schemaRefs>
</ds:datastoreItem>
</file>

<file path=customXml/itemProps4.xml><?xml version="1.0" encoding="utf-8"?>
<ds:datastoreItem xmlns:ds="http://schemas.openxmlformats.org/officeDocument/2006/customXml" ds:itemID="{845A70E9-F740-4E67-B9DC-987B6DCA0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620</Words>
  <Characters>3663</Characters>
  <Application>Microsoft Office Word</Application>
  <DocSecurity>0</DocSecurity>
  <Lines>30</Lines>
  <Paragraphs>8</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4275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ASPEN.PR</dc:creator>
  <cp:keywords/>
  <dc:description/>
  <cp:lastModifiedBy>Šárka Lachoutová</cp:lastModifiedBy>
  <cp:revision>2</cp:revision>
  <cp:lastPrinted>2021-11-10T11:00:00Z</cp:lastPrinted>
  <dcterms:created xsi:type="dcterms:W3CDTF">2023-02-12T16:39:00Z</dcterms:created>
  <dcterms:modified xsi:type="dcterms:W3CDTF">2023-02-12T16:39:00Z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0x010100C62D4621FF33F34C8ECE60D4FC2A325F</vt:lpwstr>
  </property>
  <property fmtid="{D5CDD505-2E9C-101B-9397-08002B2CF9AE}" pid="3" name="MSIP_Label_b090d082-23a7-4efc-8d90-1a8b753b22b9_Enabled">
    <vt:lpwstr>true</vt:lpwstr>
  </property>
  <property fmtid="{D5CDD505-2E9C-101B-9397-08002B2CF9AE}" pid="4" name="MSIP_Label_b090d082-23a7-4efc-8d90-1a8b753b22b9_SetDate">
    <vt:lpwstr>2021-08-23T12:26:25Z</vt:lpwstr>
  </property>
  <property fmtid="{D5CDD505-2E9C-101B-9397-08002B2CF9AE}" pid="5" name="MSIP_Label_b090d082-23a7-4efc-8d90-1a8b753b22b9_Method">
    <vt:lpwstr>Privileged</vt:lpwstr>
  </property>
  <property fmtid="{D5CDD505-2E9C-101B-9397-08002B2CF9AE}" pid="6" name="MSIP_Label_b090d082-23a7-4efc-8d90-1a8b753b22b9_Name">
    <vt:lpwstr>Public - No Markers</vt:lpwstr>
  </property>
  <property fmtid="{D5CDD505-2E9C-101B-9397-08002B2CF9AE}" pid="7" name="MSIP_Label_b090d082-23a7-4efc-8d90-1a8b753b22b9_SiteId">
    <vt:lpwstr>52b742d1-3dc2-47ac-bf03-609c83d9df9f</vt:lpwstr>
  </property>
  <property fmtid="{D5CDD505-2E9C-101B-9397-08002B2CF9AE}" pid="8" name="MSIP_Label_b090d082-23a7-4efc-8d90-1a8b753b22b9_ActionId">
    <vt:lpwstr>720b2a9e-b6a3-4dd3-a3e5-c554fc956515</vt:lpwstr>
  </property>
  <property fmtid="{D5CDD505-2E9C-101B-9397-08002B2CF9AE}" pid="9" name="MSIP_Label_b090d082-23a7-4efc-8d90-1a8b753b22b9_ContentBits">
    <vt:lpwstr>0</vt:lpwstr>
  </property>
</Properties>
</file>