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C39E2" w14:textId="2E37839B" w:rsidR="00717D58" w:rsidRPr="006321CF" w:rsidRDefault="00DF0DF1" w:rsidP="00C60641">
      <w:pPr>
        <w:pStyle w:val="Nadpis1"/>
        <w:rPr>
          <w:rFonts w:asciiTheme="minorHAnsi" w:hAnsiTheme="minorHAnsi" w:cstheme="minorHAnsi"/>
          <w:b/>
          <w:bCs/>
        </w:rPr>
      </w:pPr>
      <w:r w:rsidRPr="006321CF">
        <w:rPr>
          <w:rFonts w:asciiTheme="minorHAnsi" w:hAnsiTheme="minorHAnsi" w:cstheme="minorHAnsi"/>
          <w:b/>
          <w:bCs/>
          <w:color w:val="auto"/>
        </w:rPr>
        <w:t xml:space="preserve">Firmy </w:t>
      </w:r>
      <w:r w:rsidR="00226ED0" w:rsidRPr="006321CF">
        <w:rPr>
          <w:rFonts w:asciiTheme="minorHAnsi" w:hAnsiTheme="minorHAnsi" w:cstheme="minorHAnsi"/>
          <w:b/>
          <w:bCs/>
          <w:color w:val="auto"/>
        </w:rPr>
        <w:t xml:space="preserve">se více zaměřují na </w:t>
      </w:r>
      <w:r w:rsidRPr="006321CF">
        <w:rPr>
          <w:rFonts w:asciiTheme="minorHAnsi" w:hAnsiTheme="minorHAnsi" w:cstheme="minorHAnsi"/>
          <w:b/>
          <w:bCs/>
          <w:color w:val="auto"/>
        </w:rPr>
        <w:t>aktivit</w:t>
      </w:r>
      <w:r w:rsidR="00226ED0" w:rsidRPr="006321CF">
        <w:rPr>
          <w:rFonts w:asciiTheme="minorHAnsi" w:hAnsiTheme="minorHAnsi" w:cstheme="minorHAnsi"/>
          <w:b/>
          <w:bCs/>
          <w:color w:val="auto"/>
        </w:rPr>
        <w:t xml:space="preserve">y podporující vztahy na pracovišti </w:t>
      </w:r>
      <w:r w:rsidR="006321CF">
        <w:rPr>
          <w:rFonts w:asciiTheme="minorHAnsi" w:hAnsiTheme="minorHAnsi" w:cstheme="minorHAnsi"/>
          <w:b/>
          <w:bCs/>
          <w:color w:val="auto"/>
        </w:rPr>
        <w:br/>
      </w:r>
      <w:r w:rsidR="00226ED0" w:rsidRPr="006321CF">
        <w:rPr>
          <w:rFonts w:asciiTheme="minorHAnsi" w:hAnsiTheme="minorHAnsi" w:cstheme="minorHAnsi"/>
          <w:b/>
          <w:bCs/>
          <w:color w:val="auto"/>
        </w:rPr>
        <w:t>a</w:t>
      </w:r>
      <w:r w:rsidRPr="006321CF">
        <w:rPr>
          <w:rFonts w:asciiTheme="minorHAnsi" w:hAnsiTheme="minorHAnsi" w:cstheme="minorHAnsi"/>
          <w:b/>
          <w:bCs/>
          <w:color w:val="auto"/>
        </w:rPr>
        <w:t xml:space="preserve"> stmelování týmu. Společně sportují</w:t>
      </w:r>
      <w:r w:rsidR="00B55C66" w:rsidRPr="006321CF">
        <w:rPr>
          <w:rFonts w:asciiTheme="minorHAnsi" w:hAnsiTheme="minorHAnsi" w:cstheme="minorHAnsi"/>
          <w:b/>
          <w:bCs/>
          <w:color w:val="auto"/>
        </w:rPr>
        <w:t xml:space="preserve">, věnují se charitativním činnostem </w:t>
      </w:r>
      <w:r w:rsidRPr="006321CF">
        <w:rPr>
          <w:rFonts w:asciiTheme="minorHAnsi" w:hAnsiTheme="minorHAnsi" w:cstheme="minorHAnsi"/>
          <w:b/>
          <w:bCs/>
          <w:color w:val="auto"/>
        </w:rPr>
        <w:t>nebo hrají on-line hry</w:t>
      </w:r>
    </w:p>
    <w:p w14:paraId="2D830D2A" w14:textId="77777777" w:rsidR="00D36D95" w:rsidRPr="00683A8F" w:rsidRDefault="00D36D95" w:rsidP="003E33C5">
      <w:pPr>
        <w:pStyle w:val="Bezmezer"/>
      </w:pPr>
    </w:p>
    <w:p w14:paraId="480117EA" w14:textId="33321C89" w:rsidR="00226ED0" w:rsidRPr="00683A8F" w:rsidRDefault="00091F44" w:rsidP="00226ED0">
      <w:pPr>
        <w:rPr>
          <w:rFonts w:ascii="Calibri" w:hAnsi="Calibri" w:cs="Calibri"/>
          <w:b/>
          <w:bCs/>
        </w:rPr>
      </w:pPr>
      <w:r w:rsidRPr="00683A8F">
        <w:rPr>
          <w:rFonts w:ascii="Calibri" w:hAnsi="Calibri" w:cs="Calibri"/>
          <w:b/>
          <w:bCs/>
        </w:rPr>
        <w:t xml:space="preserve">Praha, </w:t>
      </w:r>
      <w:r w:rsidR="00AE42F7">
        <w:rPr>
          <w:rFonts w:ascii="Calibri" w:hAnsi="Calibri" w:cs="Calibri"/>
          <w:b/>
          <w:bCs/>
        </w:rPr>
        <w:t>1</w:t>
      </w:r>
      <w:r w:rsidRPr="00683A8F">
        <w:rPr>
          <w:rFonts w:ascii="Calibri" w:hAnsi="Calibri" w:cs="Calibri"/>
          <w:b/>
          <w:bCs/>
        </w:rPr>
        <w:t xml:space="preserve">. </w:t>
      </w:r>
      <w:r w:rsidR="00DF0DF1" w:rsidRPr="00683A8F">
        <w:rPr>
          <w:rFonts w:ascii="Calibri" w:hAnsi="Calibri" w:cs="Calibri"/>
          <w:b/>
          <w:bCs/>
        </w:rPr>
        <w:t>února</w:t>
      </w:r>
      <w:r w:rsidRPr="00683A8F">
        <w:rPr>
          <w:rFonts w:ascii="Calibri" w:hAnsi="Calibri" w:cs="Calibri"/>
          <w:b/>
          <w:bCs/>
        </w:rPr>
        <w:t xml:space="preserve"> 202</w:t>
      </w:r>
      <w:r w:rsidR="00DF0DF1" w:rsidRPr="00683A8F">
        <w:rPr>
          <w:rFonts w:ascii="Calibri" w:hAnsi="Calibri" w:cs="Calibri"/>
          <w:b/>
          <w:bCs/>
        </w:rPr>
        <w:t>3</w:t>
      </w:r>
      <w:r w:rsidRPr="00683A8F">
        <w:rPr>
          <w:rFonts w:ascii="Calibri" w:hAnsi="Calibri" w:cs="Calibri"/>
        </w:rPr>
        <w:t xml:space="preserve"> – </w:t>
      </w:r>
      <w:r w:rsidR="00226ED0" w:rsidRPr="00683A8F">
        <w:rPr>
          <w:rFonts w:ascii="Calibri" w:hAnsi="Calibri" w:cs="Calibri"/>
          <w:b/>
          <w:bCs/>
        </w:rPr>
        <w:t xml:space="preserve">Zaměstnance zpravidla motivuje ke spokojenosti a zároveň lepším výkonům dobré platové ohodnocení nebo zajímavé benefity. Mezi hnací síly pracovníků </w:t>
      </w:r>
      <w:r w:rsidR="00117FE1">
        <w:rPr>
          <w:rFonts w:ascii="Calibri" w:hAnsi="Calibri" w:cs="Calibri"/>
          <w:b/>
          <w:bCs/>
        </w:rPr>
        <w:t xml:space="preserve">však </w:t>
      </w:r>
      <w:r w:rsidR="00117FE1" w:rsidRPr="00683A8F">
        <w:rPr>
          <w:rFonts w:ascii="Calibri" w:hAnsi="Calibri" w:cs="Calibri"/>
          <w:b/>
          <w:bCs/>
        </w:rPr>
        <w:t xml:space="preserve">patří </w:t>
      </w:r>
      <w:r w:rsidR="00226ED0" w:rsidRPr="00683A8F">
        <w:rPr>
          <w:rFonts w:ascii="Calibri" w:hAnsi="Calibri" w:cs="Calibri"/>
          <w:b/>
          <w:bCs/>
        </w:rPr>
        <w:t xml:space="preserve">také vnitřní motivace, pochvala od vedení nebo </w:t>
      </w:r>
      <w:r w:rsidR="00B55C66" w:rsidRPr="00683A8F">
        <w:rPr>
          <w:rFonts w:ascii="Calibri" w:hAnsi="Calibri" w:cs="Calibri"/>
          <w:b/>
          <w:bCs/>
        </w:rPr>
        <w:t>fungující</w:t>
      </w:r>
      <w:r w:rsidR="00226ED0" w:rsidRPr="00683A8F">
        <w:rPr>
          <w:rFonts w:ascii="Calibri" w:hAnsi="Calibri" w:cs="Calibri"/>
          <w:b/>
          <w:bCs/>
        </w:rPr>
        <w:t xml:space="preserve"> vztah</w:t>
      </w:r>
      <w:r w:rsidR="00B55C66" w:rsidRPr="00683A8F">
        <w:rPr>
          <w:rFonts w:ascii="Calibri" w:hAnsi="Calibri" w:cs="Calibri"/>
          <w:b/>
          <w:bCs/>
        </w:rPr>
        <w:t>y</w:t>
      </w:r>
      <w:r w:rsidR="00226ED0" w:rsidRPr="00683A8F">
        <w:rPr>
          <w:rFonts w:ascii="Calibri" w:hAnsi="Calibri" w:cs="Calibri"/>
          <w:b/>
          <w:bCs/>
        </w:rPr>
        <w:t xml:space="preserve"> v kolektivu. </w:t>
      </w:r>
      <w:r w:rsidR="00B55C66" w:rsidRPr="00683A8F">
        <w:rPr>
          <w:rFonts w:ascii="Calibri" w:hAnsi="Calibri" w:cs="Calibri"/>
          <w:b/>
          <w:bCs/>
        </w:rPr>
        <w:t>S</w:t>
      </w:r>
      <w:r w:rsidR="00226ED0" w:rsidRPr="00683A8F">
        <w:rPr>
          <w:rFonts w:ascii="Calibri" w:hAnsi="Calibri" w:cs="Calibri"/>
          <w:b/>
          <w:bCs/>
        </w:rPr>
        <w:t>tále více firem si to uvědomuje a do aktivit spojených</w:t>
      </w:r>
      <w:r w:rsidR="00B55C66" w:rsidRPr="00683A8F">
        <w:rPr>
          <w:rFonts w:ascii="Calibri" w:hAnsi="Calibri" w:cs="Calibri"/>
          <w:b/>
          <w:bCs/>
        </w:rPr>
        <w:t xml:space="preserve"> s</w:t>
      </w:r>
      <w:r w:rsidR="00226ED0" w:rsidRPr="00683A8F">
        <w:rPr>
          <w:rFonts w:ascii="Calibri" w:hAnsi="Calibri" w:cs="Calibri"/>
          <w:b/>
          <w:bCs/>
        </w:rPr>
        <w:t xml:space="preserve"> utužením vztahů na pracovišti a </w:t>
      </w:r>
      <w:r w:rsidR="001365FB">
        <w:rPr>
          <w:rFonts w:ascii="Calibri" w:hAnsi="Calibri" w:cs="Calibri"/>
          <w:b/>
          <w:bCs/>
        </w:rPr>
        <w:t>tmelení kolektivů</w:t>
      </w:r>
      <w:r w:rsidR="00226ED0" w:rsidRPr="00683A8F">
        <w:rPr>
          <w:rFonts w:ascii="Calibri" w:hAnsi="Calibri" w:cs="Calibri"/>
          <w:b/>
          <w:bCs/>
        </w:rPr>
        <w:t xml:space="preserve"> investují stále více. A nemusí se jednat o velké finanční investice, často je to o nápad</w:t>
      </w:r>
      <w:r w:rsidR="00B55C66" w:rsidRPr="00683A8F">
        <w:rPr>
          <w:rFonts w:ascii="Calibri" w:hAnsi="Calibri" w:cs="Calibri"/>
          <w:b/>
          <w:bCs/>
        </w:rPr>
        <w:t>u</w:t>
      </w:r>
      <w:r w:rsidR="00226ED0" w:rsidRPr="00683A8F">
        <w:rPr>
          <w:rFonts w:ascii="Calibri" w:hAnsi="Calibri" w:cs="Calibri"/>
          <w:b/>
          <w:bCs/>
        </w:rPr>
        <w:t xml:space="preserve"> nebo empatii a chytré práci</w:t>
      </w:r>
      <w:r w:rsidR="00B55C66" w:rsidRPr="00683A8F">
        <w:rPr>
          <w:rFonts w:ascii="Calibri" w:hAnsi="Calibri" w:cs="Calibri"/>
          <w:b/>
          <w:bCs/>
        </w:rPr>
        <w:t xml:space="preserve"> a nasazení</w:t>
      </w:r>
      <w:r w:rsidR="00226ED0" w:rsidRPr="00683A8F">
        <w:rPr>
          <w:rFonts w:ascii="Calibri" w:hAnsi="Calibri" w:cs="Calibri"/>
          <w:b/>
          <w:bCs/>
        </w:rPr>
        <w:t xml:space="preserve"> HR manažerů</w:t>
      </w:r>
      <w:r w:rsidR="000168B2" w:rsidRPr="00683A8F">
        <w:rPr>
          <w:rFonts w:ascii="Calibri" w:hAnsi="Calibri" w:cs="Calibri"/>
          <w:b/>
          <w:bCs/>
        </w:rPr>
        <w:t xml:space="preserve"> či lídrů týmu.</w:t>
      </w:r>
    </w:p>
    <w:p w14:paraId="6826C6DC" w14:textId="18C809A4" w:rsidR="000168B2" w:rsidRPr="00FF7F1E" w:rsidRDefault="00117FE1" w:rsidP="000168B2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Průzkum </w:t>
      </w:r>
      <w:r w:rsidR="00226ED0" w:rsidRPr="00683A8F">
        <w:rPr>
          <w:rFonts w:ascii="Calibri" w:hAnsi="Calibri" w:cs="Calibri"/>
          <w:b/>
          <w:bCs/>
        </w:rPr>
        <w:t>HR Pulse: kvalita vztahů na pracovišti</w:t>
      </w:r>
      <w:r w:rsidR="00FF7F1E">
        <w:rPr>
          <w:rFonts w:ascii="Calibri" w:hAnsi="Calibri" w:cs="Calibri"/>
          <w:b/>
          <w:bCs/>
        </w:rPr>
        <w:t xml:space="preserve"> je</w:t>
      </w:r>
      <w:r w:rsidR="00226ED0" w:rsidRPr="00683A8F">
        <w:rPr>
          <w:rFonts w:ascii="Calibri" w:hAnsi="Calibri" w:cs="Calibri"/>
          <w:b/>
          <w:bCs/>
        </w:rPr>
        <w:t xml:space="preserve"> důležitá pro 7 z 10 zaměstnanců</w:t>
      </w:r>
      <w:r w:rsidR="00FF7F1E">
        <w:rPr>
          <w:rFonts w:ascii="Calibri" w:hAnsi="Calibri" w:cs="Calibri"/>
          <w:b/>
          <w:bCs/>
        </w:rPr>
        <w:br/>
      </w:r>
      <w:r w:rsidR="00226ED0" w:rsidRPr="00683A8F">
        <w:rPr>
          <w:rFonts w:ascii="Calibri" w:hAnsi="Calibri" w:cs="Calibri"/>
        </w:rPr>
        <w:t>To, co ještě před několika lety znělo spíše jako proklamace, nyní hraje reálnou roli i v tom, zda firma udrží klíčové zaměstnance.</w:t>
      </w:r>
      <w:r w:rsidR="000168B2" w:rsidRPr="00683A8F">
        <w:rPr>
          <w:rFonts w:ascii="Calibri" w:hAnsi="Calibri" w:cs="Calibri"/>
        </w:rPr>
        <w:t xml:space="preserve"> Kolektiv a vztahy na pracovišti nás mohou motivovat víc, než si sami dokážeme připustit. Zejména v atmosféře rychle rostoucích firem je důležité tento aspekt nepodcenit.</w:t>
      </w:r>
    </w:p>
    <w:p w14:paraId="202011FC" w14:textId="08A983F2" w:rsidR="00831A31" w:rsidRPr="00683A8F" w:rsidRDefault="000168B2" w:rsidP="000168B2">
      <w:pPr>
        <w:rPr>
          <w:rFonts w:ascii="Calibri" w:hAnsi="Calibri" w:cs="Calibri"/>
        </w:rPr>
      </w:pPr>
      <w:r w:rsidRPr="00683A8F">
        <w:rPr>
          <w:rFonts w:ascii="Calibri" w:hAnsi="Calibri" w:cs="Calibri"/>
        </w:rPr>
        <w:t xml:space="preserve">„Budování firemní kultury, stmelování týmů a aktivní podpora kvalitních mezilidských vztahů na pracovišti je pro nás klíčovým faktorem. </w:t>
      </w:r>
      <w:r w:rsidR="00AE42F7">
        <w:rPr>
          <w:rFonts w:ascii="Calibri" w:hAnsi="Calibri" w:cs="Calibri"/>
        </w:rPr>
        <w:t>P</w:t>
      </w:r>
      <w:r w:rsidRPr="00683A8F">
        <w:rPr>
          <w:rFonts w:ascii="Calibri" w:hAnsi="Calibri" w:cs="Calibri"/>
        </w:rPr>
        <w:t xml:space="preserve">okládáme za důležité vytvořit silnou firemní kulturu a kvalitní kolektiv. Klíčovými jsou pro nás vedle týmovosti a respektu také inovace. Jinými slovy, chceme talenty nejen podchytit, ale i dlouhodobě udržet,“ říká Jitka </w:t>
      </w:r>
      <w:proofErr w:type="spellStart"/>
      <w:r w:rsidRPr="00683A8F">
        <w:rPr>
          <w:rFonts w:ascii="Calibri" w:hAnsi="Calibri" w:cs="Calibri"/>
        </w:rPr>
        <w:t>Jetlebová</w:t>
      </w:r>
      <w:proofErr w:type="spellEnd"/>
      <w:r w:rsidRPr="00683A8F">
        <w:rPr>
          <w:rFonts w:ascii="Calibri" w:hAnsi="Calibri" w:cs="Calibri"/>
        </w:rPr>
        <w:t>, HR ředitelka společnosti IC </w:t>
      </w:r>
      <w:r w:rsidR="00FF7F1E">
        <w:rPr>
          <w:rFonts w:ascii="Calibri" w:hAnsi="Calibri" w:cs="Calibri"/>
        </w:rPr>
        <w:t>Group.</w:t>
      </w:r>
    </w:p>
    <w:p w14:paraId="1960C1C3" w14:textId="5C72D443" w:rsidR="003D54E4" w:rsidRPr="00FF7F1E" w:rsidRDefault="00AE7642" w:rsidP="00FF7F1E">
      <w:pPr>
        <w:rPr>
          <w:rFonts w:ascii="Calibri" w:hAnsi="Calibri" w:cs="Calibri"/>
          <w:b/>
          <w:bCs/>
        </w:rPr>
      </w:pPr>
      <w:r w:rsidRPr="00683A8F">
        <w:rPr>
          <w:rFonts w:ascii="Calibri" w:hAnsi="Calibri" w:cs="Calibri"/>
          <w:b/>
          <w:bCs/>
        </w:rPr>
        <w:t>Sportovní a degustační aktivity nebo s</w:t>
      </w:r>
      <w:r w:rsidR="000168B2" w:rsidRPr="00683A8F">
        <w:rPr>
          <w:rFonts w:ascii="Calibri" w:hAnsi="Calibri" w:cs="Calibri"/>
          <w:b/>
          <w:bCs/>
        </w:rPr>
        <w:t xml:space="preserve">polečné </w:t>
      </w:r>
      <w:r w:rsidRPr="00683A8F">
        <w:rPr>
          <w:rFonts w:ascii="Calibri" w:hAnsi="Calibri" w:cs="Calibri"/>
          <w:b/>
          <w:bCs/>
        </w:rPr>
        <w:t xml:space="preserve">dobročinné </w:t>
      </w:r>
      <w:r w:rsidR="000168B2" w:rsidRPr="00683A8F">
        <w:rPr>
          <w:rFonts w:ascii="Calibri" w:hAnsi="Calibri" w:cs="Calibri"/>
          <w:b/>
          <w:bCs/>
        </w:rPr>
        <w:t xml:space="preserve">sbírky </w:t>
      </w:r>
      <w:r w:rsidRPr="00683A8F">
        <w:rPr>
          <w:rFonts w:ascii="Calibri" w:hAnsi="Calibri" w:cs="Calibri"/>
          <w:b/>
          <w:bCs/>
        </w:rPr>
        <w:t>či</w:t>
      </w:r>
      <w:r w:rsidR="000168B2" w:rsidRPr="00683A8F">
        <w:rPr>
          <w:rFonts w:ascii="Calibri" w:hAnsi="Calibri" w:cs="Calibri"/>
          <w:b/>
          <w:bCs/>
        </w:rPr>
        <w:t xml:space="preserve"> hraní on-line her</w:t>
      </w:r>
      <w:r w:rsidR="00FF7F1E">
        <w:rPr>
          <w:rFonts w:ascii="Calibri" w:hAnsi="Calibri" w:cs="Calibri"/>
          <w:b/>
          <w:bCs/>
        </w:rPr>
        <w:br/>
      </w:r>
      <w:r w:rsidR="003D54E4">
        <w:t>Aby pracovní tým dobře fungoval a podával výsledky, musí vše začít u kvalitního náboru a pokračovat dlouhodobou péčí o atmosféru v týmu.</w:t>
      </w:r>
    </w:p>
    <w:p w14:paraId="095FF881" w14:textId="59A645DD" w:rsidR="001365FB" w:rsidRDefault="000168B2" w:rsidP="003E33C5">
      <w:pPr>
        <w:pStyle w:val="Bezmezer"/>
      </w:pPr>
      <w:r w:rsidRPr="00683A8F">
        <w:t>„Kvalitní</w:t>
      </w:r>
      <w:r w:rsidR="00117FE1">
        <w:t xml:space="preserve"> a fungující</w:t>
      </w:r>
      <w:r w:rsidRPr="00683A8F">
        <w:t xml:space="preserve"> vztahy</w:t>
      </w:r>
      <w:r w:rsidR="00B55C66" w:rsidRPr="00683A8F">
        <w:t xml:space="preserve"> </w:t>
      </w:r>
      <w:r w:rsidR="00117FE1">
        <w:t>i</w:t>
      </w:r>
      <w:r w:rsidR="00B55C66" w:rsidRPr="00683A8F">
        <w:t xml:space="preserve"> atmosféra</w:t>
      </w:r>
      <w:r w:rsidRPr="00683A8F">
        <w:t xml:space="preserve"> na pracovišti </w:t>
      </w:r>
      <w:r w:rsidR="00B55C66" w:rsidRPr="00683A8F">
        <w:t>jsou pro nás alfou a omegou řízení firmy v oblasti HR. Vše začíná již náborem, kdy se snažíme vybírat typologicky vhodné pracovní posily do našeho týmu tak, aby byla velká pravděpodobnost, že zapadnou</w:t>
      </w:r>
      <w:r w:rsidR="003D54E4">
        <w:t>, a</w:t>
      </w:r>
      <w:r w:rsidR="00B55C66" w:rsidRPr="00683A8F">
        <w:t xml:space="preserve"> že si sednou s kolegy a naší firemní atmosférou,“ říká Ruslan Skopal</w:t>
      </w:r>
      <w:r w:rsidR="00FF7F1E">
        <w:t xml:space="preserve">, CEO a spolumajitel </w:t>
      </w:r>
      <w:r w:rsidR="00B55C66" w:rsidRPr="00683A8F">
        <w:t>Trenýrkárna.cz a dodává: „Aktivit na tmelení týmu je u nás hodně. Některé jsou řízené, ale některé vznikl</w:t>
      </w:r>
      <w:r w:rsidR="00FF7F1E">
        <w:t xml:space="preserve">y </w:t>
      </w:r>
      <w:r w:rsidR="00B55C66" w:rsidRPr="00683A8F">
        <w:t xml:space="preserve">spontánně právě v jednotlivých týmech. Populární jsou například návštěvy bowlingu či závodění na motokárách. Vzhledem k našemu nízkému věkovému průměru a internetové generaci fungují i online aktivity. Část kolegů se po tom, co se vidí celý den v práci večer ještě společně propojí online a hrají počítačové hry. Velice populární je například </w:t>
      </w:r>
      <w:proofErr w:type="spellStart"/>
      <w:r w:rsidR="00B55C66" w:rsidRPr="00683A8F">
        <w:t>League</w:t>
      </w:r>
      <w:proofErr w:type="spellEnd"/>
      <w:r w:rsidR="00B55C66" w:rsidRPr="00683A8F">
        <w:t xml:space="preserve"> </w:t>
      </w:r>
      <w:proofErr w:type="spellStart"/>
      <w:r w:rsidR="00B55C66" w:rsidRPr="00683A8F">
        <w:t>of</w:t>
      </w:r>
      <w:proofErr w:type="spellEnd"/>
      <w:r w:rsidR="00B55C66" w:rsidRPr="00683A8F">
        <w:t xml:space="preserve"> </w:t>
      </w:r>
      <w:proofErr w:type="spellStart"/>
      <w:r w:rsidR="00B55C66" w:rsidRPr="00683A8F">
        <w:t>Legends</w:t>
      </w:r>
      <w:proofErr w:type="spellEnd"/>
      <w:r w:rsidR="00B55C66" w:rsidRPr="00683A8F">
        <w:t>.</w:t>
      </w:r>
      <w:r w:rsidR="00AE7642" w:rsidRPr="00683A8F">
        <w:t xml:space="preserve"> Společně se také věnují CSR aktivitám. </w:t>
      </w:r>
      <w:r w:rsidR="00B55C66" w:rsidRPr="00683A8F">
        <w:t>Chodí za onkologickými pacienty rozdávat dárky</w:t>
      </w:r>
      <w:r w:rsidR="00AE7642" w:rsidRPr="00683A8F">
        <w:t xml:space="preserve"> nebo</w:t>
      </w:r>
      <w:r w:rsidR="00B55C66" w:rsidRPr="00683A8F">
        <w:t xml:space="preserve"> organizují</w:t>
      </w:r>
      <w:r w:rsidR="00AE7642" w:rsidRPr="00683A8F">
        <w:t xml:space="preserve"> různé</w:t>
      </w:r>
      <w:r w:rsidR="00B55C66" w:rsidRPr="00683A8F">
        <w:t xml:space="preserve"> dobročinné sbírky potřebným.</w:t>
      </w:r>
      <w:r w:rsidR="00AE7642" w:rsidRPr="00683A8F">
        <w:t>“</w:t>
      </w:r>
      <w:r w:rsidR="001365FB" w:rsidRPr="001365FB">
        <w:t xml:space="preserve"> </w:t>
      </w:r>
    </w:p>
    <w:p w14:paraId="76FC68A7" w14:textId="77777777" w:rsidR="001365FB" w:rsidRDefault="001365FB" w:rsidP="003E33C5">
      <w:pPr>
        <w:pStyle w:val="Bezmezer"/>
      </w:pPr>
    </w:p>
    <w:p w14:paraId="6586F7CE" w14:textId="035A624A" w:rsidR="00391E22" w:rsidRPr="00683A8F" w:rsidRDefault="001365FB" w:rsidP="003E33C5">
      <w:pPr>
        <w:pStyle w:val="Bezmezer"/>
      </w:pPr>
      <w:r w:rsidRPr="001365FB">
        <w:t xml:space="preserve">„Stmelování týmu v našem kolektivu hraje klíčovou roli. Pořádáme pravidelné výlety nebo sportovní utkání. V poslední době byly populární turnaje v šipkách či létání ve větrném tunelu. Vzhledem k tomu, že u nás pracuje mnoho pracovníků různých národností, prohlubujeme i zájem o různé kultury. Pravidelně pořádáme večeře či ochutnávky s různou tématikou, nedávno například židovskou a gruzínskou,“ říká Iana Nurtdinova, HR ředitelka developerské a realitní společnosti </w:t>
      </w:r>
      <w:proofErr w:type="spellStart"/>
      <w:r w:rsidRPr="001365FB">
        <w:t>Getberg</w:t>
      </w:r>
      <w:proofErr w:type="spellEnd"/>
      <w:r w:rsidRPr="001365FB">
        <w:t>.</w:t>
      </w:r>
    </w:p>
    <w:p w14:paraId="49D366E6" w14:textId="4E1F6CCE" w:rsidR="00AE7642" w:rsidRPr="00683A8F" w:rsidRDefault="00AE7642" w:rsidP="003E33C5">
      <w:pPr>
        <w:pStyle w:val="Bezmezer"/>
      </w:pPr>
    </w:p>
    <w:p w14:paraId="14FFED41" w14:textId="6483B4DE" w:rsidR="00831A31" w:rsidRPr="00FF7F1E" w:rsidRDefault="00831A31" w:rsidP="00831A31">
      <w:pPr>
        <w:rPr>
          <w:rFonts w:ascii="Calibri" w:hAnsi="Calibri" w:cs="Calibri"/>
          <w:b/>
          <w:bCs/>
        </w:rPr>
      </w:pPr>
      <w:r w:rsidRPr="00831A31">
        <w:rPr>
          <w:rFonts w:ascii="Calibri" w:hAnsi="Calibri" w:cs="Calibri"/>
          <w:b/>
          <w:bCs/>
        </w:rPr>
        <w:t>Vztahy s kolegy ovlivňují nejen to</w:t>
      </w:r>
      <w:r w:rsidR="003F2D16">
        <w:rPr>
          <w:rFonts w:ascii="Calibri" w:hAnsi="Calibri" w:cs="Calibri"/>
          <w:b/>
          <w:bCs/>
        </w:rPr>
        <w:t>,</w:t>
      </w:r>
      <w:r w:rsidRPr="00831A31">
        <w:rPr>
          <w:rFonts w:ascii="Calibri" w:hAnsi="Calibri" w:cs="Calibri"/>
          <w:b/>
          <w:bCs/>
        </w:rPr>
        <w:t xml:space="preserve"> jakýc</w:t>
      </w:r>
      <w:r>
        <w:rPr>
          <w:rFonts w:ascii="Calibri" w:hAnsi="Calibri" w:cs="Calibri"/>
          <w:b/>
          <w:bCs/>
        </w:rPr>
        <w:t>h</w:t>
      </w:r>
      <w:r w:rsidRPr="00831A31">
        <w:rPr>
          <w:rFonts w:ascii="Calibri" w:hAnsi="Calibri" w:cs="Calibri"/>
          <w:b/>
          <w:bCs/>
        </w:rPr>
        <w:t xml:space="preserve"> výsledků</w:t>
      </w:r>
      <w:r w:rsidR="003D54E4">
        <w:rPr>
          <w:rFonts w:ascii="Calibri" w:hAnsi="Calibri" w:cs="Calibri"/>
          <w:b/>
          <w:bCs/>
        </w:rPr>
        <w:t xml:space="preserve"> zaměstnanci</w:t>
      </w:r>
      <w:r w:rsidRPr="00831A31">
        <w:rPr>
          <w:rFonts w:ascii="Calibri" w:hAnsi="Calibri" w:cs="Calibri"/>
          <w:b/>
          <w:bCs/>
        </w:rPr>
        <w:t xml:space="preserve"> dosahuj</w:t>
      </w:r>
      <w:r>
        <w:rPr>
          <w:rFonts w:ascii="Calibri" w:hAnsi="Calibri" w:cs="Calibri"/>
          <w:b/>
          <w:bCs/>
        </w:rPr>
        <w:t>í</w:t>
      </w:r>
      <w:r w:rsidR="003D54E4" w:rsidRPr="00831A31">
        <w:rPr>
          <w:rFonts w:ascii="Calibri" w:hAnsi="Calibri" w:cs="Calibri"/>
          <w:b/>
          <w:bCs/>
        </w:rPr>
        <w:t xml:space="preserve">, ale také jak </w:t>
      </w:r>
      <w:r w:rsidR="003D54E4">
        <w:rPr>
          <w:rFonts w:ascii="Calibri" w:hAnsi="Calibri" w:cs="Calibri"/>
          <w:b/>
          <w:bCs/>
        </w:rPr>
        <w:t>jsou spokojeni</w:t>
      </w:r>
      <w:r w:rsidR="003D54E4" w:rsidRPr="00831A31">
        <w:rPr>
          <w:rFonts w:ascii="Calibri" w:hAnsi="Calibri" w:cs="Calibri"/>
          <w:b/>
          <w:bCs/>
        </w:rPr>
        <w:t xml:space="preserve"> </w:t>
      </w:r>
      <w:r w:rsidR="003D54E4">
        <w:rPr>
          <w:rFonts w:ascii="Calibri" w:hAnsi="Calibri" w:cs="Calibri"/>
          <w:b/>
          <w:bCs/>
        </w:rPr>
        <w:t>a jaký mají karierní postup</w:t>
      </w:r>
      <w:r w:rsidR="00FF7F1E">
        <w:rPr>
          <w:rFonts w:ascii="Calibri" w:hAnsi="Calibri" w:cs="Calibri"/>
          <w:b/>
          <w:bCs/>
        </w:rPr>
        <w:br/>
      </w:r>
      <w:r w:rsidRPr="00831A31">
        <w:rPr>
          <w:rFonts w:ascii="Calibri" w:hAnsi="Calibri" w:cs="Calibri"/>
        </w:rPr>
        <w:t xml:space="preserve">Kolektiv kolem sebe </w:t>
      </w:r>
      <w:r>
        <w:rPr>
          <w:rFonts w:ascii="Calibri" w:hAnsi="Calibri" w:cs="Calibri"/>
        </w:rPr>
        <w:t>je obecně přínosný</w:t>
      </w:r>
      <w:r w:rsidRPr="00831A31">
        <w:rPr>
          <w:rFonts w:ascii="Calibri" w:hAnsi="Calibri" w:cs="Calibri"/>
        </w:rPr>
        <w:t xml:space="preserve"> nejenom kvůli samotnému dosahování výsledků, ale i za účelem uspokojení sociálních potřeb. </w:t>
      </w:r>
      <w:r>
        <w:rPr>
          <w:rFonts w:ascii="Calibri" w:hAnsi="Calibri" w:cs="Calibri"/>
        </w:rPr>
        <w:t>Na</w:t>
      </w:r>
      <w:r w:rsidRPr="00831A31">
        <w:rPr>
          <w:rFonts w:ascii="Calibri" w:hAnsi="Calibri" w:cs="Calibri"/>
        </w:rPr>
        <w:t xml:space="preserve"> pracovišti vzniká poměrně velké množství sociálních vazeb a </w:t>
      </w:r>
      <w:r w:rsidRPr="00831A31">
        <w:rPr>
          <w:rFonts w:ascii="Calibri" w:hAnsi="Calibri" w:cs="Calibri"/>
        </w:rPr>
        <w:lastRenderedPageBreak/>
        <w:t>významných vztahů s přesahem mimo samotné zaměstnání.</w:t>
      </w:r>
      <w:r w:rsidR="003D54E4">
        <w:rPr>
          <w:rFonts w:ascii="Calibri" w:hAnsi="Calibri" w:cs="Calibri"/>
        </w:rPr>
        <w:t xml:space="preserve"> Pokud tyto vazby chybějí, strádají sociální vazby, ale i kariéra.</w:t>
      </w:r>
    </w:p>
    <w:p w14:paraId="7C589727" w14:textId="741127CE" w:rsidR="0017344B" w:rsidRPr="0017344B" w:rsidRDefault="0017344B" w:rsidP="0017344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Podle aktuální studie </w:t>
      </w:r>
      <w:proofErr w:type="spellStart"/>
      <w:r w:rsidRPr="0017344B">
        <w:rPr>
          <w:rFonts w:ascii="Calibri" w:hAnsi="Calibri" w:cs="Calibri"/>
        </w:rPr>
        <w:t>Accenture</w:t>
      </w:r>
      <w:proofErr w:type="spellEnd"/>
      <w:r w:rsidRPr="0017344B">
        <w:rPr>
          <w:rFonts w:ascii="Calibri" w:hAnsi="Calibri" w:cs="Calibri"/>
        </w:rPr>
        <w:t xml:space="preserve"> </w:t>
      </w:r>
      <w:proofErr w:type="spellStart"/>
      <w:r w:rsidRPr="0017344B">
        <w:rPr>
          <w:rFonts w:ascii="Calibri" w:hAnsi="Calibri" w:cs="Calibri"/>
        </w:rPr>
        <w:t>Life</w:t>
      </w:r>
      <w:proofErr w:type="spellEnd"/>
      <w:r w:rsidRPr="0017344B">
        <w:rPr>
          <w:rFonts w:ascii="Calibri" w:hAnsi="Calibri" w:cs="Calibri"/>
        </w:rPr>
        <w:t xml:space="preserve"> </w:t>
      </w:r>
      <w:proofErr w:type="spellStart"/>
      <w:r w:rsidRPr="0017344B">
        <w:rPr>
          <w:rFonts w:ascii="Calibri" w:hAnsi="Calibri" w:cs="Calibri"/>
        </w:rPr>
        <w:t>Trends</w:t>
      </w:r>
      <w:proofErr w:type="spellEnd"/>
      <w:r w:rsidRPr="0017344B">
        <w:rPr>
          <w:rFonts w:ascii="Calibri" w:hAnsi="Calibri" w:cs="Calibri"/>
        </w:rPr>
        <w:t xml:space="preserve"> 2023</w:t>
      </w:r>
      <w:r>
        <w:rPr>
          <w:rFonts w:ascii="Calibri" w:hAnsi="Calibri" w:cs="Calibri"/>
        </w:rPr>
        <w:t xml:space="preserve"> je </w:t>
      </w:r>
      <w:r w:rsidRPr="0017344B">
        <w:rPr>
          <w:rFonts w:ascii="Calibri" w:hAnsi="Calibri" w:cs="Calibri"/>
        </w:rPr>
        <w:t xml:space="preserve">trendem proměna pracovního prostředí a na ní navázaná ztráta nehmotných benefitů plynoucích z osobního setkávání na pracovišti. V důsledku rychlého přechodu na </w:t>
      </w:r>
      <w:proofErr w:type="spellStart"/>
      <w:r w:rsidRPr="0017344B">
        <w:rPr>
          <w:rFonts w:ascii="Calibri" w:hAnsi="Calibri" w:cs="Calibri"/>
        </w:rPr>
        <w:t>home</w:t>
      </w:r>
      <w:proofErr w:type="spellEnd"/>
      <w:r w:rsidRPr="0017344B">
        <w:rPr>
          <w:rFonts w:ascii="Calibri" w:hAnsi="Calibri" w:cs="Calibri"/>
        </w:rPr>
        <w:t xml:space="preserve"> office během pandemie se na mnoha pracovištích úplně vytratila spontánnost v podobě náhodných setkání a konverzací u oběda či během pauzy na kávu, které někdy vyústily ve zrod zajímavých nápadů, pomáhaly zaměstnancům v kariérním rozvoji</w:t>
      </w:r>
      <w:r w:rsidR="00FF7F1E">
        <w:rPr>
          <w:rFonts w:ascii="Calibri" w:hAnsi="Calibri" w:cs="Calibri"/>
        </w:rPr>
        <w:t xml:space="preserve">, </w:t>
      </w:r>
      <w:proofErr w:type="gramStart"/>
      <w:r w:rsidRPr="0017344B">
        <w:rPr>
          <w:rFonts w:ascii="Calibri" w:hAnsi="Calibri" w:cs="Calibri"/>
        </w:rPr>
        <w:t>a nebo</w:t>
      </w:r>
      <w:proofErr w:type="gramEnd"/>
      <w:r w:rsidRPr="0017344B">
        <w:rPr>
          <w:rFonts w:ascii="Calibri" w:hAnsi="Calibri" w:cs="Calibri"/>
        </w:rPr>
        <w:t xml:space="preserve"> jen zkrátka umožnily na chvíli zapomenout na pracovní záležitosti. Zpráva upozorňuje, že bez osobních setkání jsou inovace, kultura či inkluze uvnitř firmy v ohrožení a zaměstnanci pracující vzdáleně mohou být snadno přehlíženi ve chvíli, kdy dojde na kariérní povýšení či nabídku nových příležitostí.</w:t>
      </w:r>
    </w:p>
    <w:p w14:paraId="037933B9" w14:textId="6009C277" w:rsidR="0017344B" w:rsidRPr="00831A31" w:rsidRDefault="0017344B" w:rsidP="0017344B">
      <w:pPr>
        <w:rPr>
          <w:rFonts w:ascii="Calibri" w:hAnsi="Calibri" w:cs="Calibri"/>
        </w:rPr>
      </w:pPr>
      <w:r w:rsidRPr="0017344B">
        <w:rPr>
          <w:rFonts w:ascii="Calibri" w:hAnsi="Calibri" w:cs="Calibri"/>
        </w:rPr>
        <w:t>Pokud si chtějí zaměstnance udržet, měly by firmy všechny tyto faktory zahrnout do rozhodování o tom, jaké pracovní prostředí chtějí zaměstnancům vytvořit. A zároveň vzít v potaz skutečnost, že každý člověk je individuální, a tak zatímco někteří zaměstnanci preferují osobní setkávání, jiní se mohou cítit lépe a být výkonnější při práci z domova. Zaměstnanci koneckonců nejlépe vědí, co mají rádi, jaké jsou jejich potřeby a v jakém prostředí mohou pracovat efektivně. Brát v potaz individuální potřeby svých zaměstnanců a zahrnout je do rozhodovacího procesu tak bude pro firmy mnohem výhodnější</w:t>
      </w:r>
      <w:r>
        <w:rPr>
          <w:rFonts w:ascii="Calibri" w:hAnsi="Calibri" w:cs="Calibri"/>
        </w:rPr>
        <w:t xml:space="preserve"> </w:t>
      </w:r>
      <w:r w:rsidRPr="0017344B">
        <w:rPr>
          <w:rFonts w:ascii="Calibri" w:hAnsi="Calibri" w:cs="Calibri"/>
        </w:rPr>
        <w:t>než uplatňování direktivního řízení.</w:t>
      </w:r>
    </w:p>
    <w:p w14:paraId="1BD3D8C0" w14:textId="77777777" w:rsidR="00B55C66" w:rsidRPr="004929B1" w:rsidRDefault="00B55C66" w:rsidP="003E33C5">
      <w:pPr>
        <w:pStyle w:val="Bezmezer"/>
      </w:pPr>
    </w:p>
    <w:p w14:paraId="5544F395" w14:textId="77777777" w:rsidR="00DF0DF1" w:rsidRPr="004929B1" w:rsidRDefault="00DF0DF1">
      <w:pPr>
        <w:rPr>
          <w:rFonts w:ascii="Calibri" w:hAnsi="Calibri" w:cs="Calibri"/>
        </w:rPr>
      </w:pPr>
    </w:p>
    <w:sectPr w:rsidR="00DF0DF1" w:rsidRPr="0049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27DE6"/>
    <w:multiLevelType w:val="hybridMultilevel"/>
    <w:tmpl w:val="5F8852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07940"/>
    <w:multiLevelType w:val="multilevel"/>
    <w:tmpl w:val="D6D8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4324671">
    <w:abstractNumId w:val="0"/>
  </w:num>
  <w:num w:numId="2" w16cid:durableId="1081633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A2"/>
    <w:rsid w:val="000168B2"/>
    <w:rsid w:val="000649F7"/>
    <w:rsid w:val="00074787"/>
    <w:rsid w:val="00091F44"/>
    <w:rsid w:val="000F363A"/>
    <w:rsid w:val="00102319"/>
    <w:rsid w:val="00115F27"/>
    <w:rsid w:val="00117FE1"/>
    <w:rsid w:val="00122AF2"/>
    <w:rsid w:val="001365FB"/>
    <w:rsid w:val="00170B7F"/>
    <w:rsid w:val="0017344B"/>
    <w:rsid w:val="001C4C89"/>
    <w:rsid w:val="001C6540"/>
    <w:rsid w:val="001E63A7"/>
    <w:rsid w:val="00215945"/>
    <w:rsid w:val="0022027C"/>
    <w:rsid w:val="00226ED0"/>
    <w:rsid w:val="0023191F"/>
    <w:rsid w:val="00293588"/>
    <w:rsid w:val="002B6072"/>
    <w:rsid w:val="002C2B22"/>
    <w:rsid w:val="002C3ED8"/>
    <w:rsid w:val="0036625C"/>
    <w:rsid w:val="00391E22"/>
    <w:rsid w:val="00392D08"/>
    <w:rsid w:val="003B20EE"/>
    <w:rsid w:val="003D1DF8"/>
    <w:rsid w:val="003D2961"/>
    <w:rsid w:val="003D3366"/>
    <w:rsid w:val="003D54E4"/>
    <w:rsid w:val="003E33C5"/>
    <w:rsid w:val="003F0282"/>
    <w:rsid w:val="003F2D16"/>
    <w:rsid w:val="00476257"/>
    <w:rsid w:val="00486EF8"/>
    <w:rsid w:val="004929B1"/>
    <w:rsid w:val="004B601A"/>
    <w:rsid w:val="004F03CC"/>
    <w:rsid w:val="004F40C8"/>
    <w:rsid w:val="004F6796"/>
    <w:rsid w:val="00507FE2"/>
    <w:rsid w:val="0051032F"/>
    <w:rsid w:val="00561108"/>
    <w:rsid w:val="005670E4"/>
    <w:rsid w:val="005D0478"/>
    <w:rsid w:val="006321CF"/>
    <w:rsid w:val="00683A8F"/>
    <w:rsid w:val="006C0129"/>
    <w:rsid w:val="00717D58"/>
    <w:rsid w:val="0073066B"/>
    <w:rsid w:val="00734C0E"/>
    <w:rsid w:val="007541DF"/>
    <w:rsid w:val="007A4C3B"/>
    <w:rsid w:val="007C50C2"/>
    <w:rsid w:val="008203F5"/>
    <w:rsid w:val="00831A31"/>
    <w:rsid w:val="00847840"/>
    <w:rsid w:val="00870A1D"/>
    <w:rsid w:val="00876640"/>
    <w:rsid w:val="00887A8C"/>
    <w:rsid w:val="00891532"/>
    <w:rsid w:val="008D3B5B"/>
    <w:rsid w:val="008F72D1"/>
    <w:rsid w:val="009407BF"/>
    <w:rsid w:val="00984446"/>
    <w:rsid w:val="00AD57DE"/>
    <w:rsid w:val="00AE42F7"/>
    <w:rsid w:val="00AE7642"/>
    <w:rsid w:val="00AF4403"/>
    <w:rsid w:val="00B55C66"/>
    <w:rsid w:val="00B56A6B"/>
    <w:rsid w:val="00BA4AB6"/>
    <w:rsid w:val="00BA55F4"/>
    <w:rsid w:val="00BA70C5"/>
    <w:rsid w:val="00BC56D8"/>
    <w:rsid w:val="00BD07DD"/>
    <w:rsid w:val="00C0109D"/>
    <w:rsid w:val="00C21B68"/>
    <w:rsid w:val="00C2706A"/>
    <w:rsid w:val="00C60641"/>
    <w:rsid w:val="00CD09D4"/>
    <w:rsid w:val="00CE3F95"/>
    <w:rsid w:val="00CF5951"/>
    <w:rsid w:val="00D134F0"/>
    <w:rsid w:val="00D27E61"/>
    <w:rsid w:val="00D36D95"/>
    <w:rsid w:val="00D425FC"/>
    <w:rsid w:val="00D96806"/>
    <w:rsid w:val="00DA77C7"/>
    <w:rsid w:val="00DB1348"/>
    <w:rsid w:val="00DC391E"/>
    <w:rsid w:val="00DF0DF1"/>
    <w:rsid w:val="00E22549"/>
    <w:rsid w:val="00E3107A"/>
    <w:rsid w:val="00E77426"/>
    <w:rsid w:val="00E84CA2"/>
    <w:rsid w:val="00F063AF"/>
    <w:rsid w:val="00F22021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A66D"/>
  <w15:chartTrackingRefBased/>
  <w15:docId w15:val="{7AE8CAFE-4CCC-4B3F-BC8B-FAD9AB8D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29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73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6625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6625C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4929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887A8C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1C4C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C4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mezer">
    <w:name w:val="No Spacing"/>
    <w:uiPriority w:val="1"/>
    <w:qFormat/>
    <w:rsid w:val="003E33C5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734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3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721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</dc:creator>
  <cp:keywords/>
  <dc:description/>
  <cp:lastModifiedBy>Šárka Lachoutová</cp:lastModifiedBy>
  <cp:revision>2</cp:revision>
  <dcterms:created xsi:type="dcterms:W3CDTF">2023-02-12T16:50:00Z</dcterms:created>
  <dcterms:modified xsi:type="dcterms:W3CDTF">2023-02-12T16:50:00Z</dcterms:modified>
  <cp:category/>
</cp:coreProperties>
</file>