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124E16" w14:textId="6995B0EC" w:rsidR="0016448E" w:rsidRDefault="000562E8" w:rsidP="00E45F2E">
      <w:pPr>
        <w:jc w:val="center"/>
      </w:pPr>
      <w:r w:rsidRPr="000562E8">
        <w:rPr>
          <w:b/>
          <w:bCs/>
          <w:sz w:val="40"/>
          <w:szCs w:val="40"/>
        </w:rPr>
        <w:t>Novink</w:t>
      </w:r>
      <w:r>
        <w:rPr>
          <w:b/>
          <w:bCs/>
          <w:sz w:val="40"/>
          <w:szCs w:val="40"/>
        </w:rPr>
        <w:t>ou</w:t>
      </w:r>
      <w:r w:rsidRPr="000562E8">
        <w:rPr>
          <w:b/>
          <w:bCs/>
          <w:sz w:val="40"/>
          <w:szCs w:val="40"/>
        </w:rPr>
        <w:t xml:space="preserve"> v </w:t>
      </w:r>
      <w:r>
        <w:rPr>
          <w:b/>
          <w:bCs/>
          <w:sz w:val="40"/>
          <w:szCs w:val="40"/>
        </w:rPr>
        <w:t>p</w:t>
      </w:r>
      <w:r w:rsidRPr="000562E8">
        <w:rPr>
          <w:b/>
          <w:bCs/>
          <w:sz w:val="40"/>
          <w:szCs w:val="40"/>
        </w:rPr>
        <w:t xml:space="preserve">ortfoliu </w:t>
      </w:r>
      <w:r>
        <w:rPr>
          <w:b/>
          <w:bCs/>
          <w:sz w:val="40"/>
          <w:szCs w:val="40"/>
        </w:rPr>
        <w:t xml:space="preserve">Počítačové školy </w:t>
      </w:r>
      <w:r w:rsidR="001A0851">
        <w:rPr>
          <w:b/>
          <w:bCs/>
          <w:sz w:val="40"/>
          <w:szCs w:val="40"/>
        </w:rPr>
        <w:t xml:space="preserve">GOPAS </w:t>
      </w:r>
      <w:r w:rsidR="00E45F2E">
        <w:rPr>
          <w:b/>
          <w:bCs/>
          <w:sz w:val="40"/>
          <w:szCs w:val="40"/>
        </w:rPr>
        <w:br/>
      </w:r>
      <w:r>
        <w:rPr>
          <w:b/>
          <w:bCs/>
          <w:sz w:val="40"/>
          <w:szCs w:val="40"/>
        </w:rPr>
        <w:t>jsou kurzy</w:t>
      </w:r>
      <w:r w:rsidRPr="000562E8">
        <w:rPr>
          <w:b/>
          <w:bCs/>
          <w:sz w:val="40"/>
          <w:szCs w:val="40"/>
        </w:rPr>
        <w:t xml:space="preserve"> SAP</w:t>
      </w:r>
    </w:p>
    <w:p w14:paraId="03674CAC" w14:textId="77777777" w:rsidR="000562E8" w:rsidRDefault="000562E8" w:rsidP="0016448E">
      <w:pPr>
        <w:rPr>
          <w:b/>
          <w:bCs/>
        </w:rPr>
      </w:pPr>
    </w:p>
    <w:p w14:paraId="5872C61F" w14:textId="29982813" w:rsidR="009D1EEF" w:rsidRDefault="00530A66" w:rsidP="004A4D98">
      <w:r w:rsidRPr="00530A66">
        <w:rPr>
          <w:b/>
          <w:bCs/>
        </w:rPr>
        <w:t xml:space="preserve">Praha, </w:t>
      </w:r>
      <w:r w:rsidR="000562E8">
        <w:rPr>
          <w:b/>
          <w:bCs/>
        </w:rPr>
        <w:t>1</w:t>
      </w:r>
      <w:r w:rsidR="00EA0E3A">
        <w:rPr>
          <w:b/>
          <w:bCs/>
        </w:rPr>
        <w:t>7</w:t>
      </w:r>
      <w:r w:rsidRPr="00530A66">
        <w:rPr>
          <w:b/>
          <w:bCs/>
        </w:rPr>
        <w:t xml:space="preserve">. </w:t>
      </w:r>
      <w:r w:rsidR="00EA0E3A">
        <w:rPr>
          <w:b/>
          <w:bCs/>
        </w:rPr>
        <w:t>února</w:t>
      </w:r>
      <w:r w:rsidR="00EA0E3A" w:rsidRPr="00530A66">
        <w:rPr>
          <w:b/>
          <w:bCs/>
        </w:rPr>
        <w:t xml:space="preserve"> </w:t>
      </w:r>
      <w:r w:rsidRPr="00530A66">
        <w:rPr>
          <w:b/>
          <w:bCs/>
        </w:rPr>
        <w:t xml:space="preserve">2023 </w:t>
      </w:r>
      <w:r w:rsidR="000562E8">
        <w:rPr>
          <w:b/>
          <w:bCs/>
        </w:rPr>
        <w:t>–</w:t>
      </w:r>
      <w:r w:rsidR="004A4D98">
        <w:rPr>
          <w:b/>
          <w:bCs/>
        </w:rPr>
        <w:t xml:space="preserve"> </w:t>
      </w:r>
      <w:r w:rsidR="004A4D98">
        <w:t xml:space="preserve">Novinkou v široké nabídce kurzů Počítačové školy </w:t>
      </w:r>
      <w:r w:rsidR="001A0851">
        <w:t xml:space="preserve">GOPAS </w:t>
      </w:r>
      <w:r w:rsidR="004A4D98">
        <w:t xml:space="preserve">jsou aktuálně kurzy </w:t>
      </w:r>
      <w:r w:rsidR="007066B4">
        <w:t xml:space="preserve">jednoho z nejpoužívanějších počítačových systémů </w:t>
      </w:r>
      <w:r w:rsidR="004A4D98">
        <w:t>SAP.</w:t>
      </w:r>
      <w:r w:rsidR="007066B4">
        <w:t xml:space="preserve"> </w:t>
      </w:r>
      <w:r w:rsidR="00CE6BD8">
        <w:t>Ten si získal ve firmách a mezi zaměstnanci takovou oblibu, že si vyžádal samostatn</w:t>
      </w:r>
      <w:r w:rsidR="008A29E2">
        <w:t>ou kategorii kurzů, jejíž nabídka uspokojí jak začátečníky, kteří se s problematikou teprve seznamují</w:t>
      </w:r>
      <w:r w:rsidR="006D46F3">
        <w:t>,</w:t>
      </w:r>
      <w:r w:rsidR="008A29E2">
        <w:t xml:space="preserve"> tak i pokročilé specialisty.</w:t>
      </w:r>
    </w:p>
    <w:p w14:paraId="69D7404E" w14:textId="3E0B988C" w:rsidR="004A4D98" w:rsidRDefault="007066B4" w:rsidP="004A4D98">
      <w:r w:rsidRPr="004A4D98">
        <w:t xml:space="preserve">SAP zahrnuje řadu aplikací a nástrojů, kterými </w:t>
      </w:r>
      <w:r>
        <w:t>lze</w:t>
      </w:r>
      <w:r w:rsidRPr="004A4D98">
        <w:t xml:space="preserve"> například řídit </w:t>
      </w:r>
      <w:r w:rsidR="008A29E2">
        <w:t>f</w:t>
      </w:r>
      <w:r w:rsidRPr="004A4D98">
        <w:t>inanční management, dodavatels</w:t>
      </w:r>
      <w:r w:rsidR="006D46F3">
        <w:t>ký</w:t>
      </w:r>
      <w:r w:rsidRPr="004A4D98">
        <w:t xml:space="preserve"> řetěz</w:t>
      </w:r>
      <w:r w:rsidR="006D46F3">
        <w:t>ec</w:t>
      </w:r>
      <w:r w:rsidRPr="004A4D98">
        <w:t>, HR management nebo vztah</w:t>
      </w:r>
      <w:r w:rsidR="006D46F3">
        <w:t>y</w:t>
      </w:r>
      <w:r w:rsidRPr="004A4D98">
        <w:t xml:space="preserve"> se zákazníky.</w:t>
      </w:r>
      <w:r>
        <w:t xml:space="preserve"> </w:t>
      </w:r>
      <w:r w:rsidR="009D1EEF">
        <w:t xml:space="preserve">Je vysoce </w:t>
      </w:r>
      <w:r w:rsidR="009D1EEF" w:rsidRPr="004A4D98">
        <w:t xml:space="preserve">flexibilní, škálovatelný a přizpůsobitelný, takže je vhodný pro organizace všech velikostí, od malých firem až po velké korporace. </w:t>
      </w:r>
    </w:p>
    <w:p w14:paraId="599ABE35" w14:textId="5DE8086D" w:rsidR="0069172C" w:rsidRDefault="007066B4" w:rsidP="0016448E">
      <w:r>
        <w:t>„</w:t>
      </w:r>
      <w:r w:rsidR="009D1EEF">
        <w:t xml:space="preserve">Vidíme ve firmách i mezi jednotlivci rostoucí potřebu znalosti SAP. Proto </w:t>
      </w:r>
      <w:r w:rsidRPr="007066B4">
        <w:t xml:space="preserve">u nás </w:t>
      </w:r>
      <w:r w:rsidR="009D1EEF">
        <w:t xml:space="preserve">nově </w:t>
      </w:r>
      <w:r w:rsidRPr="007066B4">
        <w:t xml:space="preserve">najdete kurzy </w:t>
      </w:r>
      <w:r w:rsidR="006D46F3">
        <w:t xml:space="preserve">nejen </w:t>
      </w:r>
      <w:r w:rsidRPr="007066B4">
        <w:t>pro vedoucí pracovníky, koncové i klíčové uživatele systémů SAP,</w:t>
      </w:r>
      <w:r w:rsidR="009D1EEF">
        <w:t xml:space="preserve"> ale i</w:t>
      </w:r>
      <w:r w:rsidRPr="007066B4">
        <w:t xml:space="preserve"> vývojáře </w:t>
      </w:r>
      <w:r w:rsidR="00E45F2E">
        <w:br/>
      </w:r>
      <w:r w:rsidRPr="007066B4">
        <w:t xml:space="preserve">a administrátory. Celkem nabízíme 106 kurzů na různá témata jako je SAP Administrace systému, </w:t>
      </w:r>
      <w:r w:rsidR="00E45F2E">
        <w:br/>
      </w:r>
      <w:r w:rsidRPr="007066B4">
        <w:t xml:space="preserve">SAP </w:t>
      </w:r>
      <w:proofErr w:type="spellStart"/>
      <w:r w:rsidRPr="007066B4">
        <w:t>Overview</w:t>
      </w:r>
      <w:proofErr w:type="spellEnd"/>
      <w:r w:rsidRPr="007066B4">
        <w:t xml:space="preserve">, Business </w:t>
      </w:r>
      <w:proofErr w:type="spellStart"/>
      <w:r w:rsidRPr="007066B4">
        <w:t>Objects</w:t>
      </w:r>
      <w:proofErr w:type="spellEnd"/>
      <w:r w:rsidRPr="007066B4">
        <w:t xml:space="preserve"> </w:t>
      </w:r>
      <w:proofErr w:type="spellStart"/>
      <w:r w:rsidRPr="007066B4">
        <w:t>Training</w:t>
      </w:r>
      <w:proofErr w:type="spellEnd"/>
      <w:r w:rsidRPr="007066B4">
        <w:t xml:space="preserve">, SAP S/4HANA, </w:t>
      </w:r>
      <w:proofErr w:type="spellStart"/>
      <w:r w:rsidRPr="007066B4">
        <w:t>NetWeaver</w:t>
      </w:r>
      <w:proofErr w:type="spellEnd"/>
      <w:r w:rsidRPr="007066B4">
        <w:t xml:space="preserve">, SAP FIORY &amp; </w:t>
      </w:r>
      <w:proofErr w:type="spellStart"/>
      <w:r w:rsidRPr="007066B4">
        <w:t>Screen</w:t>
      </w:r>
      <w:proofErr w:type="spellEnd"/>
      <w:r w:rsidRPr="007066B4">
        <w:t xml:space="preserve"> </w:t>
      </w:r>
      <w:proofErr w:type="spellStart"/>
      <w:r w:rsidRPr="007066B4">
        <w:t>Personas</w:t>
      </w:r>
      <w:proofErr w:type="spellEnd"/>
      <w:r w:rsidRPr="007066B4">
        <w:t xml:space="preserve"> </w:t>
      </w:r>
      <w:r w:rsidR="00E45F2E">
        <w:br/>
      </w:r>
      <w:r w:rsidRPr="007066B4">
        <w:t>a Implementace</w:t>
      </w:r>
      <w:r>
        <w:t xml:space="preserve">,“ </w:t>
      </w:r>
      <w:r w:rsidR="0069172C">
        <w:t>říká</w:t>
      </w:r>
      <w:r w:rsidR="000562E8">
        <w:t xml:space="preserve"> </w:t>
      </w:r>
      <w:r w:rsidR="00EA0E3A">
        <w:t xml:space="preserve">Jan Dvořák, výkonný ředitel </w:t>
      </w:r>
      <w:r w:rsidR="0069172C" w:rsidRPr="0069172C">
        <w:t>Počítačové školy GOPAS.</w:t>
      </w:r>
    </w:p>
    <w:p w14:paraId="7B2C8AEB" w14:textId="50070D4C" w:rsidR="009D1EEF" w:rsidRDefault="009D1EEF" w:rsidP="0016448E">
      <w:r>
        <w:t xml:space="preserve">Firmy napříč celým spektrem SAP potřebují a potřebují také zaměstnance, kteří jej budou schopni ovládat. </w:t>
      </w:r>
      <w:r w:rsidRPr="004A4D98">
        <w:t>Je</w:t>
      </w:r>
      <w:r>
        <w:t xml:space="preserve"> navíc</w:t>
      </w:r>
      <w:r w:rsidRPr="004A4D98">
        <w:t xml:space="preserve"> postaven na robustní a výkonné platformě, která organizacím umožňuje zefektivnit jejich provoz a dosáhnout vyšší efektivity a zároveň snížit náklady a zlepšit celkovou výkonnost.</w:t>
      </w:r>
    </w:p>
    <w:p w14:paraId="69C2F6E8" w14:textId="7FA6542D" w:rsidR="009D1EEF" w:rsidRDefault="009D1EEF" w:rsidP="0016448E">
      <w:r>
        <w:t xml:space="preserve">Počítačová škola </w:t>
      </w:r>
      <w:r w:rsidR="00B67E3F">
        <w:t>GOPAS</w:t>
      </w:r>
      <w:r>
        <w:t xml:space="preserve"> </w:t>
      </w:r>
      <w:r w:rsidR="008A29E2">
        <w:t xml:space="preserve">nabízí </w:t>
      </w:r>
      <w:r>
        <w:t>také kurzy, které jsou určeny pro pokročilejší uživatele. „</w:t>
      </w:r>
      <w:r w:rsidRPr="009D1EEF">
        <w:t xml:space="preserve">Pro administrátory a programátory nabízíme i kurzy </w:t>
      </w:r>
      <w:proofErr w:type="spellStart"/>
      <w:r w:rsidRPr="009D1EEF">
        <w:t>NetWeaver</w:t>
      </w:r>
      <w:proofErr w:type="spellEnd"/>
      <w:r w:rsidRPr="009D1EEF">
        <w:t xml:space="preserve"> </w:t>
      </w:r>
      <w:proofErr w:type="spellStart"/>
      <w:r w:rsidRPr="009D1EEF">
        <w:t>Process</w:t>
      </w:r>
      <w:proofErr w:type="spellEnd"/>
      <w:r w:rsidRPr="009D1EEF">
        <w:t xml:space="preserve"> </w:t>
      </w:r>
      <w:proofErr w:type="spellStart"/>
      <w:r w:rsidRPr="009D1EEF">
        <w:t>Integration</w:t>
      </w:r>
      <w:proofErr w:type="spellEnd"/>
      <w:r w:rsidRPr="009D1EEF">
        <w:t xml:space="preserve"> a </w:t>
      </w:r>
      <w:proofErr w:type="spellStart"/>
      <w:r w:rsidRPr="009D1EEF">
        <w:t>NetWeaver</w:t>
      </w:r>
      <w:proofErr w:type="spellEnd"/>
      <w:r w:rsidRPr="009D1EEF">
        <w:t xml:space="preserve"> </w:t>
      </w:r>
      <w:proofErr w:type="spellStart"/>
      <w:r w:rsidRPr="009D1EEF">
        <w:t>Information</w:t>
      </w:r>
      <w:proofErr w:type="spellEnd"/>
      <w:r w:rsidRPr="009D1EEF">
        <w:t xml:space="preserve"> </w:t>
      </w:r>
      <w:proofErr w:type="spellStart"/>
      <w:r w:rsidRPr="009D1EEF">
        <w:t>Integration</w:t>
      </w:r>
      <w:proofErr w:type="spellEnd"/>
      <w:r w:rsidRPr="009D1EEF">
        <w:t xml:space="preserve">, které se zaměřují na integraci systému do vaší společnosti. Naučíte se různé způsoby konfigurace </w:t>
      </w:r>
      <w:proofErr w:type="spellStart"/>
      <w:r w:rsidRPr="009D1EEF">
        <w:t>back-endového</w:t>
      </w:r>
      <w:proofErr w:type="spellEnd"/>
      <w:r w:rsidRPr="009D1EEF">
        <w:t xml:space="preserve"> systému pro integraci procesů SAP pomocí jazyka JAVA a získáte pokročilé dovednosti v konfiguraci podnikových procesů pomocí nástroje SAP </w:t>
      </w:r>
      <w:proofErr w:type="spellStart"/>
      <w:r w:rsidRPr="009D1EEF">
        <w:t>Process</w:t>
      </w:r>
      <w:proofErr w:type="spellEnd"/>
      <w:r w:rsidRPr="009D1EEF">
        <w:t xml:space="preserve"> </w:t>
      </w:r>
      <w:proofErr w:type="spellStart"/>
      <w:r w:rsidRPr="009D1EEF">
        <w:t>Orchestration</w:t>
      </w:r>
      <w:proofErr w:type="spellEnd"/>
      <w:r>
        <w:t xml:space="preserve">,“ uzavírá </w:t>
      </w:r>
      <w:r w:rsidR="00EA0E3A">
        <w:t xml:space="preserve">Jan Dvořák </w:t>
      </w:r>
      <w:r>
        <w:t xml:space="preserve">z Počítačové školy </w:t>
      </w:r>
      <w:r w:rsidR="00B67E3F">
        <w:t>GOPAS</w:t>
      </w:r>
      <w:r>
        <w:t xml:space="preserve">. </w:t>
      </w:r>
    </w:p>
    <w:p w14:paraId="14F26FDA" w14:textId="77777777" w:rsidR="009D1EEF" w:rsidRDefault="009D1EEF" w:rsidP="0016448E"/>
    <w:p w14:paraId="7F605507" w14:textId="44CF3A01" w:rsidR="0016448E" w:rsidRDefault="0016448E" w:rsidP="0016448E"/>
    <w:sectPr w:rsidR="001644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437C"/>
    <w:rsid w:val="000562E8"/>
    <w:rsid w:val="0016448E"/>
    <w:rsid w:val="001765AA"/>
    <w:rsid w:val="001A0851"/>
    <w:rsid w:val="002029A7"/>
    <w:rsid w:val="002470D2"/>
    <w:rsid w:val="00493367"/>
    <w:rsid w:val="004A4D98"/>
    <w:rsid w:val="00500A6B"/>
    <w:rsid w:val="00530A66"/>
    <w:rsid w:val="00536FCA"/>
    <w:rsid w:val="006351AE"/>
    <w:rsid w:val="006825BA"/>
    <w:rsid w:val="0069172C"/>
    <w:rsid w:val="006D46F3"/>
    <w:rsid w:val="007066B4"/>
    <w:rsid w:val="00710924"/>
    <w:rsid w:val="007110F9"/>
    <w:rsid w:val="00730DC8"/>
    <w:rsid w:val="008A29E2"/>
    <w:rsid w:val="008F29ED"/>
    <w:rsid w:val="00910ADF"/>
    <w:rsid w:val="009D1EEF"/>
    <w:rsid w:val="009F437C"/>
    <w:rsid w:val="00A37369"/>
    <w:rsid w:val="00B37F5A"/>
    <w:rsid w:val="00B67E3F"/>
    <w:rsid w:val="00BE45C8"/>
    <w:rsid w:val="00C36750"/>
    <w:rsid w:val="00C45CBC"/>
    <w:rsid w:val="00C529C7"/>
    <w:rsid w:val="00CE6937"/>
    <w:rsid w:val="00CE6BD8"/>
    <w:rsid w:val="00DF24B8"/>
    <w:rsid w:val="00E02BC5"/>
    <w:rsid w:val="00E45F2E"/>
    <w:rsid w:val="00E737A6"/>
    <w:rsid w:val="00EA0E3A"/>
    <w:rsid w:val="00EF4C29"/>
    <w:rsid w:val="00F71009"/>
    <w:rsid w:val="00F96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8AB3FF"/>
  <w15:chartTrackingRefBased/>
  <w15:docId w15:val="{DD684724-302C-4A3A-85BF-F746D36FF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69172C"/>
    <w:pPr>
      <w:spacing w:before="100" w:beforeAutospacing="1" w:after="100" w:afterAutospacing="1" w:line="240" w:lineRule="auto"/>
    </w:pPr>
    <w:rPr>
      <w:rFonts w:ascii="Calibri" w:hAnsi="Calibri" w:cs="Calibri"/>
      <w:lang w:eastAsia="cs-CZ"/>
    </w:rPr>
  </w:style>
  <w:style w:type="paragraph" w:styleId="Revize">
    <w:name w:val="Revision"/>
    <w:hidden/>
    <w:uiPriority w:val="99"/>
    <w:semiHidden/>
    <w:rsid w:val="00500A6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046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1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35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22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9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83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52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3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41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288</Words>
  <Characters>1704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</dc:creator>
  <cp:keywords/>
  <dc:description/>
  <cp:lastModifiedBy>Šárka Lachoutová</cp:lastModifiedBy>
  <cp:revision>2</cp:revision>
  <cp:lastPrinted>2023-01-24T09:55:00Z</cp:lastPrinted>
  <dcterms:created xsi:type="dcterms:W3CDTF">2023-02-24T19:34:00Z</dcterms:created>
  <dcterms:modified xsi:type="dcterms:W3CDTF">2023-02-24T19:34:00Z</dcterms:modified>
</cp:coreProperties>
</file>