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4B015" w14:textId="6D52718B" w:rsidR="00CF4881" w:rsidRDefault="009850EB" w:rsidP="00B7117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Moderní t</w:t>
      </w:r>
      <w:r w:rsidR="00F234E4" w:rsidRPr="00B7117F">
        <w:rPr>
          <w:b/>
          <w:bCs/>
          <w:sz w:val="32"/>
          <w:szCs w:val="32"/>
        </w:rPr>
        <w:t>echnologie posouvají medicínu</w:t>
      </w:r>
      <w:r w:rsidR="008D5075">
        <w:rPr>
          <w:b/>
          <w:bCs/>
          <w:sz w:val="32"/>
          <w:szCs w:val="32"/>
        </w:rPr>
        <w:t>.</w:t>
      </w:r>
    </w:p>
    <w:p w14:paraId="23A84286" w14:textId="0914011D" w:rsidR="008D5075" w:rsidRPr="00B7117F" w:rsidRDefault="008D5075" w:rsidP="00B7117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Školení mediků a operace na dálku, ale i zbrusu nové </w:t>
      </w:r>
      <w:proofErr w:type="spellStart"/>
      <w:r>
        <w:rPr>
          <w:b/>
          <w:bCs/>
          <w:sz w:val="32"/>
          <w:szCs w:val="32"/>
        </w:rPr>
        <w:t>medaverzum</w:t>
      </w:r>
      <w:proofErr w:type="spellEnd"/>
    </w:p>
    <w:p w14:paraId="31AFC587" w14:textId="3F399001" w:rsidR="00F234E4" w:rsidRDefault="00F234E4"/>
    <w:p w14:paraId="1E56468A" w14:textId="1B6A9F63" w:rsidR="00F234E4" w:rsidRDefault="00F234E4">
      <w:r w:rsidRPr="00B7117F">
        <w:rPr>
          <w:b/>
          <w:bCs/>
        </w:rPr>
        <w:t xml:space="preserve">Praha, </w:t>
      </w:r>
      <w:r w:rsidR="009F06DA">
        <w:rPr>
          <w:b/>
          <w:bCs/>
        </w:rPr>
        <w:t>9</w:t>
      </w:r>
      <w:r w:rsidRPr="00B7117F">
        <w:rPr>
          <w:b/>
          <w:bCs/>
        </w:rPr>
        <w:t xml:space="preserve">. března </w:t>
      </w:r>
      <w:proofErr w:type="gramStart"/>
      <w:r w:rsidRPr="00B7117F">
        <w:rPr>
          <w:b/>
          <w:bCs/>
        </w:rPr>
        <w:t>2023 –</w:t>
      </w:r>
      <w:r>
        <w:t xml:space="preserve"> S</w:t>
      </w:r>
      <w:proofErr w:type="gramEnd"/>
      <w:r>
        <w:t xml:space="preserve"> rozvojem </w:t>
      </w:r>
      <w:r w:rsidR="00B7117F">
        <w:t xml:space="preserve">komunikačních technologií a </w:t>
      </w:r>
      <w:proofErr w:type="spellStart"/>
      <w:r>
        <w:t>videotechnologií</w:t>
      </w:r>
      <w:proofErr w:type="spellEnd"/>
      <w:r>
        <w:t xml:space="preserve"> prochází proměnou i lékařství a medicína. Moderní systémy přenosu obrazu a jeho analýzy pomáhají jak při operacích, tak při individuální diagnostice. Samostatnou kapitolou </w:t>
      </w:r>
      <w:r w:rsidR="008414C4">
        <w:t>rozvoje</w:t>
      </w:r>
      <w:r>
        <w:t xml:space="preserve"> </w:t>
      </w:r>
      <w:r w:rsidR="00D6567F">
        <w:t xml:space="preserve">oboru </w:t>
      </w:r>
      <w:r w:rsidR="008414C4">
        <w:t>je</w:t>
      </w:r>
      <w:r w:rsidR="00D6567F">
        <w:t xml:space="preserve"> využití </w:t>
      </w:r>
      <w:proofErr w:type="spellStart"/>
      <w:r w:rsidR="00D6567F">
        <w:t>metaverza</w:t>
      </w:r>
      <w:proofErr w:type="spellEnd"/>
      <w:r>
        <w:t>.</w:t>
      </w:r>
    </w:p>
    <w:p w14:paraId="36621C03" w14:textId="77777777" w:rsidR="009D7443" w:rsidRDefault="009D7443" w:rsidP="009D7443">
      <w:pPr>
        <w:rPr>
          <w:b/>
          <w:bCs/>
        </w:rPr>
      </w:pPr>
      <w:r>
        <w:rPr>
          <w:b/>
          <w:bCs/>
        </w:rPr>
        <w:t>Telemedicína</w:t>
      </w:r>
    </w:p>
    <w:p w14:paraId="6CD96957" w14:textId="5369D518" w:rsidR="009D7443" w:rsidRPr="00D6567F" w:rsidRDefault="008414C4" w:rsidP="009D7443">
      <w:r>
        <w:t xml:space="preserve">Telemedicína využívá telekomunikačních technologií k přenosu lékařských informací. </w:t>
      </w:r>
      <w:r w:rsidR="009D7443">
        <w:t>Od příchodu a rozvoje digitálních technologií se rozvíjí jejich vliv do medic</w:t>
      </w:r>
      <w:r w:rsidR="00214B0B">
        <w:t>í</w:t>
      </w:r>
      <w:r w:rsidR="009D7443">
        <w:t xml:space="preserve">nských konzultací, vyšetření, edukační komunikace či </w:t>
      </w:r>
      <w:proofErr w:type="spellStart"/>
      <w:r w:rsidR="009D7443">
        <w:t>telechirurgie</w:t>
      </w:r>
      <w:proofErr w:type="spellEnd"/>
      <w:r w:rsidR="009D7443">
        <w:t xml:space="preserve">, ke kterým je využíváno stále dokonalejších komunikačních prostředků. </w:t>
      </w:r>
    </w:p>
    <w:p w14:paraId="0F89734A" w14:textId="7D9831B3" w:rsidR="008414C4" w:rsidRDefault="008414C4">
      <w:pPr>
        <w:rPr>
          <w:b/>
          <w:bCs/>
        </w:rPr>
      </w:pPr>
      <w:proofErr w:type="spellStart"/>
      <w:r>
        <w:rPr>
          <w:b/>
          <w:bCs/>
        </w:rPr>
        <w:t>Telekonzultace</w:t>
      </w:r>
      <w:proofErr w:type="spellEnd"/>
    </w:p>
    <w:p w14:paraId="52B7AE3E" w14:textId="4DE9321A" w:rsidR="008414C4" w:rsidRDefault="008414C4">
      <w:proofErr w:type="spellStart"/>
      <w:r>
        <w:t>Telekonzultace</w:t>
      </w:r>
      <w:proofErr w:type="spellEnd"/>
      <w:r>
        <w:t xml:space="preserve"> jsou základním příkladem telemedicíny</w:t>
      </w:r>
      <w:r w:rsidR="00B7117F">
        <w:t>, kdy jsou založeny</w:t>
      </w:r>
      <w:r w:rsidR="007700BF">
        <w:t xml:space="preserve"> na</w:t>
      </w:r>
      <w:r>
        <w:t xml:space="preserve"> nahrazení osobního kontaktu kontaktem zprostředkovaným technologiemi. Jejich vývoj pak přináší posuny právě v </w:t>
      </w:r>
      <w:proofErr w:type="spellStart"/>
      <w:r>
        <w:t>telekonzultacích</w:t>
      </w:r>
      <w:proofErr w:type="spellEnd"/>
      <w:r>
        <w:t>. Vedle tradičního telefonního kontaktu mezi dvěma lékaři nebo mezi lékařem a pacientem se stále více setkáváme s využitím videokonferencí v komunikaci.</w:t>
      </w:r>
    </w:p>
    <w:p w14:paraId="167ECC85" w14:textId="367C36E8" w:rsidR="007700BF" w:rsidRDefault="007700BF" w:rsidP="007700BF">
      <w:r w:rsidRPr="000D1239">
        <w:t>A stále modernější zařízení jsou používána i při vyšetření na dálku. „Na barcelonském veletrhu MWC 2023 byla například představena technologie, která umožňuje pomocí běžné selfie kamery telefonu nebo webkamery notebooku zjištění zdravotní</w:t>
      </w:r>
      <w:r w:rsidR="00214B0B">
        <w:t>ho</w:t>
      </w:r>
      <w:r w:rsidRPr="000D1239">
        <w:t xml:space="preserve"> stavu pacienta. Metodou měření změn odrazů složek světla od kůže obličeje, které se mění podle průtoku krve v podkoží tak během třiceti sekund zjistí krevní tlak, rychlost srdečního tepu, i případné nepravidelnosti, rychlost dýchání, ale i hladinu cukru v krvi či hladinu cholesterolu</w:t>
      </w:r>
      <w:r w:rsidR="008D5075" w:rsidRPr="000D1239">
        <w:t xml:space="preserve">,“ říká Andrej Hronec ze společnosti </w:t>
      </w:r>
      <w:proofErr w:type="spellStart"/>
      <w:r w:rsidR="008D5075" w:rsidRPr="000D1239">
        <w:t>Audiopro</w:t>
      </w:r>
      <w:proofErr w:type="spellEnd"/>
      <w:r w:rsidR="008D5075" w:rsidRPr="000D1239">
        <w:t>.</w:t>
      </w:r>
    </w:p>
    <w:p w14:paraId="071FEE34" w14:textId="2D81E6D9" w:rsidR="00D6567F" w:rsidRPr="00D6567F" w:rsidRDefault="008414C4">
      <w:pPr>
        <w:rPr>
          <w:b/>
          <w:bCs/>
        </w:rPr>
      </w:pPr>
      <w:proofErr w:type="spellStart"/>
      <w:proofErr w:type="gramStart"/>
      <w:r>
        <w:rPr>
          <w:b/>
          <w:bCs/>
        </w:rPr>
        <w:t>Teleedukace</w:t>
      </w:r>
      <w:proofErr w:type="spellEnd"/>
      <w:r>
        <w:rPr>
          <w:b/>
          <w:bCs/>
        </w:rPr>
        <w:t xml:space="preserve"> - v</w:t>
      </w:r>
      <w:r w:rsidR="00D6567F">
        <w:rPr>
          <w:b/>
          <w:bCs/>
        </w:rPr>
        <w:t>zdělávání</w:t>
      </w:r>
      <w:proofErr w:type="gramEnd"/>
      <w:r w:rsidR="00D6567F">
        <w:rPr>
          <w:b/>
          <w:bCs/>
        </w:rPr>
        <w:t xml:space="preserve"> studentů</w:t>
      </w:r>
    </w:p>
    <w:p w14:paraId="37C69A4E" w14:textId="26C78471" w:rsidR="00D6567F" w:rsidRDefault="00FD0FE5">
      <w:r>
        <w:t xml:space="preserve">Základem </w:t>
      </w:r>
      <w:proofErr w:type="spellStart"/>
      <w:r>
        <w:t>teleedukace</w:t>
      </w:r>
      <w:proofErr w:type="spellEnd"/>
      <w:r>
        <w:t xml:space="preserve"> je distanční vzdělávání, kdy studenti jsou přítomni na výuce prostřednictvím videokonference. Dramatickým rozvojem tato oblast prošla v období kovidových let. </w:t>
      </w:r>
    </w:p>
    <w:p w14:paraId="4F30B6E5" w14:textId="61A090D0" w:rsidR="00FD0FE5" w:rsidRDefault="00FD0FE5">
      <w:r w:rsidRPr="000D1239">
        <w:t>„Využití nejmodernější komunikační a videokonferenční techniky je stále využívanější právě v medicíně při výuce nastupujících generací lékařů a dalších zdravotníků. Vzhledem</w:t>
      </w:r>
      <w:r w:rsidR="000D1239">
        <w:t xml:space="preserve"> k</w:t>
      </w:r>
      <w:r w:rsidR="007F207A" w:rsidRPr="000D1239">
        <w:rPr>
          <w:b/>
          <w:bCs/>
          <w:color w:val="FF0000"/>
        </w:rPr>
        <w:t xml:space="preserve"> </w:t>
      </w:r>
      <w:r w:rsidRPr="000D1239">
        <w:t xml:space="preserve">tomu, že obraz </w:t>
      </w:r>
      <w:r w:rsidR="006356FC" w:rsidRPr="000D1239">
        <w:t>j</w:t>
      </w:r>
      <w:r w:rsidRPr="000D1239">
        <w:t xml:space="preserve">e dnes </w:t>
      </w:r>
      <w:r w:rsidR="006356FC" w:rsidRPr="000D1239">
        <w:t>možné</w:t>
      </w:r>
      <w:r w:rsidRPr="000D1239">
        <w:t xml:space="preserve"> přenášet z operačního sálu do školních poslucháren ve </w:t>
      </w:r>
      <w:proofErr w:type="gramStart"/>
      <w:r w:rsidRPr="000D1239">
        <w:t>4K</w:t>
      </w:r>
      <w:proofErr w:type="gramEnd"/>
      <w:r w:rsidRPr="000D1239">
        <w:t xml:space="preserve"> kvalitě, studenti takto mohou sledovat průběhy i záznamy operací a dalších zákroků, které dříve nemohly,“ říká Michal Černý, zástupce společnosti </w:t>
      </w:r>
      <w:proofErr w:type="spellStart"/>
      <w:r w:rsidRPr="000D1239">
        <w:t>Lifesize</w:t>
      </w:r>
      <w:proofErr w:type="spellEnd"/>
      <w:r w:rsidRPr="000D1239">
        <w:t xml:space="preserve"> pro ČR a dodává: „Praxi samozřejmě nic nenahradí, ale nejmodernější technologie dnes studentům a lékařům dávají takovou podporu, že jsou na samotnou praxi mnoh</w:t>
      </w:r>
      <w:r w:rsidR="006356FC" w:rsidRPr="000D1239">
        <w:t>em</w:t>
      </w:r>
      <w:r w:rsidRPr="000D1239">
        <w:t xml:space="preserve"> lépe připraveni.“</w:t>
      </w:r>
    </w:p>
    <w:p w14:paraId="2B4EE55C" w14:textId="77777777" w:rsidR="008414C4" w:rsidRPr="00D6567F" w:rsidRDefault="008414C4" w:rsidP="008414C4">
      <w:pPr>
        <w:rPr>
          <w:b/>
          <w:bCs/>
        </w:rPr>
      </w:pPr>
      <w:r w:rsidRPr="00D6567F">
        <w:rPr>
          <w:b/>
          <w:bCs/>
        </w:rPr>
        <w:t>Distanční operace</w:t>
      </w:r>
    </w:p>
    <w:p w14:paraId="30422BA8" w14:textId="1EECF20B" w:rsidR="007406DC" w:rsidRDefault="006356FC" w:rsidP="008414C4">
      <w:proofErr w:type="spellStart"/>
      <w:r>
        <w:t>Telementoring</w:t>
      </w:r>
      <w:proofErr w:type="spellEnd"/>
      <w:r>
        <w:t xml:space="preserve"> pak představuje asistenci vzdáleného odborníka na operačním výkonu prováděném jiným lékařem třeba na druhém konci světa. Spočívá pak ve sledování operace a odborném vedení. </w:t>
      </w:r>
      <w:r w:rsidR="002E1ABA">
        <w:t xml:space="preserve">Nejmodernější </w:t>
      </w:r>
      <w:r w:rsidR="007406DC">
        <w:t xml:space="preserve">technologie však lze efektivně využít i pro konkrétní praktické zákroky a operace. </w:t>
      </w:r>
      <w:r w:rsidR="008414C4">
        <w:t xml:space="preserve">Technologický vývoj v posledním desetiletí pokročil natolik, že je možné provádět </w:t>
      </w:r>
      <w:proofErr w:type="spellStart"/>
      <w:r w:rsidR="008414C4">
        <w:t>telerobotické</w:t>
      </w:r>
      <w:proofErr w:type="spellEnd"/>
      <w:r w:rsidR="008414C4">
        <w:t xml:space="preserve"> výkony na velké vzdálenosti</w:t>
      </w:r>
      <w:r>
        <w:t xml:space="preserve"> </w:t>
      </w:r>
      <w:r w:rsidR="007406DC">
        <w:t xml:space="preserve">pomocí dálkově ovládaných robotů. V těchto případech chirurg ovládá robota distančně, a to buď z vedlejší místnosti nebo </w:t>
      </w:r>
      <w:r>
        <w:t xml:space="preserve">třeba z </w:t>
      </w:r>
      <w:r w:rsidR="007406DC">
        <w:t>místa i tisíce kilometrů vzdáleného. Robot je ovládán pomocí systému elektromechanických rozhraní s připojenými upravenými chirurgickými nástroji.</w:t>
      </w:r>
    </w:p>
    <w:p w14:paraId="27A2E20B" w14:textId="67E074A5" w:rsidR="00FC1812" w:rsidRDefault="006356FC" w:rsidP="008414C4">
      <w:r>
        <w:lastRenderedPageBreak/>
        <w:t>Například p</w:t>
      </w:r>
      <w:r w:rsidR="00FC1812">
        <w:t xml:space="preserve">rvní transatlantická operace, která vstoupila do dějin medicíny jako operace Lindbergh, byla provedena </w:t>
      </w:r>
      <w:r>
        <w:t xml:space="preserve">již </w:t>
      </w:r>
      <w:r w:rsidR="00FC1812">
        <w:t>7.</w:t>
      </w:r>
      <w:r>
        <w:t xml:space="preserve"> </w:t>
      </w:r>
      <w:r w:rsidR="00FC1812">
        <w:t xml:space="preserve">září 2001. Profesor </w:t>
      </w:r>
      <w:proofErr w:type="spellStart"/>
      <w:r w:rsidR="00FC1812">
        <w:t>Marescaux</w:t>
      </w:r>
      <w:proofErr w:type="spellEnd"/>
      <w:r w:rsidR="00FC1812">
        <w:t xml:space="preserve"> operující z New Yorku při ní provedl cholecystektomii, tedy operační odstranění žlučníku, u pacientky, která ležela na operačním sále ve Štrasburku. Od té doby se vyvíjejí všechny složky operačního systému a jsou nahrazovány kvalitnějšími a pokročilejšími součástmi s </w:t>
      </w:r>
      <w:r>
        <w:t>vyšším</w:t>
      </w:r>
      <w:r w:rsidR="00FC1812">
        <w:t xml:space="preserve"> rozlišením</w:t>
      </w:r>
      <w:r w:rsidR="008D5075">
        <w:t>,</w:t>
      </w:r>
      <w:r w:rsidR="00FC1812">
        <w:t xml:space="preserve"> a ještě větší přesností a možností automatizací některých úkonů.</w:t>
      </w:r>
    </w:p>
    <w:p w14:paraId="61A76CBC" w14:textId="01E8DF54" w:rsidR="00F234E4" w:rsidRPr="00F234E4" w:rsidRDefault="00F234E4">
      <w:pPr>
        <w:rPr>
          <w:b/>
          <w:bCs/>
        </w:rPr>
      </w:pPr>
      <w:proofErr w:type="spellStart"/>
      <w:r w:rsidRPr="00F234E4">
        <w:rPr>
          <w:b/>
          <w:bCs/>
        </w:rPr>
        <w:t>Me</w:t>
      </w:r>
      <w:r w:rsidR="00D50E8D">
        <w:rPr>
          <w:b/>
          <w:bCs/>
        </w:rPr>
        <w:t>d</w:t>
      </w:r>
      <w:r w:rsidRPr="00F234E4">
        <w:rPr>
          <w:b/>
          <w:bCs/>
        </w:rPr>
        <w:t>av</w:t>
      </w:r>
      <w:r w:rsidR="00D50E8D">
        <w:rPr>
          <w:b/>
          <w:bCs/>
        </w:rPr>
        <w:t>erzum</w:t>
      </w:r>
      <w:proofErr w:type="spellEnd"/>
      <w:r w:rsidR="00D50E8D">
        <w:rPr>
          <w:b/>
          <w:bCs/>
        </w:rPr>
        <w:t xml:space="preserve"> – </w:t>
      </w:r>
      <w:proofErr w:type="spellStart"/>
      <w:r w:rsidR="00D50E8D">
        <w:rPr>
          <w:b/>
          <w:bCs/>
        </w:rPr>
        <w:t>Medical</w:t>
      </w:r>
      <w:proofErr w:type="spellEnd"/>
      <w:r w:rsidR="00D50E8D">
        <w:rPr>
          <w:b/>
          <w:bCs/>
        </w:rPr>
        <w:t xml:space="preserve"> </w:t>
      </w:r>
      <w:proofErr w:type="spellStart"/>
      <w:r w:rsidR="00D50E8D">
        <w:rPr>
          <w:b/>
          <w:bCs/>
        </w:rPr>
        <w:t>Metaverzum</w:t>
      </w:r>
      <w:proofErr w:type="spellEnd"/>
    </w:p>
    <w:p w14:paraId="2DA6F283" w14:textId="67C48F17" w:rsidR="00F234E4" w:rsidRDefault="006356FC">
      <w:r>
        <w:t xml:space="preserve">Je tedy dobře patrní, že </w:t>
      </w:r>
      <w:proofErr w:type="spellStart"/>
      <w:r w:rsidR="00F234E4" w:rsidRPr="00F234E4">
        <w:t>MedTech</w:t>
      </w:r>
      <w:proofErr w:type="spellEnd"/>
      <w:r w:rsidR="00F234E4" w:rsidRPr="00F234E4">
        <w:t xml:space="preserve"> zažívá mimořádn</w:t>
      </w:r>
      <w:r w:rsidR="00F234E4">
        <w:t>ý rozvoj.</w:t>
      </w:r>
      <w:r w:rsidR="00F234E4" w:rsidRPr="00F234E4">
        <w:t xml:space="preserve"> </w:t>
      </w:r>
      <w:r>
        <w:t xml:space="preserve">A mezi aktuálně hojně skloňované pojmy patří i </w:t>
      </w:r>
      <w:proofErr w:type="spellStart"/>
      <w:r>
        <w:t>m</w:t>
      </w:r>
      <w:r w:rsidR="00F234E4" w:rsidRPr="00F234E4">
        <w:t>etaver</w:t>
      </w:r>
      <w:r w:rsidR="00D6567F">
        <w:t>z</w:t>
      </w:r>
      <w:r w:rsidR="00F234E4">
        <w:t>um</w:t>
      </w:r>
      <w:proofErr w:type="spellEnd"/>
      <w:r w:rsidR="00D50E8D">
        <w:t xml:space="preserve">, </w:t>
      </w:r>
      <w:r w:rsidR="00D50E8D" w:rsidRPr="00D50E8D">
        <w:t>prostor vytvořený ve virtuální realitě, kde uživatel konzumuje svůj 3D zážitek</w:t>
      </w:r>
      <w:r>
        <w:t>. A zde vznikají</w:t>
      </w:r>
      <w:r w:rsidR="00F234E4" w:rsidRPr="00F234E4">
        <w:t xml:space="preserve"> příležitosti </w:t>
      </w:r>
      <w:r w:rsidR="00B7117F">
        <w:t xml:space="preserve">i </w:t>
      </w:r>
      <w:r w:rsidR="00F234E4" w:rsidRPr="00F234E4">
        <w:t xml:space="preserve">pro digitální </w:t>
      </w:r>
      <w:proofErr w:type="spellStart"/>
      <w:r w:rsidR="00F234E4" w:rsidRPr="00F234E4">
        <w:t>MedTech</w:t>
      </w:r>
      <w:proofErr w:type="spellEnd"/>
      <w:r w:rsidR="00F234E4" w:rsidRPr="00F234E4">
        <w:t xml:space="preserve"> ekosystémy.</w:t>
      </w:r>
      <w:r w:rsidR="005778A2">
        <w:t xml:space="preserve"> Lídři se na tuto problematiku již dnes dívají jako na </w:t>
      </w:r>
      <w:r w:rsidR="00F234E4" w:rsidRPr="00F234E4">
        <w:t>novou platformu interakce.</w:t>
      </w:r>
    </w:p>
    <w:p w14:paraId="65C7734D" w14:textId="5A16F8F7" w:rsidR="00B7117F" w:rsidRDefault="008D5075">
      <w:r w:rsidRPr="0072335E">
        <w:t>„</w:t>
      </w:r>
      <w:r w:rsidR="00B7117F" w:rsidRPr="0072335E">
        <w:t xml:space="preserve">Ve virtuální digitální ekonomice budou uživatelé </w:t>
      </w:r>
      <w:r w:rsidR="006356FC" w:rsidRPr="0072335E">
        <w:t xml:space="preserve">již brzy </w:t>
      </w:r>
      <w:r w:rsidR="00B7117F" w:rsidRPr="0072335E">
        <w:t>nakupovat léčebné přípravky, wellness služby nebo duševní péči a další. Virtuálně se pak budou moci setkat s lékařem, obdržet výzvu například k vyšetření, laboratornímu testu, zdravotní konzultaci či službám telemedicíny</w:t>
      </w:r>
      <w:r w:rsidRPr="0072335E">
        <w:t xml:space="preserve">,“ </w:t>
      </w:r>
      <w:r w:rsidR="002E1ABA" w:rsidRPr="0072335E">
        <w:t xml:space="preserve">říká Milan Klouček, prezident investičního </w:t>
      </w:r>
      <w:proofErr w:type="spellStart"/>
      <w:r w:rsidR="002E1ABA" w:rsidRPr="0072335E">
        <w:t>Royal</w:t>
      </w:r>
      <w:proofErr w:type="spellEnd"/>
      <w:r w:rsidR="002E1ABA" w:rsidRPr="0072335E">
        <w:t xml:space="preserve"> </w:t>
      </w:r>
      <w:proofErr w:type="spellStart"/>
      <w:r w:rsidR="002E1ABA" w:rsidRPr="0072335E">
        <w:t>Capital</w:t>
      </w:r>
      <w:proofErr w:type="spellEnd"/>
      <w:r w:rsidR="002E1ABA" w:rsidRPr="0072335E">
        <w:t xml:space="preserve"> Clubu.</w:t>
      </w:r>
    </w:p>
    <w:p w14:paraId="63F3027D" w14:textId="16F50F68" w:rsidR="005778A2" w:rsidRDefault="005778A2">
      <w:proofErr w:type="spellStart"/>
      <w:r w:rsidRPr="005778A2">
        <w:t>M</w:t>
      </w:r>
      <w:r w:rsidR="008D5075">
        <w:t>etaverzum</w:t>
      </w:r>
      <w:proofErr w:type="spellEnd"/>
      <w:r w:rsidR="008D5075">
        <w:t xml:space="preserve"> m</w:t>
      </w:r>
      <w:r w:rsidRPr="005778A2">
        <w:t xml:space="preserve">á </w:t>
      </w:r>
      <w:r w:rsidR="006356FC">
        <w:t xml:space="preserve">zkrátka </w:t>
      </w:r>
      <w:r w:rsidRPr="005778A2">
        <w:t>moc změnit současný model poskytování zdravotní péče otevřením nových kanálů poskytování léčby, snížením nákladů a zlepšením výsledků péče.</w:t>
      </w:r>
    </w:p>
    <w:p w14:paraId="6EF57E1D" w14:textId="77777777" w:rsidR="00F234E4" w:rsidRDefault="00F234E4"/>
    <w:sectPr w:rsidR="00F234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5F3"/>
    <w:rsid w:val="000D1239"/>
    <w:rsid w:val="00145F38"/>
    <w:rsid w:val="00214B0B"/>
    <w:rsid w:val="002E1ABA"/>
    <w:rsid w:val="00377091"/>
    <w:rsid w:val="00424C64"/>
    <w:rsid w:val="00471A4E"/>
    <w:rsid w:val="005201A5"/>
    <w:rsid w:val="0053280A"/>
    <w:rsid w:val="005778A2"/>
    <w:rsid w:val="006356FC"/>
    <w:rsid w:val="0072335E"/>
    <w:rsid w:val="007335F3"/>
    <w:rsid w:val="007406DC"/>
    <w:rsid w:val="007700BF"/>
    <w:rsid w:val="007F207A"/>
    <w:rsid w:val="008414C4"/>
    <w:rsid w:val="008D5075"/>
    <w:rsid w:val="009850EB"/>
    <w:rsid w:val="009D7443"/>
    <w:rsid w:val="009F06DA"/>
    <w:rsid w:val="00AB1545"/>
    <w:rsid w:val="00B7117F"/>
    <w:rsid w:val="00CF4881"/>
    <w:rsid w:val="00D50E8D"/>
    <w:rsid w:val="00D6567F"/>
    <w:rsid w:val="00E41D77"/>
    <w:rsid w:val="00F234E4"/>
    <w:rsid w:val="00FC1812"/>
    <w:rsid w:val="00FD0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F09F7"/>
  <w15:chartTrackingRefBased/>
  <w15:docId w15:val="{634CB2EB-D3C6-4CF6-85F2-F551F073B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69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658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2023-03-09T10:31:00Z</cp:lastPrinted>
  <dcterms:created xsi:type="dcterms:W3CDTF">2023-03-10T22:15:00Z</dcterms:created>
  <dcterms:modified xsi:type="dcterms:W3CDTF">2023-03-10T22:15:00Z</dcterms:modified>
</cp:coreProperties>
</file>