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14046" w14:textId="77777777" w:rsidR="00E70DCC" w:rsidRDefault="00E70DCC" w:rsidP="0092755B">
      <w:pPr>
        <w:jc w:val="both"/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</w:pPr>
    </w:p>
    <w:p w14:paraId="6B1BB404" w14:textId="5AF23B7C" w:rsidR="00E70DCC" w:rsidRDefault="00E70DCC" w:rsidP="0092755B">
      <w:pPr>
        <w:jc w:val="both"/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  <w:t>Pozor na velikonoční přejídání</w:t>
      </w:r>
    </w:p>
    <w:p w14:paraId="291DF11D" w14:textId="37AC1390" w:rsidR="00E70DCC" w:rsidRPr="0024028F" w:rsidRDefault="00692D28" w:rsidP="0092755B">
      <w:pPr>
        <w:jc w:val="both"/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</w:pPr>
      <w:r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  <w:t>Škodí</w:t>
      </w:r>
      <w:r w:rsidR="00E70DCC" w:rsidRPr="0024028F"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  <w:t xml:space="preserve"> vajíčka či alkohol našemu srdci?</w:t>
      </w:r>
    </w:p>
    <w:p w14:paraId="7FAA2C10" w14:textId="007E71F1" w:rsidR="00950AEC" w:rsidRPr="00E7797E" w:rsidRDefault="00692D28" w:rsidP="0092755B">
      <w:pPr>
        <w:jc w:val="both"/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</w:pPr>
      <w:r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Praha, </w:t>
      </w:r>
      <w:r w:rsidR="0046025D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30</w:t>
      </w:r>
      <w:r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. března 2023 - </w:t>
      </w:r>
      <w:r w:rsidR="00DF5DB7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Blíží se</w:t>
      </w:r>
      <w:r w:rsidR="00E70DCC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velikonoční svátky, které se mnohdy</w:t>
      </w:r>
      <w:r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</w:t>
      </w:r>
      <w:r w:rsidR="000B1A5A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nesou 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ve znamení </w:t>
      </w:r>
      <w:r w:rsidR="00913646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horší životosprávy</w:t>
      </w:r>
      <w:r w:rsidR="00E70DCC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. Často </w:t>
      </w:r>
      <w:r w:rsidR="00913646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konzumujeme</w:t>
      </w:r>
      <w:r w:rsidR="00E70DCC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více sladkého, vajíč</w:t>
      </w:r>
      <w:r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ek</w:t>
      </w:r>
      <w:r w:rsidR="00E70DCC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či alkoholu. 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To</w:t>
      </w:r>
      <w:r w:rsidR="00997276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vše může </w:t>
      </w:r>
      <w:r w:rsidR="000B1A5A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vést 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nejen </w:t>
      </w:r>
      <w:r w:rsidR="000B1A5A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k akutním 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žaludeční</w:t>
      </w:r>
      <w:r w:rsidR="000B1A5A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m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potíž</w:t>
      </w:r>
      <w:r w:rsidR="000B1A5A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ím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, ale </w:t>
      </w:r>
      <w:r w:rsidR="000B1A5A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i k závažnějším </w:t>
      </w:r>
      <w:r w:rsidR="006C7A37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problémům</w:t>
      </w:r>
      <w:r w:rsidR="00C66CA9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,</w:t>
      </w:r>
      <w:r w:rsidR="000B1A5A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jako je</w:t>
      </w:r>
      <w:r w:rsidR="00C66CA9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zvýšený cholesterol</w:t>
      </w:r>
      <w:r w:rsidR="0058372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. Ten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</w:t>
      </w:r>
      <w:r w:rsidR="002005D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je 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„vstupní branou“ k závažným kardiovaskulárním onemocněním</w:t>
      </w:r>
      <w:r w:rsidR="00C855D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,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jako je infarkt</w:t>
      </w:r>
      <w:r w:rsidR="002005D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či mrtvice.</w:t>
      </w:r>
      <w:r w:rsidR="00796CFD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</w:t>
      </w:r>
      <w:r w:rsidR="00796CFD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Vysoký cholesterol je častým problémem, </w:t>
      </w:r>
      <w:r w:rsidR="00484953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kterým</w:t>
      </w:r>
      <w:r w:rsidR="00796CFD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</w:t>
      </w:r>
      <w:r w:rsidR="00484953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trpí </w:t>
      </w:r>
      <w:r w:rsidR="00796CFD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zhruba polovina populace</w:t>
      </w:r>
      <w:r w:rsidR="00796CFD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.</w:t>
      </w:r>
      <w:r w:rsidR="00796CFD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 </w:t>
      </w:r>
    </w:p>
    <w:p w14:paraId="6BC5467E" w14:textId="5AAFCDCB" w:rsidR="00950AEC" w:rsidRPr="00E7797E" w:rsidRDefault="00950AEC" w:rsidP="0092755B">
      <w:pPr>
        <w:jc w:val="both"/>
        <w:rPr>
          <w:rFonts w:cstheme="minorHAnsi"/>
          <w:color w:val="000000" w:themeColor="text1"/>
          <w:sz w:val="21"/>
          <w:szCs w:val="21"/>
          <w:shd w:val="clear" w:color="auto" w:fill="FFFFFF"/>
        </w:rPr>
      </w:pP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„Jakákoli</w:t>
      </w:r>
      <w:r w:rsidR="00252B50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v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dlouhodobá nevyrovnanost v</w:t>
      </w:r>
      <w:r w:rsidR="000B1A5A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e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stravovacím režimu s sebou </w:t>
      </w:r>
      <w:r w:rsidR="000B1A5A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přináší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riziko takzvaných civilizačních onemocnění. Velká část dospělé české populace si nadbytečným příjmem kalorií, cukr</w:t>
      </w:r>
      <w:r w:rsidR="000B1A5A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ů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, nasycených tuků a soli způsobuje vysoký krevní tlak, vysokou hladinu cholesterolu a vyčerpává schopnost slinivky břišní regulovat hladinu cukru v krvi. Z toho pak pramení obezita, </w:t>
      </w:r>
      <w:r w:rsidR="00C66CA9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cukrovka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2. typu a aterosklerotické kardiovaskulární nemoci, jako je infarkt myokardu a cévní mozkové příhody,“ říká MUDr. Eva Kociánová</w:t>
      </w:r>
      <w:r w:rsidR="003244CD">
        <w:rPr>
          <w:rFonts w:cstheme="minorHAnsi"/>
          <w:color w:val="000000" w:themeColor="text1"/>
          <w:sz w:val="21"/>
          <w:szCs w:val="21"/>
          <w:shd w:val="clear" w:color="auto" w:fill="FFFFFF"/>
        </w:rPr>
        <w:t>, garantka projektu Srdce v hlavě.</w:t>
      </w:r>
    </w:p>
    <w:p w14:paraId="4207D419" w14:textId="66B85A17" w:rsidR="00E70DCC" w:rsidRDefault="00950AEC" w:rsidP="00E70DCC">
      <w:pPr>
        <w:jc w:val="both"/>
        <w:rPr>
          <w:rFonts w:cstheme="minorHAnsi"/>
          <w:color w:val="000000" w:themeColor="text1"/>
          <w:sz w:val="21"/>
          <w:szCs w:val="21"/>
          <w:shd w:val="clear" w:color="auto" w:fill="FFFFFF"/>
        </w:rPr>
      </w:pP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Samozřejmě člověk „nedostane infarkt</w:t>
      </w:r>
      <w:r w:rsidR="00C66CA9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“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po tom, co </w:t>
      </w:r>
      <w:r w:rsidR="00E70DCC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sní mazanec s máslem či vypije panáka slivovice.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Důležité </w:t>
      </w:r>
      <w:r w:rsidR="00E70DCC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je </w:t>
      </w:r>
      <w:r w:rsidR="00400597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ale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obecně </w:t>
      </w:r>
      <w:r w:rsidR="00913646">
        <w:rPr>
          <w:rFonts w:cstheme="minorHAnsi"/>
          <w:color w:val="000000" w:themeColor="text1"/>
          <w:sz w:val="21"/>
          <w:szCs w:val="21"/>
          <w:shd w:val="clear" w:color="auto" w:fill="FFFFFF"/>
        </w:rPr>
        <w:t>přemýšlet</w:t>
      </w:r>
      <w:r w:rsidR="00E70DCC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nad složením stravy, kterou jíme </w:t>
      </w:r>
      <w:r w:rsidR="00400597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pravidelně </w:t>
      </w:r>
      <w:r w:rsidR="00E70DCC">
        <w:rPr>
          <w:rFonts w:cstheme="minorHAnsi"/>
          <w:color w:val="000000" w:themeColor="text1"/>
          <w:sz w:val="21"/>
          <w:szCs w:val="21"/>
          <w:shd w:val="clear" w:color="auto" w:fill="FFFFFF"/>
        </w:rPr>
        <w:t>a přemýšlet o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naše</w:t>
      </w:r>
      <w:r w:rsidR="00E70DCC">
        <w:rPr>
          <w:rFonts w:cstheme="minorHAnsi"/>
          <w:color w:val="000000" w:themeColor="text1"/>
          <w:sz w:val="21"/>
          <w:szCs w:val="21"/>
          <w:shd w:val="clear" w:color="auto" w:fill="FFFFFF"/>
        </w:rPr>
        <w:t>m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zdraví </w:t>
      </w:r>
      <w:r w:rsidR="00400597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na pár let dopředu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. </w:t>
      </w:r>
    </w:p>
    <w:p w14:paraId="4D91DD84" w14:textId="16FB872D" w:rsidR="0024028F" w:rsidRPr="0024028F" w:rsidRDefault="0024028F" w:rsidP="00E70DCC">
      <w:pPr>
        <w:jc w:val="both"/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</w:pPr>
      <w:r w:rsidRPr="0024028F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Při „hodování“ dodržujte pitný režim</w:t>
      </w:r>
    </w:p>
    <w:p w14:paraId="48C65D7A" w14:textId="3A7726EF" w:rsidR="0024028F" w:rsidRDefault="0024028F" w:rsidP="00E70DCC">
      <w:pPr>
        <w:jc w:val="both"/>
        <w:rPr>
          <w:rFonts w:cstheme="minorHAnsi"/>
          <w:color w:val="000000" w:themeColor="text1"/>
          <w:sz w:val="21"/>
          <w:szCs w:val="21"/>
          <w:shd w:val="clear" w:color="auto" w:fill="FFFFFF"/>
        </w:rPr>
      </w:pPr>
      <w:r w:rsidRPr="0024028F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Pokud také před každým jídlem vypijete sklenici vody, tak si více zaplníte žaludek a nebudete mít potřebu se tolik přejídat. Především při </w:t>
      </w:r>
      <w:r w:rsidR="002F2152">
        <w:rPr>
          <w:rFonts w:cstheme="minorHAnsi"/>
          <w:color w:val="000000" w:themeColor="text1"/>
          <w:sz w:val="21"/>
          <w:szCs w:val="21"/>
          <w:shd w:val="clear" w:color="auto" w:fill="FFFFFF"/>
        </w:rPr>
        <w:t>velikonoční</w:t>
      </w:r>
      <w:r w:rsidR="00180C5F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m hodování </w:t>
      </w:r>
      <w:r w:rsidRPr="0024028F">
        <w:rPr>
          <w:rFonts w:cstheme="minorHAnsi"/>
          <w:color w:val="000000" w:themeColor="text1"/>
          <w:sz w:val="21"/>
          <w:szCs w:val="21"/>
          <w:shd w:val="clear" w:color="auto" w:fill="FFFFFF"/>
        </w:rPr>
        <w:t>se tato rada bude hodit. Důležité je také jíst pravidelně každé 3-4 hodiny. Pravidelnost zaručí, že nebudete mít záchvaty hladu, se kterým přichází zbytečné přejídání.</w:t>
      </w:r>
    </w:p>
    <w:p w14:paraId="2AE44F11" w14:textId="234B545F" w:rsidR="00E70DCC" w:rsidRPr="00E70DCC" w:rsidRDefault="00E70DCC" w:rsidP="00E70DCC">
      <w:pPr>
        <w:jc w:val="both"/>
        <w:rPr>
          <w:rFonts w:cstheme="minorHAnsi"/>
          <w:b/>
          <w:bCs/>
          <w:color w:val="000000" w:themeColor="text1"/>
          <w:sz w:val="21"/>
          <w:szCs w:val="21"/>
        </w:rPr>
      </w:pPr>
      <w:r w:rsidRPr="00E70DCC">
        <w:rPr>
          <w:rFonts w:cstheme="minorHAnsi"/>
          <w:b/>
          <w:bCs/>
          <w:color w:val="000000" w:themeColor="text1"/>
          <w:sz w:val="21"/>
          <w:szCs w:val="21"/>
        </w:rPr>
        <w:t>Vajíček se nebojte</w:t>
      </w:r>
    </w:p>
    <w:p w14:paraId="13BA00E4" w14:textId="5C2E1D0A" w:rsidR="00E70DCC" w:rsidRDefault="00E70DCC" w:rsidP="00E70DCC">
      <w:pPr>
        <w:jc w:val="both"/>
        <w:rPr>
          <w:rFonts w:cstheme="minorHAnsi"/>
          <w:color w:val="000000" w:themeColor="text1"/>
          <w:sz w:val="21"/>
          <w:szCs w:val="21"/>
          <w:shd w:val="clear" w:color="auto" w:fill="FFFFFF"/>
        </w:rPr>
      </w:pPr>
      <w:r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Mezi největší symboly Velikonoc </w:t>
      </w:r>
      <w:r w:rsidR="002B0247">
        <w:rPr>
          <w:rFonts w:cstheme="minorHAnsi"/>
          <w:color w:val="000000" w:themeColor="text1"/>
          <w:sz w:val="21"/>
          <w:szCs w:val="21"/>
          <w:shd w:val="clear" w:color="auto" w:fill="FFFFFF"/>
        </w:rPr>
        <w:t>patří</w:t>
      </w:r>
      <w:r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vajíčka. A častou otázkou je, vadí jejich konzumace našemu zdraví?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„Mnoho lidí nejí vajíčka, protože se bojí, že jsou škodlivá. Vajíčka jsou ale v pořádku a do zdravého jídelníčku patří, pokud to s nimi strávník nepřehání. Jedno vajíčko denně dodá organismu významné množství bílkovin a cholesterol ovlivní v porovnání s jinými potravinami jen nepatrně,“ říká MUDr. Eva Kociánová</w:t>
      </w:r>
      <w:r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, garantka projektu Srdce v hlavě. </w:t>
      </w:r>
      <w:r w:rsidRPr="00E70DCC">
        <w:rPr>
          <w:rFonts w:cstheme="minorHAnsi"/>
          <w:color w:val="000000" w:themeColor="text1"/>
          <w:sz w:val="21"/>
          <w:szCs w:val="21"/>
          <w:shd w:val="clear" w:color="auto" w:fill="FFFFFF"/>
        </w:rPr>
        <w:t>Nebojte se proto vajíček. Konzumace sedmi vajec týdně je považována za bezpečnou i z hlediska hlídání hladin</w:t>
      </w:r>
      <w:r w:rsidR="00CF254B">
        <w:rPr>
          <w:rFonts w:cstheme="minorHAnsi"/>
          <w:color w:val="000000" w:themeColor="text1"/>
          <w:sz w:val="21"/>
          <w:szCs w:val="21"/>
          <w:shd w:val="clear" w:color="auto" w:fill="FFFFFF"/>
        </w:rPr>
        <w:t>y</w:t>
      </w:r>
      <w:r w:rsidRPr="00E70DCC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cholesterolu.</w:t>
      </w:r>
    </w:p>
    <w:p w14:paraId="3D7ACBAC" w14:textId="3E367CEA" w:rsidR="00E70DCC" w:rsidRPr="00E70DCC" w:rsidRDefault="00E70DCC" w:rsidP="00E70DCC">
      <w:pPr>
        <w:jc w:val="both"/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</w:pPr>
      <w:r w:rsidRPr="00E70DCC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Alkohol není pro naše srdce zdrav</w:t>
      </w:r>
      <w:r w:rsidR="00CF254B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ý</w:t>
      </w:r>
    </w:p>
    <w:p w14:paraId="4A214230" w14:textId="4AA369B7" w:rsidR="00E70DCC" w:rsidRDefault="0024028F" w:rsidP="00E70DCC">
      <w:pPr>
        <w:jc w:val="both"/>
        <w:rPr>
          <w:rFonts w:cstheme="minorHAnsi"/>
          <w:color w:val="000000" w:themeColor="text1"/>
          <w:sz w:val="21"/>
          <w:szCs w:val="21"/>
          <w:shd w:val="clear" w:color="auto" w:fill="FFFFFF"/>
        </w:rPr>
      </w:pPr>
      <w:r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Velikonoční koledy, především </w:t>
      </w:r>
      <w:r w:rsidR="00D162BA">
        <w:rPr>
          <w:rFonts w:cstheme="minorHAnsi"/>
          <w:color w:val="000000" w:themeColor="text1"/>
          <w:sz w:val="21"/>
          <w:szCs w:val="21"/>
          <w:shd w:val="clear" w:color="auto" w:fill="FFFFFF"/>
        </w:rPr>
        <w:t>na venkově a v</w:t>
      </w:r>
      <w:r>
        <w:rPr>
          <w:rFonts w:cstheme="minorHAnsi"/>
          <w:color w:val="000000" w:themeColor="text1"/>
          <w:sz w:val="21"/>
          <w:szCs w:val="21"/>
          <w:shd w:val="clear" w:color="auto" w:fill="FFFFFF"/>
        </w:rPr>
        <w:t> menších městech</w:t>
      </w:r>
      <w:r w:rsidR="00D162BA">
        <w:rPr>
          <w:rFonts w:cstheme="minorHAnsi"/>
          <w:color w:val="000000" w:themeColor="text1"/>
          <w:sz w:val="21"/>
          <w:szCs w:val="21"/>
          <w:shd w:val="clear" w:color="auto" w:fill="FFFFFF"/>
        </w:rPr>
        <w:t>,</w:t>
      </w:r>
      <w:r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</w:t>
      </w:r>
      <w:r w:rsidR="00D162BA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jsou </w:t>
      </w:r>
      <w:r w:rsidR="00BF0D38">
        <w:rPr>
          <w:rFonts w:cstheme="minorHAnsi"/>
          <w:color w:val="000000" w:themeColor="text1"/>
          <w:sz w:val="21"/>
          <w:szCs w:val="21"/>
          <w:shd w:val="clear" w:color="auto" w:fill="FFFFFF"/>
        </w:rPr>
        <w:t>většinou</w:t>
      </w:r>
      <w:r w:rsidR="00D162BA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provázeny </w:t>
      </w:r>
      <w:r>
        <w:rPr>
          <w:rFonts w:cstheme="minorHAnsi"/>
          <w:color w:val="000000" w:themeColor="text1"/>
          <w:sz w:val="21"/>
          <w:szCs w:val="21"/>
          <w:shd w:val="clear" w:color="auto" w:fill="FFFFFF"/>
        </w:rPr>
        <w:t>konzumac</w:t>
      </w:r>
      <w:r w:rsidR="00D162BA">
        <w:rPr>
          <w:rFonts w:cstheme="minorHAnsi"/>
          <w:color w:val="000000" w:themeColor="text1"/>
          <w:sz w:val="21"/>
          <w:szCs w:val="21"/>
          <w:shd w:val="clear" w:color="auto" w:fill="FFFFFF"/>
        </w:rPr>
        <w:t>í</w:t>
      </w:r>
      <w:r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tvrdého alkoholu. Jak to je s alkoholem a zdravím našeho srdce? „</w:t>
      </w:r>
      <w:r w:rsidR="00E70DCC" w:rsidRPr="00E70DCC">
        <w:rPr>
          <w:rFonts w:cstheme="minorHAnsi"/>
          <w:color w:val="000000" w:themeColor="text1"/>
          <w:sz w:val="21"/>
          <w:szCs w:val="21"/>
          <w:shd w:val="clear" w:color="auto" w:fill="FFFFFF"/>
        </w:rPr>
        <w:t>Dřívější představy, že malé množství alkoholu srdci a cévám mohou prospívat, byly posledními výzkumy vyvráceny. Dnes víme, že i z hlediska cévního zdraví je nejlepší nekonzumovat alkohol vůbec. Není přitom rozdíl v typu alkoholických nápojů. Dříve často zmiňované pozitivní efekty konzumace (červeného) vína na oběhovou soustavu nesouvisejí s vlastnostmi alkoholického nápoje, ale spíše s dalšími charakteristikami životního stylu, které se liší u konzumentů různých typů alkoholických nápojů</w:t>
      </w:r>
      <w:r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,“ říká prof. MUDr. Michal </w:t>
      </w:r>
      <w:proofErr w:type="spellStart"/>
      <w:r>
        <w:rPr>
          <w:rFonts w:cstheme="minorHAnsi"/>
          <w:color w:val="000000" w:themeColor="text1"/>
          <w:sz w:val="21"/>
          <w:szCs w:val="21"/>
          <w:shd w:val="clear" w:color="auto" w:fill="FFFFFF"/>
        </w:rPr>
        <w:t>Vr</w:t>
      </w:r>
      <w:r w:rsidR="00997276">
        <w:rPr>
          <w:rFonts w:cstheme="minorHAnsi"/>
          <w:color w:val="000000" w:themeColor="text1"/>
          <w:sz w:val="21"/>
          <w:szCs w:val="21"/>
          <w:shd w:val="clear" w:color="auto" w:fill="FFFFFF"/>
        </w:rPr>
        <w:t>ablí</w:t>
      </w:r>
      <w:r>
        <w:rPr>
          <w:rFonts w:cstheme="minorHAnsi"/>
          <w:color w:val="000000" w:themeColor="text1"/>
          <w:sz w:val="21"/>
          <w:szCs w:val="21"/>
          <w:shd w:val="clear" w:color="auto" w:fill="FFFFFF"/>
        </w:rPr>
        <w:t>k</w:t>
      </w:r>
      <w:proofErr w:type="spellEnd"/>
      <w:r w:rsidR="00997276">
        <w:rPr>
          <w:rFonts w:cstheme="minorHAnsi"/>
          <w:color w:val="000000" w:themeColor="text1"/>
          <w:sz w:val="21"/>
          <w:szCs w:val="21"/>
          <w:shd w:val="clear" w:color="auto" w:fill="FFFFFF"/>
        </w:rPr>
        <w:t>, další z garantů projektu Srdce v hlavě.</w:t>
      </w:r>
    </w:p>
    <w:p w14:paraId="1256209C" w14:textId="77777777" w:rsidR="00226E3E" w:rsidRPr="006C3659" w:rsidRDefault="00226E3E" w:rsidP="00226E3E">
      <w:pPr>
        <w:jc w:val="both"/>
        <w:rPr>
          <w:rFonts w:cstheme="minorHAnsi"/>
          <w:color w:val="000000" w:themeColor="text1"/>
          <w:sz w:val="21"/>
          <w:szCs w:val="21"/>
        </w:rPr>
      </w:pPr>
      <w:r w:rsidRPr="006C3659">
        <w:rPr>
          <w:rFonts w:cstheme="minorHAnsi"/>
          <w:color w:val="000000"/>
          <w:sz w:val="21"/>
          <w:szCs w:val="21"/>
        </w:rPr>
        <w:t>O prevenci a léčbě kardiovaskulárních onemocnění se dozvíte více na stránkách projektu</w:t>
      </w:r>
      <w:r w:rsidRPr="006C3659">
        <w:rPr>
          <w:rStyle w:val="apple-converted-space"/>
          <w:rFonts w:cstheme="minorHAnsi"/>
          <w:color w:val="000000"/>
          <w:sz w:val="21"/>
          <w:szCs w:val="21"/>
        </w:rPr>
        <w:t> </w:t>
      </w:r>
      <w:hyperlink r:id="rId5" w:history="1">
        <w:r w:rsidRPr="006C3659">
          <w:rPr>
            <w:rStyle w:val="Hypertextovodkaz"/>
            <w:rFonts w:cstheme="minorHAnsi"/>
            <w:sz w:val="21"/>
            <w:szCs w:val="21"/>
          </w:rPr>
          <w:t>www.srdcevhlave.cz</w:t>
        </w:r>
      </w:hyperlink>
      <w:r w:rsidRPr="006C3659">
        <w:rPr>
          <w:rFonts w:cstheme="minorHAnsi"/>
          <w:color w:val="000000"/>
          <w:sz w:val="21"/>
          <w:szCs w:val="21"/>
        </w:rPr>
        <w:t>. Projekt se snaží zlepšit informovanost ohledně rizik spojených s vysokým krevním tlakem a vysokým cholesterolem či nedodržováním předepsaného léčebného schématu.</w:t>
      </w:r>
    </w:p>
    <w:p w14:paraId="33D678BC" w14:textId="3A11D17C" w:rsidR="00583720" w:rsidRPr="006C3659" w:rsidRDefault="00583720" w:rsidP="00226E3E">
      <w:pPr>
        <w:rPr>
          <w:rFonts w:cstheme="minorHAnsi"/>
          <w:color w:val="000000" w:themeColor="text1"/>
          <w:sz w:val="21"/>
          <w:szCs w:val="21"/>
        </w:rPr>
      </w:pPr>
    </w:p>
    <w:sectPr w:rsidR="00583720" w:rsidRPr="006C36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7A6629"/>
    <w:multiLevelType w:val="hybridMultilevel"/>
    <w:tmpl w:val="54DE44A4"/>
    <w:lvl w:ilvl="0" w:tplc="0405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C60033"/>
    <w:multiLevelType w:val="hybridMultilevel"/>
    <w:tmpl w:val="A184E3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1974486">
    <w:abstractNumId w:val="0"/>
  </w:num>
  <w:num w:numId="2" w16cid:durableId="6438921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C3B"/>
    <w:rsid w:val="00011007"/>
    <w:rsid w:val="0001350C"/>
    <w:rsid w:val="00031562"/>
    <w:rsid w:val="00070941"/>
    <w:rsid w:val="0007656D"/>
    <w:rsid w:val="00080FCE"/>
    <w:rsid w:val="0008771E"/>
    <w:rsid w:val="000B1A5A"/>
    <w:rsid w:val="000D76D4"/>
    <w:rsid w:val="001436FA"/>
    <w:rsid w:val="00180C5F"/>
    <w:rsid w:val="002005D0"/>
    <w:rsid w:val="00226E3E"/>
    <w:rsid w:val="0024028F"/>
    <w:rsid w:val="00252B50"/>
    <w:rsid w:val="002A7DB8"/>
    <w:rsid w:val="002B0247"/>
    <w:rsid w:val="002E14C9"/>
    <w:rsid w:val="002F2152"/>
    <w:rsid w:val="003244CD"/>
    <w:rsid w:val="00350AFD"/>
    <w:rsid w:val="003B3A49"/>
    <w:rsid w:val="003D0896"/>
    <w:rsid w:val="00400597"/>
    <w:rsid w:val="00400A77"/>
    <w:rsid w:val="0040252E"/>
    <w:rsid w:val="00426284"/>
    <w:rsid w:val="00427F16"/>
    <w:rsid w:val="00450033"/>
    <w:rsid w:val="0046025D"/>
    <w:rsid w:val="00467D18"/>
    <w:rsid w:val="00474E8D"/>
    <w:rsid w:val="00484953"/>
    <w:rsid w:val="004D6809"/>
    <w:rsid w:val="005051AE"/>
    <w:rsid w:val="0050558D"/>
    <w:rsid w:val="0054582F"/>
    <w:rsid w:val="00561A76"/>
    <w:rsid w:val="0058058E"/>
    <w:rsid w:val="00583720"/>
    <w:rsid w:val="005E2E02"/>
    <w:rsid w:val="0060280A"/>
    <w:rsid w:val="006256CD"/>
    <w:rsid w:val="00643EF3"/>
    <w:rsid w:val="00662677"/>
    <w:rsid w:val="0067296B"/>
    <w:rsid w:val="00692D28"/>
    <w:rsid w:val="006C3659"/>
    <w:rsid w:val="006C7A37"/>
    <w:rsid w:val="00746C3B"/>
    <w:rsid w:val="007736BF"/>
    <w:rsid w:val="00796CFD"/>
    <w:rsid w:val="007A5FB9"/>
    <w:rsid w:val="007C6060"/>
    <w:rsid w:val="00801518"/>
    <w:rsid w:val="00804826"/>
    <w:rsid w:val="008A0F0E"/>
    <w:rsid w:val="0090352C"/>
    <w:rsid w:val="00913646"/>
    <w:rsid w:val="00917E47"/>
    <w:rsid w:val="0092755B"/>
    <w:rsid w:val="00950AEC"/>
    <w:rsid w:val="00997276"/>
    <w:rsid w:val="00A55F1E"/>
    <w:rsid w:val="00AE3525"/>
    <w:rsid w:val="00B10AF6"/>
    <w:rsid w:val="00B26B7A"/>
    <w:rsid w:val="00B77DBC"/>
    <w:rsid w:val="00BC2678"/>
    <w:rsid w:val="00BE46B2"/>
    <w:rsid w:val="00BF0D38"/>
    <w:rsid w:val="00C235A9"/>
    <w:rsid w:val="00C66CA9"/>
    <w:rsid w:val="00C77FC4"/>
    <w:rsid w:val="00C855D0"/>
    <w:rsid w:val="00CC6803"/>
    <w:rsid w:val="00CF254B"/>
    <w:rsid w:val="00CF5327"/>
    <w:rsid w:val="00D162BA"/>
    <w:rsid w:val="00D54A80"/>
    <w:rsid w:val="00DD6D6A"/>
    <w:rsid w:val="00DE0C3B"/>
    <w:rsid w:val="00DF5DB7"/>
    <w:rsid w:val="00E53D2B"/>
    <w:rsid w:val="00E70DCC"/>
    <w:rsid w:val="00E7797E"/>
    <w:rsid w:val="00EA0D44"/>
    <w:rsid w:val="00F400E7"/>
    <w:rsid w:val="00F84A22"/>
    <w:rsid w:val="00F96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18DC6"/>
  <w15:chartTrackingRefBased/>
  <w15:docId w15:val="{23CBD2D1-9D9C-4AA1-B789-B8C0A591A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77FC4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77FC4"/>
    <w:rPr>
      <w:color w:val="605E5C"/>
      <w:shd w:val="clear" w:color="auto" w:fill="E1DFDD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66CA9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6CA9"/>
    <w:rPr>
      <w:rFonts w:ascii="Times New Roman" w:hAnsi="Times New Roman" w:cs="Times New Roman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B10AF6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C855D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855D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855D0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855D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855D0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3244CD"/>
    <w:pPr>
      <w:spacing w:after="0" w:line="240" w:lineRule="auto"/>
    </w:pPr>
  </w:style>
  <w:style w:type="character" w:customStyle="1" w:styleId="apple-converted-space">
    <w:name w:val="apple-converted-space"/>
    <w:basedOn w:val="Standardnpsmoodstavce"/>
    <w:rsid w:val="006C36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26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rdcevhlave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481</Words>
  <Characters>2839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3314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Nebesarova</dc:creator>
  <cp:keywords/>
  <dc:description/>
  <cp:lastModifiedBy>Šárka Lachoutová</cp:lastModifiedBy>
  <cp:revision>2</cp:revision>
  <cp:lastPrinted>2020-11-19T10:25:00Z</cp:lastPrinted>
  <dcterms:created xsi:type="dcterms:W3CDTF">2023-03-30T21:33:00Z</dcterms:created>
  <dcterms:modified xsi:type="dcterms:W3CDTF">2023-03-30T21:33:00Z</dcterms:modified>
  <cp:category/>
</cp:coreProperties>
</file>