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7350" w14:textId="7C8420A3" w:rsidR="008755CF" w:rsidRDefault="003D2D41" w:rsidP="003E10F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</w:t>
      </w:r>
      <w:r w:rsidR="009077B3" w:rsidRPr="00014567">
        <w:rPr>
          <w:b/>
          <w:bCs/>
          <w:sz w:val="32"/>
          <w:szCs w:val="32"/>
        </w:rPr>
        <w:t xml:space="preserve">ódní značka </w:t>
      </w:r>
      <w:proofErr w:type="spellStart"/>
      <w:r w:rsidR="00FE6393" w:rsidRPr="00014567">
        <w:rPr>
          <w:b/>
          <w:bCs/>
          <w:sz w:val="32"/>
          <w:szCs w:val="32"/>
        </w:rPr>
        <w:t>Vuc</w:t>
      </w:r>
      <w:r w:rsidR="00C941E0" w:rsidRPr="00014567">
        <w:rPr>
          <w:b/>
          <w:bCs/>
          <w:sz w:val="32"/>
          <w:szCs w:val="32"/>
        </w:rPr>
        <w:t>h</w:t>
      </w:r>
      <w:proofErr w:type="spellEnd"/>
      <w:r w:rsidR="000720BF" w:rsidRPr="00014567">
        <w:rPr>
          <w:b/>
          <w:bCs/>
          <w:sz w:val="32"/>
          <w:szCs w:val="32"/>
        </w:rPr>
        <w:t xml:space="preserve"> </w:t>
      </w:r>
      <w:r w:rsidR="00FD2DA5">
        <w:rPr>
          <w:b/>
          <w:bCs/>
          <w:sz w:val="32"/>
          <w:szCs w:val="32"/>
        </w:rPr>
        <w:t xml:space="preserve">vyrábí </w:t>
      </w:r>
      <w:r w:rsidR="004E59BE">
        <w:rPr>
          <w:b/>
          <w:bCs/>
          <w:sz w:val="32"/>
          <w:szCs w:val="32"/>
        </w:rPr>
        <w:t xml:space="preserve">z </w:t>
      </w:r>
      <w:r w:rsidR="009B2660">
        <w:rPr>
          <w:b/>
          <w:bCs/>
          <w:sz w:val="32"/>
          <w:szCs w:val="32"/>
        </w:rPr>
        <w:t xml:space="preserve">nevyhovujících </w:t>
      </w:r>
      <w:r w:rsidR="00FD2DA5">
        <w:rPr>
          <w:b/>
          <w:bCs/>
          <w:sz w:val="32"/>
          <w:szCs w:val="32"/>
        </w:rPr>
        <w:t>produkt</w:t>
      </w:r>
      <w:r w:rsidR="009B2660">
        <w:rPr>
          <w:b/>
          <w:bCs/>
          <w:sz w:val="32"/>
          <w:szCs w:val="32"/>
        </w:rPr>
        <w:t>ů</w:t>
      </w:r>
      <w:r w:rsidR="00FD2DA5">
        <w:rPr>
          <w:b/>
          <w:bCs/>
          <w:sz w:val="32"/>
          <w:szCs w:val="32"/>
        </w:rPr>
        <w:t xml:space="preserve"> </w:t>
      </w:r>
      <w:r w:rsidR="009B2660">
        <w:rPr>
          <w:b/>
          <w:bCs/>
          <w:sz w:val="32"/>
          <w:szCs w:val="32"/>
        </w:rPr>
        <w:br/>
      </w:r>
      <w:r w:rsidR="00FD2DA5">
        <w:rPr>
          <w:b/>
          <w:bCs/>
          <w:sz w:val="32"/>
          <w:szCs w:val="32"/>
        </w:rPr>
        <w:t>sedací vaky</w:t>
      </w:r>
      <w:r>
        <w:rPr>
          <w:b/>
          <w:bCs/>
          <w:sz w:val="32"/>
          <w:szCs w:val="32"/>
        </w:rPr>
        <w:t>, která dodává</w:t>
      </w:r>
      <w:r w:rsidR="004E59BE">
        <w:rPr>
          <w:b/>
          <w:bCs/>
          <w:sz w:val="32"/>
          <w:szCs w:val="32"/>
        </w:rPr>
        <w:t xml:space="preserve"> zdarma</w:t>
      </w:r>
      <w:r>
        <w:rPr>
          <w:b/>
          <w:bCs/>
          <w:sz w:val="32"/>
          <w:szCs w:val="32"/>
        </w:rPr>
        <w:t xml:space="preserve"> </w:t>
      </w:r>
      <w:r w:rsidR="00FD2DA5">
        <w:rPr>
          <w:b/>
          <w:bCs/>
          <w:sz w:val="32"/>
          <w:szCs w:val="32"/>
        </w:rPr>
        <w:t>do školek</w:t>
      </w:r>
    </w:p>
    <w:p w14:paraId="0F02FFB0" w14:textId="77777777" w:rsidR="003D2D41" w:rsidRPr="00014567" w:rsidRDefault="003D2D41" w:rsidP="003E10F7">
      <w:pPr>
        <w:jc w:val="center"/>
        <w:rPr>
          <w:b/>
          <w:bCs/>
          <w:sz w:val="32"/>
          <w:szCs w:val="32"/>
        </w:rPr>
      </w:pPr>
    </w:p>
    <w:p w14:paraId="0E8165D1" w14:textId="26F96810" w:rsidR="003D2D41" w:rsidRDefault="00365BAF" w:rsidP="003A6C56">
      <w:pPr>
        <w:jc w:val="both"/>
        <w:rPr>
          <w:b/>
          <w:bCs/>
        </w:rPr>
      </w:pPr>
      <w:r w:rsidRPr="00365BAF">
        <w:rPr>
          <w:b/>
          <w:bCs/>
        </w:rPr>
        <w:t xml:space="preserve">Praha, </w:t>
      </w:r>
      <w:r w:rsidR="004318D1">
        <w:rPr>
          <w:b/>
          <w:bCs/>
        </w:rPr>
        <w:t>21</w:t>
      </w:r>
      <w:r w:rsidR="00C941E0">
        <w:rPr>
          <w:b/>
          <w:bCs/>
        </w:rPr>
        <w:t>.</w:t>
      </w:r>
      <w:r w:rsidRPr="00365BAF">
        <w:rPr>
          <w:b/>
          <w:bCs/>
        </w:rPr>
        <w:t xml:space="preserve"> </w:t>
      </w:r>
      <w:r w:rsidR="003D2D41">
        <w:rPr>
          <w:b/>
          <w:bCs/>
        </w:rPr>
        <w:t>dubna</w:t>
      </w:r>
      <w:r w:rsidR="00F878E2" w:rsidRPr="00365BAF">
        <w:rPr>
          <w:b/>
          <w:bCs/>
        </w:rPr>
        <w:t xml:space="preserve"> </w:t>
      </w:r>
      <w:r w:rsidRPr="00365BAF">
        <w:rPr>
          <w:b/>
          <w:bCs/>
        </w:rPr>
        <w:t>202</w:t>
      </w:r>
      <w:r w:rsidR="00662F83">
        <w:rPr>
          <w:b/>
          <w:bCs/>
        </w:rPr>
        <w:t>3</w:t>
      </w:r>
      <w:r>
        <w:t xml:space="preserve"> </w:t>
      </w:r>
      <w:r w:rsidR="00B4591F">
        <w:t>–</w:t>
      </w:r>
      <w:r>
        <w:t xml:space="preserve"> </w:t>
      </w:r>
      <w:r w:rsidR="002608AA" w:rsidRPr="002608AA">
        <w:rPr>
          <w:b/>
          <w:bCs/>
        </w:rPr>
        <w:t>Česk</w:t>
      </w:r>
      <w:r w:rsidR="003D2D41">
        <w:rPr>
          <w:b/>
          <w:bCs/>
        </w:rPr>
        <w:t>á</w:t>
      </w:r>
      <w:r w:rsidR="002608AA">
        <w:t xml:space="preserve"> </w:t>
      </w:r>
      <w:r w:rsidR="002608AA">
        <w:rPr>
          <w:b/>
          <w:bCs/>
        </w:rPr>
        <w:t>m</w:t>
      </w:r>
      <w:r w:rsidR="00C941E0" w:rsidRPr="00C941E0">
        <w:rPr>
          <w:b/>
          <w:bCs/>
        </w:rPr>
        <w:t>ódní znač</w:t>
      </w:r>
      <w:r w:rsidR="003D2D41">
        <w:rPr>
          <w:b/>
          <w:bCs/>
        </w:rPr>
        <w:t>ka</w:t>
      </w:r>
      <w:r w:rsidR="00C941E0">
        <w:t xml:space="preserve"> </w:t>
      </w:r>
      <w:r w:rsidR="00B4591F" w:rsidRPr="00742A8E">
        <w:rPr>
          <w:b/>
          <w:bCs/>
        </w:rPr>
        <w:t xml:space="preserve">kabelek, batohů, peněženek a dalších módních doplňků </w:t>
      </w:r>
      <w:proofErr w:type="spellStart"/>
      <w:r w:rsidR="003D2D41">
        <w:rPr>
          <w:b/>
          <w:bCs/>
        </w:rPr>
        <w:t>Vuch</w:t>
      </w:r>
      <w:proofErr w:type="spellEnd"/>
      <w:r w:rsidR="003D2D41">
        <w:rPr>
          <w:b/>
          <w:bCs/>
        </w:rPr>
        <w:t xml:space="preserve"> dává velký důraz na udržitelnost.  </w:t>
      </w:r>
      <w:r w:rsidR="003D2D41" w:rsidRPr="003D2D41">
        <w:rPr>
          <w:b/>
          <w:bCs/>
        </w:rPr>
        <w:t>Běžně se nepovedené produkty vyhazují.</w:t>
      </w:r>
      <w:r w:rsidR="003D2D41">
        <w:rPr>
          <w:b/>
          <w:bCs/>
        </w:rPr>
        <w:t xml:space="preserve"> </w:t>
      </w:r>
      <w:r w:rsidR="00C81F62">
        <w:rPr>
          <w:b/>
          <w:bCs/>
        </w:rPr>
        <w:t>U</w:t>
      </w:r>
      <w:r w:rsidR="009B2660">
        <w:rPr>
          <w:b/>
          <w:bCs/>
        </w:rPr>
        <w:t xml:space="preserve"> tohoto výrobce v</w:t>
      </w:r>
      <w:r w:rsidR="00C81F62">
        <w:rPr>
          <w:b/>
          <w:bCs/>
        </w:rPr>
        <w:t> </w:t>
      </w:r>
      <w:r w:rsidR="009B2660">
        <w:rPr>
          <w:b/>
          <w:bCs/>
        </w:rPr>
        <w:t>Chrudimi</w:t>
      </w:r>
      <w:r w:rsidR="00C81F62">
        <w:rPr>
          <w:b/>
          <w:bCs/>
        </w:rPr>
        <w:t xml:space="preserve"> ale</w:t>
      </w:r>
      <w:r w:rsidR="003D2D41" w:rsidRPr="003D2D41">
        <w:rPr>
          <w:b/>
          <w:bCs/>
        </w:rPr>
        <w:t xml:space="preserve"> vznikl nápad, jak dál </w:t>
      </w:r>
      <w:r w:rsidR="00C81F62">
        <w:rPr>
          <w:b/>
          <w:bCs/>
        </w:rPr>
        <w:t>tyto</w:t>
      </w:r>
      <w:r w:rsidR="003D2D41" w:rsidRPr="003D2D41">
        <w:rPr>
          <w:b/>
          <w:bCs/>
        </w:rPr>
        <w:t xml:space="preserve"> nevyhovující kousky produktů</w:t>
      </w:r>
      <w:r w:rsidR="00C81F62">
        <w:rPr>
          <w:b/>
          <w:bCs/>
        </w:rPr>
        <w:t xml:space="preserve"> využít.</w:t>
      </w:r>
    </w:p>
    <w:p w14:paraId="32A15561" w14:textId="486E0519" w:rsidR="003D2D41" w:rsidRDefault="003D2D41" w:rsidP="003D2D41">
      <w:pPr>
        <w:jc w:val="both"/>
      </w:pPr>
      <w:r>
        <w:t>„</w:t>
      </w:r>
      <w:r w:rsidRPr="003D2D41">
        <w:t>Udržitelnost je celospolečenské téma, které také silně vnímám</w:t>
      </w:r>
      <w:r>
        <w:t>e</w:t>
      </w:r>
      <w:r w:rsidRPr="003D2D41">
        <w:t xml:space="preserve">. Díky našemu programu Nulového odpadu bereme tuto otázku velmi vážně. Nejen že máme kolekci eko kabelek, ale také kolekce eko peněženek, které jsou vyrobeny </w:t>
      </w:r>
      <w:proofErr w:type="spellStart"/>
      <w:r w:rsidRPr="003D2D41">
        <w:t>zrecyklovaného</w:t>
      </w:r>
      <w:proofErr w:type="spellEnd"/>
      <w:r w:rsidRPr="003D2D41">
        <w:t xml:space="preserve"> </w:t>
      </w:r>
      <w:proofErr w:type="spellStart"/>
      <w:r w:rsidRPr="003D2D41">
        <w:t>oxfordu</w:t>
      </w:r>
      <w:proofErr w:type="spellEnd"/>
      <w:r w:rsidRPr="003D2D41">
        <w:t>, drti z plastových lahví.  Samozřejmostí je i balení pro všechny naše produkty, kde také používáme recyklované materiál</w:t>
      </w:r>
      <w:r w:rsidR="00C81F62">
        <w:t>y</w:t>
      </w:r>
      <w:r>
        <w:t xml:space="preserve">,“ říká Martin Kůs, spoluzakladatel a spolumajitel </w:t>
      </w:r>
      <w:proofErr w:type="spellStart"/>
      <w:r>
        <w:t>Vuch</w:t>
      </w:r>
      <w:proofErr w:type="spellEnd"/>
      <w:r>
        <w:t xml:space="preserve"> a dodává: „</w:t>
      </w:r>
      <w:r w:rsidRPr="003D2D41">
        <w:t xml:space="preserve">My ve </w:t>
      </w:r>
      <w:proofErr w:type="spellStart"/>
      <w:r w:rsidRPr="003D2D41">
        <w:t>Vuch</w:t>
      </w:r>
      <w:proofErr w:type="spellEnd"/>
      <w:r w:rsidRPr="003D2D41">
        <w:t xml:space="preserve"> máme radost, když mají radost ostatní. A co je víc, když můžete vykouzlit úsměvy malým dětem a u toho trochu pošetřit životní prostředí? Proto u nás vznikl nápad, jak dál využívat nevyhovující kousky našich produktů</w:t>
      </w:r>
      <w:r>
        <w:t xml:space="preserve"> a vyrábět tzv. Bobíky.“</w:t>
      </w:r>
    </w:p>
    <w:p w14:paraId="5E17D86C" w14:textId="0FB23430" w:rsidR="003D2D41" w:rsidRDefault="003D2D41" w:rsidP="003D2D41">
      <w:r w:rsidRPr="003D2D41">
        <w:rPr>
          <w:b/>
          <w:bCs/>
        </w:rPr>
        <w:t xml:space="preserve">A jak </w:t>
      </w:r>
      <w:r>
        <w:rPr>
          <w:b/>
          <w:bCs/>
        </w:rPr>
        <w:t>Bobíci</w:t>
      </w:r>
      <w:r w:rsidRPr="003D2D41">
        <w:rPr>
          <w:b/>
          <w:bCs/>
        </w:rPr>
        <w:t xml:space="preserve"> vznik</w:t>
      </w:r>
      <w:r>
        <w:rPr>
          <w:b/>
          <w:bCs/>
        </w:rPr>
        <w:t>ají</w:t>
      </w:r>
      <w:r w:rsidRPr="003D2D41">
        <w:rPr>
          <w:b/>
          <w:bCs/>
        </w:rPr>
        <w:t>?</w:t>
      </w:r>
      <w:r>
        <w:br/>
      </w:r>
      <w:r w:rsidRPr="003D2D41">
        <w:t xml:space="preserve">Nevyhovující produkty </w:t>
      </w:r>
      <w:r>
        <w:t>se odváží</w:t>
      </w:r>
      <w:r w:rsidRPr="003D2D41">
        <w:t xml:space="preserve"> do velké drtičky, kde se vytvoří malé kousíčky o velikosti 1-5 cm. Drť je potom smíchána s polystyrenovými kuličkami. Tím vznikne pohodlná náplň </w:t>
      </w:r>
      <w:r>
        <w:t>v</w:t>
      </w:r>
      <w:r w:rsidRPr="003D2D41">
        <w:t xml:space="preserve">aků na </w:t>
      </w:r>
      <w:proofErr w:type="gramStart"/>
      <w:r w:rsidRPr="003D2D41">
        <w:t>sezení</w:t>
      </w:r>
      <w:r>
        <w:t xml:space="preserve"> -</w:t>
      </w:r>
      <w:r w:rsidRPr="003D2D41">
        <w:t xml:space="preserve"> Bobí</w:t>
      </w:r>
      <w:r>
        <w:t>ků</w:t>
      </w:r>
      <w:proofErr w:type="gramEnd"/>
      <w:r w:rsidRPr="003D2D41">
        <w:t xml:space="preserve">. </w:t>
      </w:r>
    </w:p>
    <w:p w14:paraId="4BBEBF89" w14:textId="73E5143C" w:rsidR="003D2D41" w:rsidRDefault="003D2D41" w:rsidP="003D2D41">
      <w:r>
        <w:t>„</w:t>
      </w:r>
      <w:r w:rsidRPr="003D2D41">
        <w:t xml:space="preserve">Za každý počet třech prodaných Bobíků věnujeme tři vaky do konkrétní mateřské školky v našem regionu. Děti tak mohou na vacích tvořit, odpočívat, řádit nebo prostě jen sedět na barevných Bobících a my máme jistotu, že jsou ve správných rukou a dělají radost. Navíc je vyrábíme kompletně v české produkci, což je poslední střípek </w:t>
      </w:r>
      <w:proofErr w:type="spellStart"/>
      <w:r w:rsidRPr="003D2D41">
        <w:t>Bobího</w:t>
      </w:r>
      <w:proofErr w:type="spellEnd"/>
      <w:r w:rsidRPr="003D2D41">
        <w:t xml:space="preserve"> příběhu</w:t>
      </w:r>
      <w:r>
        <w:t>,“ dodává Martin Kůs.</w:t>
      </w:r>
    </w:p>
    <w:p w14:paraId="21A5E8EE" w14:textId="20155145" w:rsidR="00C81F62" w:rsidRPr="003D2D41" w:rsidRDefault="00C81F62" w:rsidP="003D2D41">
      <w:r w:rsidRPr="00C81F62">
        <w:t>Bobíka si m</w:t>
      </w:r>
      <w:r>
        <w:t>ůže</w:t>
      </w:r>
      <w:r w:rsidRPr="00C81F62">
        <w:t xml:space="preserve"> pořídit </w:t>
      </w:r>
      <w:r>
        <w:t>každý</w:t>
      </w:r>
      <w:r w:rsidRPr="00C81F62">
        <w:t>, například jako taburet do obýváku, fajn parťák</w:t>
      </w:r>
      <w:r>
        <w:t>a</w:t>
      </w:r>
      <w:r w:rsidRPr="00C81F62">
        <w:t xml:space="preserve"> do pokojíčku</w:t>
      </w:r>
      <w:r>
        <w:t xml:space="preserve"> pro dítě či pro relaxaci na chatě či chalupě</w:t>
      </w:r>
      <w:r w:rsidRPr="00C81F62">
        <w:t>.</w:t>
      </w:r>
      <w:r>
        <w:t xml:space="preserve"> A tím přispět ekologii i radosti v mateřských školkách.</w:t>
      </w:r>
    </w:p>
    <w:p w14:paraId="034E8FA3" w14:textId="7BC0414F" w:rsidR="003A6C56" w:rsidRDefault="003A6C56" w:rsidP="003A6C56">
      <w:pPr>
        <w:jc w:val="both"/>
      </w:pPr>
    </w:p>
    <w:sectPr w:rsidR="003A6C5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54B30" w14:textId="77777777" w:rsidR="001E141A" w:rsidRDefault="001E141A" w:rsidP="00DC331E">
      <w:pPr>
        <w:spacing w:after="0" w:line="240" w:lineRule="auto"/>
      </w:pPr>
      <w:r>
        <w:separator/>
      </w:r>
    </w:p>
  </w:endnote>
  <w:endnote w:type="continuationSeparator" w:id="0">
    <w:p w14:paraId="15B7F0F5" w14:textId="77777777" w:rsidR="001E141A" w:rsidRDefault="001E141A" w:rsidP="00DC3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5095E" w14:textId="77777777" w:rsidR="001E141A" w:rsidRDefault="001E141A" w:rsidP="00DC331E">
      <w:pPr>
        <w:spacing w:after="0" w:line="240" w:lineRule="auto"/>
      </w:pPr>
      <w:r>
        <w:separator/>
      </w:r>
    </w:p>
  </w:footnote>
  <w:footnote w:type="continuationSeparator" w:id="0">
    <w:p w14:paraId="3C902999" w14:textId="77777777" w:rsidR="001E141A" w:rsidRDefault="001E141A" w:rsidP="00DC33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21CE8" w14:textId="1A769E0E" w:rsidR="00DC331E" w:rsidRDefault="00DC331E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414D28A" wp14:editId="539A3F60">
          <wp:simplePos x="0" y="0"/>
          <wp:positionH relativeFrom="margin">
            <wp:align>right</wp:align>
          </wp:positionH>
          <wp:positionV relativeFrom="paragraph">
            <wp:posOffset>-111125</wp:posOffset>
          </wp:positionV>
          <wp:extent cx="1657350" cy="1130300"/>
          <wp:effectExtent l="0" t="0" r="0" b="0"/>
          <wp:wrapTight wrapText="bothSides">
            <wp:wrapPolygon edited="0">
              <wp:start x="0" y="0"/>
              <wp:lineTo x="0" y="21115"/>
              <wp:lineTo x="21352" y="21115"/>
              <wp:lineTo x="21352" y="0"/>
              <wp:lineTo x="0" y="0"/>
            </wp:wrapPolygon>
          </wp:wrapTight>
          <wp:docPr id="1" name="Obrázek 1" descr="Vuch s.r.o. (Velkoobchod fashion doplňky) – Obchodiště.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uch s.r.o. (Velkoobchod fashion doplňky) – Obchodiště.cz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639" t="20286" r="15652" b="12847"/>
                  <a:stretch/>
                </pic:blipFill>
                <pic:spPr bwMode="auto">
                  <a:xfrm>
                    <a:off x="0" y="0"/>
                    <a:ext cx="1657350" cy="11303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BCC132" w14:textId="77777777" w:rsidR="00DC331E" w:rsidRDefault="00DC331E">
    <w:pPr>
      <w:pStyle w:val="Zhlav"/>
    </w:pPr>
  </w:p>
  <w:p w14:paraId="28686D9A" w14:textId="699A2E50" w:rsidR="00DC331E" w:rsidRDefault="00DC331E">
    <w:pPr>
      <w:pStyle w:val="Zhlav"/>
    </w:pPr>
  </w:p>
  <w:p w14:paraId="6C817C61" w14:textId="77777777" w:rsidR="00DC331E" w:rsidRDefault="00DC331E">
    <w:pPr>
      <w:pStyle w:val="Zhlav"/>
    </w:pPr>
  </w:p>
  <w:p w14:paraId="543B74CE" w14:textId="16BCC51A" w:rsidR="00DC331E" w:rsidRDefault="00DC331E">
    <w:pPr>
      <w:pStyle w:val="Zhlav"/>
    </w:pPr>
  </w:p>
  <w:p w14:paraId="40F6B1B4" w14:textId="29F0EB10" w:rsidR="00DC331E" w:rsidRDefault="00DC331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31E"/>
    <w:rsid w:val="00014567"/>
    <w:rsid w:val="00014DF9"/>
    <w:rsid w:val="00017AFE"/>
    <w:rsid w:val="00031E0A"/>
    <w:rsid w:val="000720BF"/>
    <w:rsid w:val="000A3407"/>
    <w:rsid w:val="000A4BB3"/>
    <w:rsid w:val="000E21CD"/>
    <w:rsid w:val="000E6FF3"/>
    <w:rsid w:val="00120BB0"/>
    <w:rsid w:val="0014328F"/>
    <w:rsid w:val="00160FEB"/>
    <w:rsid w:val="00167A6C"/>
    <w:rsid w:val="001D61E3"/>
    <w:rsid w:val="001E141A"/>
    <w:rsid w:val="001F0738"/>
    <w:rsid w:val="001F0993"/>
    <w:rsid w:val="00201AE5"/>
    <w:rsid w:val="0020277D"/>
    <w:rsid w:val="0022231C"/>
    <w:rsid w:val="0022344D"/>
    <w:rsid w:val="00231065"/>
    <w:rsid w:val="002608AA"/>
    <w:rsid w:val="002614AB"/>
    <w:rsid w:val="0026242C"/>
    <w:rsid w:val="00296EED"/>
    <w:rsid w:val="002A1E21"/>
    <w:rsid w:val="00300628"/>
    <w:rsid w:val="00301185"/>
    <w:rsid w:val="003552F8"/>
    <w:rsid w:val="00365BAF"/>
    <w:rsid w:val="00370094"/>
    <w:rsid w:val="00395036"/>
    <w:rsid w:val="003A6C56"/>
    <w:rsid w:val="003D2D41"/>
    <w:rsid w:val="003E10F7"/>
    <w:rsid w:val="004318D1"/>
    <w:rsid w:val="00433E7D"/>
    <w:rsid w:val="00453508"/>
    <w:rsid w:val="00462BD7"/>
    <w:rsid w:val="0048256F"/>
    <w:rsid w:val="004E59BE"/>
    <w:rsid w:val="00500421"/>
    <w:rsid w:val="005229C7"/>
    <w:rsid w:val="0054103F"/>
    <w:rsid w:val="005440BD"/>
    <w:rsid w:val="005B6877"/>
    <w:rsid w:val="005D1D16"/>
    <w:rsid w:val="005D25FF"/>
    <w:rsid w:val="005F27B0"/>
    <w:rsid w:val="00601F29"/>
    <w:rsid w:val="00613365"/>
    <w:rsid w:val="006274DE"/>
    <w:rsid w:val="00662F83"/>
    <w:rsid w:val="00672791"/>
    <w:rsid w:val="00685965"/>
    <w:rsid w:val="006A1005"/>
    <w:rsid w:val="006B1F1A"/>
    <w:rsid w:val="006E04D3"/>
    <w:rsid w:val="006E57BB"/>
    <w:rsid w:val="006F25BF"/>
    <w:rsid w:val="0072689C"/>
    <w:rsid w:val="00742A8E"/>
    <w:rsid w:val="00757BF2"/>
    <w:rsid w:val="0077366D"/>
    <w:rsid w:val="00784157"/>
    <w:rsid w:val="007C0838"/>
    <w:rsid w:val="007E6369"/>
    <w:rsid w:val="007F4998"/>
    <w:rsid w:val="00842938"/>
    <w:rsid w:val="00855E9D"/>
    <w:rsid w:val="00871162"/>
    <w:rsid w:val="008755CF"/>
    <w:rsid w:val="00876A6D"/>
    <w:rsid w:val="00887506"/>
    <w:rsid w:val="00891B23"/>
    <w:rsid w:val="008C59C4"/>
    <w:rsid w:val="00901266"/>
    <w:rsid w:val="009077B3"/>
    <w:rsid w:val="00975FA1"/>
    <w:rsid w:val="009904BB"/>
    <w:rsid w:val="00991C9E"/>
    <w:rsid w:val="009B2660"/>
    <w:rsid w:val="009B5868"/>
    <w:rsid w:val="009D7E5C"/>
    <w:rsid w:val="009F45EC"/>
    <w:rsid w:val="00A42957"/>
    <w:rsid w:val="00A775D6"/>
    <w:rsid w:val="00A8685F"/>
    <w:rsid w:val="00A90E21"/>
    <w:rsid w:val="00AC2F0A"/>
    <w:rsid w:val="00B151B6"/>
    <w:rsid w:val="00B27A65"/>
    <w:rsid w:val="00B43314"/>
    <w:rsid w:val="00B4591F"/>
    <w:rsid w:val="00B473B4"/>
    <w:rsid w:val="00B9063A"/>
    <w:rsid w:val="00BC1C86"/>
    <w:rsid w:val="00BD5317"/>
    <w:rsid w:val="00BF45A3"/>
    <w:rsid w:val="00C04F6C"/>
    <w:rsid w:val="00C2791D"/>
    <w:rsid w:val="00C81F62"/>
    <w:rsid w:val="00C941E0"/>
    <w:rsid w:val="00CC35BB"/>
    <w:rsid w:val="00CE4636"/>
    <w:rsid w:val="00D0178E"/>
    <w:rsid w:val="00D05284"/>
    <w:rsid w:val="00D159CF"/>
    <w:rsid w:val="00D15E66"/>
    <w:rsid w:val="00D60068"/>
    <w:rsid w:val="00D82CA8"/>
    <w:rsid w:val="00D9146C"/>
    <w:rsid w:val="00DC331E"/>
    <w:rsid w:val="00DC7AA8"/>
    <w:rsid w:val="00DE5612"/>
    <w:rsid w:val="00E034CC"/>
    <w:rsid w:val="00E170DC"/>
    <w:rsid w:val="00E34678"/>
    <w:rsid w:val="00E93CCA"/>
    <w:rsid w:val="00EA64E2"/>
    <w:rsid w:val="00ED5FEB"/>
    <w:rsid w:val="00EE6DD0"/>
    <w:rsid w:val="00EF0B64"/>
    <w:rsid w:val="00EF4483"/>
    <w:rsid w:val="00F03D7D"/>
    <w:rsid w:val="00F07932"/>
    <w:rsid w:val="00F13380"/>
    <w:rsid w:val="00F37DA2"/>
    <w:rsid w:val="00F64E23"/>
    <w:rsid w:val="00F67CFF"/>
    <w:rsid w:val="00F67DD5"/>
    <w:rsid w:val="00F70684"/>
    <w:rsid w:val="00F878E2"/>
    <w:rsid w:val="00F9743D"/>
    <w:rsid w:val="00FA6DB7"/>
    <w:rsid w:val="00FD2DA5"/>
    <w:rsid w:val="00FE21EA"/>
    <w:rsid w:val="00FE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83D0DA"/>
  <w15:chartTrackingRefBased/>
  <w15:docId w15:val="{8C84112B-5255-4C2B-AA83-C47C117AD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331E"/>
  </w:style>
  <w:style w:type="paragraph" w:styleId="Zpat">
    <w:name w:val="footer"/>
    <w:basedOn w:val="Normln"/>
    <w:link w:val="ZpatChar"/>
    <w:uiPriority w:val="99"/>
    <w:unhideWhenUsed/>
    <w:rsid w:val="00DC33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331E"/>
  </w:style>
  <w:style w:type="paragraph" w:styleId="Revize">
    <w:name w:val="Revision"/>
    <w:hidden/>
    <w:uiPriority w:val="99"/>
    <w:semiHidden/>
    <w:rsid w:val="005D1D16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5D1D1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D1D1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4331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4331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4331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433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43314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1432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98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cp:lastPrinted>2022-05-02T10:50:00Z</cp:lastPrinted>
  <dcterms:created xsi:type="dcterms:W3CDTF">2023-04-23T21:15:00Z</dcterms:created>
  <dcterms:modified xsi:type="dcterms:W3CDTF">2023-04-23T21:15:00Z</dcterms:modified>
  <cp:category/>
</cp:coreProperties>
</file>