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79F8A" w14:textId="5BC21830" w:rsidR="00FC780E" w:rsidRPr="004A28A8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4026CED1" w14:textId="77777777" w:rsidR="00FC780E" w:rsidRPr="004A28A8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20471206" w14:textId="7B4C5D09" w:rsidR="00FC780E" w:rsidRPr="004A28A8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="004A28A8" w:rsidRPr="004A28A8">
        <w:rPr>
          <w:sz w:val="28"/>
          <w:szCs w:val="28"/>
          <w:lang w:val="cs-CZ"/>
        </w:rPr>
        <w:t>1</w:t>
      </w:r>
      <w:r w:rsidR="002E6A1C">
        <w:rPr>
          <w:sz w:val="28"/>
          <w:szCs w:val="28"/>
          <w:lang w:val="cs-CZ"/>
        </w:rPr>
        <w:t>9</w:t>
      </w:r>
      <w:r w:rsidRPr="004A28A8">
        <w:rPr>
          <w:sz w:val="28"/>
          <w:szCs w:val="28"/>
          <w:lang w:val="cs-CZ"/>
        </w:rPr>
        <w:t xml:space="preserve">. </w:t>
      </w:r>
      <w:r w:rsidR="004A28A8" w:rsidRPr="004A28A8">
        <w:rPr>
          <w:sz w:val="28"/>
          <w:szCs w:val="28"/>
          <w:lang w:val="cs-CZ"/>
        </w:rPr>
        <w:t>4</w:t>
      </w:r>
      <w:r w:rsidRPr="004A28A8">
        <w:rPr>
          <w:sz w:val="28"/>
          <w:szCs w:val="28"/>
          <w:lang w:val="cs-CZ"/>
        </w:rPr>
        <w:t>. 2023</w:t>
      </w:r>
    </w:p>
    <w:p w14:paraId="78BD34B4" w14:textId="77777777" w:rsidR="001E04FD" w:rsidRPr="004A28A8" w:rsidRDefault="001E04FD" w:rsidP="001E04FD">
      <w:pPr>
        <w:jc w:val="center"/>
        <w:rPr>
          <w:b/>
          <w:bCs/>
          <w:sz w:val="32"/>
          <w:szCs w:val="32"/>
          <w:lang w:val="cs-CZ"/>
        </w:rPr>
      </w:pPr>
    </w:p>
    <w:p w14:paraId="5328A674" w14:textId="61AA50AA" w:rsidR="005E2F33" w:rsidRPr="004A28A8" w:rsidRDefault="004A28A8" w:rsidP="005E2F33">
      <w:pPr>
        <w:jc w:val="center"/>
        <w:rPr>
          <w:b/>
          <w:bCs/>
          <w:lang w:val="cs-CZ"/>
        </w:rPr>
      </w:pPr>
      <w:proofErr w:type="spellStart"/>
      <w:r w:rsidRPr="004A28A8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Accenture</w:t>
      </w:r>
      <w:proofErr w:type="spellEnd"/>
      <w:r w:rsidRPr="004A28A8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 xml:space="preserve"> spouští akcelerační program Startup Network</w:t>
      </w:r>
    </w:p>
    <w:p w14:paraId="713226C4" w14:textId="77777777" w:rsidR="004A28A8" w:rsidRDefault="004A28A8" w:rsidP="004A28A8">
      <w:pPr>
        <w:rPr>
          <w:lang w:val="cs-CZ"/>
        </w:rPr>
      </w:pPr>
    </w:p>
    <w:p w14:paraId="2B9EB596" w14:textId="20CDA8DD" w:rsidR="004A28A8" w:rsidRPr="004A28A8" w:rsidRDefault="004A28A8" w:rsidP="004A28A8">
      <w:pPr>
        <w:rPr>
          <w:lang w:val="cs-CZ"/>
        </w:rPr>
      </w:pPr>
      <w:r w:rsidRPr="004A28A8">
        <w:rPr>
          <w:lang w:val="cs-CZ"/>
        </w:rPr>
        <w:t xml:space="preserve">Česká pobočka 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 spouští akcelerační program Startup Network. Cílem iniciativy je vyhledávat startupy s inovativními nápady</w:t>
      </w:r>
      <w:r>
        <w:rPr>
          <w:lang w:val="cs-CZ"/>
        </w:rPr>
        <w:t xml:space="preserve">, </w:t>
      </w:r>
      <w:r w:rsidRPr="004A28A8">
        <w:rPr>
          <w:lang w:val="cs-CZ"/>
        </w:rPr>
        <w:t>pomoci jim přeměnit návrhy v reálné, životaschopné produkty a zdokonalit již existující produkty</w:t>
      </w:r>
      <w:r>
        <w:rPr>
          <w:lang w:val="cs-CZ"/>
        </w:rPr>
        <w:t>.</w:t>
      </w:r>
      <w:r w:rsidRPr="004A28A8">
        <w:rPr>
          <w:lang w:val="cs-CZ"/>
        </w:rPr>
        <w:t xml:space="preserve"> </w:t>
      </w:r>
      <w:r>
        <w:rPr>
          <w:lang w:val="cs-CZ"/>
        </w:rPr>
        <w:t>A v neposlední řadě</w:t>
      </w:r>
      <w:r w:rsidRPr="004A28A8">
        <w:rPr>
          <w:lang w:val="cs-CZ"/>
        </w:rPr>
        <w:t xml:space="preserve"> propojit jejich tvůrce s klienty společnosti 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 a partnery projektu.    </w:t>
      </w:r>
    </w:p>
    <w:p w14:paraId="02A8F93D" w14:textId="60205888" w:rsidR="004A28A8" w:rsidRPr="004A28A8" w:rsidRDefault="004A28A8" w:rsidP="004A28A8">
      <w:pPr>
        <w:spacing w:line="256" w:lineRule="auto"/>
        <w:rPr>
          <w:lang w:val="cs-CZ"/>
        </w:rPr>
      </w:pPr>
      <w:r w:rsidRPr="004A28A8">
        <w:rPr>
          <w:lang w:val="cs-CZ"/>
        </w:rPr>
        <w:t xml:space="preserve">Program je určený pro startupy, které jsou již ve fázi vývoje (tzv. „post </w:t>
      </w:r>
      <w:proofErr w:type="spellStart"/>
      <w:r w:rsidRPr="004A28A8">
        <w:rPr>
          <w:lang w:val="cs-CZ"/>
        </w:rPr>
        <w:t>seed</w:t>
      </w:r>
      <w:proofErr w:type="spellEnd"/>
      <w:r w:rsidRPr="004A28A8">
        <w:rPr>
          <w:lang w:val="cs-CZ"/>
        </w:rPr>
        <w:t xml:space="preserve"> </w:t>
      </w:r>
      <w:proofErr w:type="spellStart"/>
      <w:r w:rsidRPr="004A28A8">
        <w:rPr>
          <w:lang w:val="cs-CZ"/>
        </w:rPr>
        <w:t>stage</w:t>
      </w:r>
      <w:proofErr w:type="spellEnd"/>
      <w:r w:rsidRPr="004A28A8">
        <w:rPr>
          <w:lang w:val="cs-CZ"/>
        </w:rPr>
        <w:t>“) a splňují alespoň jedno z následujících kritérií: mají definovaný minimální životaschopný produkt</w:t>
      </w:r>
      <w:r>
        <w:rPr>
          <w:lang w:val="cs-CZ"/>
        </w:rPr>
        <w:t>,</w:t>
      </w:r>
      <w:r w:rsidRPr="004A28A8">
        <w:rPr>
          <w:lang w:val="cs-CZ"/>
        </w:rPr>
        <w:t xml:space="preserve"> mohou demonstrovat zájem na trhu</w:t>
      </w:r>
      <w:r>
        <w:rPr>
          <w:lang w:val="cs-CZ"/>
        </w:rPr>
        <w:t>,</w:t>
      </w:r>
      <w:r w:rsidRPr="004A28A8">
        <w:rPr>
          <w:lang w:val="cs-CZ"/>
        </w:rPr>
        <w:t xml:space="preserve"> nachází se ve fázi počátečního růstu či expanze. Projekty musí být také zaměřeny na některou ze tří oblastí vybraných pro první ročník konání programu. Jsou jimi: Data</w:t>
      </w:r>
      <w:r>
        <w:rPr>
          <w:lang w:val="cs-CZ"/>
        </w:rPr>
        <w:t>-l</w:t>
      </w:r>
      <w:r w:rsidRPr="004A28A8">
        <w:rPr>
          <w:lang w:val="cs-CZ"/>
        </w:rPr>
        <w:t xml:space="preserve">ed </w:t>
      </w:r>
      <w:proofErr w:type="spellStart"/>
      <w:r w:rsidRPr="004A28A8">
        <w:rPr>
          <w:lang w:val="cs-CZ"/>
        </w:rPr>
        <w:t>Transformation</w:t>
      </w:r>
      <w:proofErr w:type="spellEnd"/>
      <w:r w:rsidRPr="004A28A8">
        <w:rPr>
          <w:lang w:val="cs-CZ"/>
        </w:rPr>
        <w:t xml:space="preserve"> &amp; AI, </w:t>
      </w:r>
      <w:proofErr w:type="spellStart"/>
      <w:r w:rsidRPr="004A28A8">
        <w:rPr>
          <w:lang w:val="cs-CZ"/>
        </w:rPr>
        <w:t>Sustainable</w:t>
      </w:r>
      <w:proofErr w:type="spellEnd"/>
      <w:r w:rsidRPr="004A28A8">
        <w:rPr>
          <w:lang w:val="cs-CZ"/>
        </w:rPr>
        <w:t xml:space="preserve"> Technology a Technology </w:t>
      </w:r>
      <w:proofErr w:type="spellStart"/>
      <w:r w:rsidRPr="004A28A8">
        <w:rPr>
          <w:lang w:val="cs-CZ"/>
        </w:rPr>
        <w:t>Platforms</w:t>
      </w:r>
      <w:proofErr w:type="spellEnd"/>
      <w:r w:rsidRPr="004A28A8">
        <w:rPr>
          <w:lang w:val="cs-CZ"/>
        </w:rPr>
        <w:t xml:space="preserve"> </w:t>
      </w:r>
      <w:proofErr w:type="spellStart"/>
      <w:r w:rsidRPr="004A28A8">
        <w:rPr>
          <w:lang w:val="cs-CZ"/>
        </w:rPr>
        <w:t>Modernization</w:t>
      </w:r>
      <w:proofErr w:type="spellEnd"/>
      <w:r w:rsidRPr="004A28A8">
        <w:rPr>
          <w:lang w:val="cs-CZ"/>
        </w:rPr>
        <w:t xml:space="preserve"> (</w:t>
      </w:r>
      <w:proofErr w:type="spellStart"/>
      <w:r w:rsidRPr="004A28A8">
        <w:rPr>
          <w:lang w:val="cs-CZ"/>
        </w:rPr>
        <w:t>Low</w:t>
      </w:r>
      <w:proofErr w:type="spellEnd"/>
      <w:r w:rsidRPr="004A28A8">
        <w:rPr>
          <w:lang w:val="cs-CZ"/>
        </w:rPr>
        <w:t xml:space="preserve"> </w:t>
      </w:r>
      <w:proofErr w:type="spellStart"/>
      <w:r w:rsidRPr="004A28A8">
        <w:rPr>
          <w:lang w:val="cs-CZ"/>
        </w:rPr>
        <w:t>Code</w:t>
      </w:r>
      <w:proofErr w:type="spellEnd"/>
      <w:r w:rsidRPr="004A28A8">
        <w:rPr>
          <w:lang w:val="cs-CZ"/>
        </w:rPr>
        <w:t xml:space="preserve">, No </w:t>
      </w:r>
      <w:proofErr w:type="spellStart"/>
      <w:r w:rsidRPr="004A28A8">
        <w:rPr>
          <w:lang w:val="cs-CZ"/>
        </w:rPr>
        <w:t>Code</w:t>
      </w:r>
      <w:proofErr w:type="spellEnd"/>
      <w:r w:rsidRPr="004A28A8">
        <w:rPr>
          <w:lang w:val="cs-CZ"/>
        </w:rPr>
        <w:t xml:space="preserve">, </w:t>
      </w:r>
      <w:r>
        <w:rPr>
          <w:lang w:val="cs-CZ"/>
        </w:rPr>
        <w:t>C</w:t>
      </w:r>
      <w:r w:rsidRPr="004A28A8">
        <w:rPr>
          <w:lang w:val="cs-CZ"/>
        </w:rPr>
        <w:t xml:space="preserve">loud). </w:t>
      </w:r>
    </w:p>
    <w:p w14:paraId="276E400D" w14:textId="25089851" w:rsidR="004A28A8" w:rsidRPr="004A28A8" w:rsidRDefault="004A28A8" w:rsidP="004A28A8">
      <w:pPr>
        <w:rPr>
          <w:lang w:val="cs-CZ"/>
        </w:rPr>
      </w:pPr>
      <w:r w:rsidRPr="004A28A8">
        <w:rPr>
          <w:lang w:val="cs-CZ"/>
        </w:rPr>
        <w:t xml:space="preserve">V prvním kole hodnocení bude z přihlášek vybráno celkem deset projektů, které v průběhu letních měsíců získají možnost mentoringu ze strany 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. Další kolo proběhne za účasti partnerů projektu z řad klientů společnosti </w:t>
      </w:r>
      <w:proofErr w:type="spellStart"/>
      <w:r w:rsidRPr="004A28A8">
        <w:rPr>
          <w:lang w:val="cs-CZ"/>
        </w:rPr>
        <w:t>Accenture</w:t>
      </w:r>
      <w:proofErr w:type="spellEnd"/>
      <w:r>
        <w:rPr>
          <w:lang w:val="cs-CZ"/>
        </w:rPr>
        <w:t>.</w:t>
      </w:r>
      <w:r w:rsidRPr="004A28A8">
        <w:rPr>
          <w:lang w:val="cs-CZ"/>
        </w:rPr>
        <w:t xml:space="preserve"> </w:t>
      </w:r>
      <w:r>
        <w:rPr>
          <w:lang w:val="cs-CZ"/>
        </w:rPr>
        <w:t xml:space="preserve">Ti </w:t>
      </w:r>
      <w:r w:rsidRPr="004A28A8">
        <w:rPr>
          <w:lang w:val="cs-CZ"/>
        </w:rPr>
        <w:t>vyber</w:t>
      </w:r>
      <w:r>
        <w:rPr>
          <w:lang w:val="cs-CZ"/>
        </w:rPr>
        <w:t>ou</w:t>
      </w:r>
      <w:r w:rsidRPr="004A28A8">
        <w:rPr>
          <w:lang w:val="cs-CZ"/>
        </w:rPr>
        <w:t xml:space="preserve"> 5 postupujících projektů, z nichž následně vzejde vítězný startup. Hodnocení proběhne během září 2023 na základě následujících kritérií: jedinečnost navrhovaného řešení z hlediska technologie a/nebo obchodního modelu</w:t>
      </w:r>
      <w:r>
        <w:rPr>
          <w:lang w:val="cs-CZ"/>
        </w:rPr>
        <w:t xml:space="preserve">, </w:t>
      </w:r>
      <w:r w:rsidRPr="004A28A8">
        <w:rPr>
          <w:lang w:val="cs-CZ"/>
        </w:rPr>
        <w:t>přizpůsobitelnost různým odvětvím či funkcím</w:t>
      </w:r>
      <w:r>
        <w:rPr>
          <w:lang w:val="cs-CZ"/>
        </w:rPr>
        <w:t>,</w:t>
      </w:r>
      <w:r w:rsidRPr="004A28A8">
        <w:rPr>
          <w:lang w:val="cs-CZ"/>
        </w:rPr>
        <w:t xml:space="preserve"> soulad navrhovaného řešení s potřebami klientů 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 a nabídkou </w:t>
      </w:r>
      <w:proofErr w:type="spellStart"/>
      <w:r w:rsidRPr="004A28A8">
        <w:rPr>
          <w:lang w:val="cs-CZ"/>
        </w:rPr>
        <w:t>Accenture</w:t>
      </w:r>
      <w:proofErr w:type="spellEnd"/>
      <w:r>
        <w:rPr>
          <w:lang w:val="cs-CZ"/>
        </w:rPr>
        <w:t xml:space="preserve">, </w:t>
      </w:r>
      <w:r w:rsidRPr="004A28A8">
        <w:rPr>
          <w:lang w:val="cs-CZ"/>
        </w:rPr>
        <w:t>schopnost navrhujícího týmu řídit projekty komplexně.  Vítězný startup získá možnost navázat spolupráci se společností 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 a jejími klienty a partnery programu.  </w:t>
      </w:r>
    </w:p>
    <w:p w14:paraId="4B9BF09E" w14:textId="77777777" w:rsidR="004A28A8" w:rsidRPr="004A28A8" w:rsidRDefault="004A28A8" w:rsidP="004A28A8">
      <w:pPr>
        <w:rPr>
          <w:lang w:val="cs-CZ"/>
        </w:rPr>
      </w:pPr>
      <w:r w:rsidRPr="004A28A8">
        <w:rPr>
          <w:i/>
          <w:iCs/>
          <w:lang w:val="cs-CZ"/>
        </w:rPr>
        <w:t>„</w:t>
      </w:r>
      <w:r w:rsidRPr="002E6A1C">
        <w:rPr>
          <w:lang w:val="cs-CZ"/>
        </w:rPr>
        <w:t>Česká republika je rodištěm mnoha úspěšných startupů, z nichž několik získalo i status jednorožce a jsou známé po celém světě. V rámci akceleračního programu chceme působit jako zprostředkovatel mezi startupy a zavedenými hráči na trhu. Díky naší globální síti expertů, technologickému zázemí a mnohaletým zkušenostem z různých oblastí byznysu můžeme startupům pomoci vyladit jejich produkt, rozšířit pole působnosti a povědomí o projektu. Vítěz pak bude mít možnost navázat přímou spolupráci s </w:t>
      </w:r>
      <w:proofErr w:type="spellStart"/>
      <w:r w:rsidRPr="002E6A1C">
        <w:rPr>
          <w:lang w:val="cs-CZ"/>
        </w:rPr>
        <w:t>Accenture</w:t>
      </w:r>
      <w:proofErr w:type="spellEnd"/>
      <w:r w:rsidRPr="002E6A1C">
        <w:rPr>
          <w:lang w:val="cs-CZ"/>
        </w:rPr>
        <w:t xml:space="preserve">, našimi klienty a partnery akcelerátoru. Ti naopak získají možnost dostat se k inovativním produktům, seznámit a propojit se s novými hráči na trhu a podpořit vznik nadějných firem,“ </w:t>
      </w:r>
      <w:r w:rsidRPr="004A28A8">
        <w:rPr>
          <w:lang w:val="cs-CZ"/>
        </w:rPr>
        <w:t xml:space="preserve">říká Karel </w:t>
      </w:r>
      <w:proofErr w:type="spellStart"/>
      <w:r w:rsidRPr="004A28A8">
        <w:rPr>
          <w:lang w:val="cs-CZ"/>
        </w:rPr>
        <w:t>Kotoun</w:t>
      </w:r>
      <w:proofErr w:type="spellEnd"/>
      <w:r w:rsidRPr="004A28A8">
        <w:rPr>
          <w:lang w:val="cs-CZ"/>
        </w:rPr>
        <w:t xml:space="preserve">, senior manažer v oblasti finančních služeb společnosti </w:t>
      </w:r>
      <w:proofErr w:type="spellStart"/>
      <w:r w:rsidRPr="004A28A8">
        <w:rPr>
          <w:lang w:val="cs-CZ"/>
        </w:rPr>
        <w:t>Accenture</w:t>
      </w:r>
      <w:proofErr w:type="spellEnd"/>
      <w:r w:rsidRPr="004A28A8">
        <w:rPr>
          <w:lang w:val="cs-CZ"/>
        </w:rPr>
        <w:t xml:space="preserve">. </w:t>
      </w:r>
    </w:p>
    <w:p w14:paraId="5D7274F0" w14:textId="73587EE2" w:rsidR="005E2F33" w:rsidRPr="004A28A8" w:rsidRDefault="004A28A8" w:rsidP="002E6A1C">
      <w:pPr>
        <w:rPr>
          <w:b/>
          <w:bCs/>
          <w:lang w:val="cs-CZ"/>
        </w:rPr>
      </w:pPr>
      <w:r w:rsidRPr="004A28A8">
        <w:rPr>
          <w:lang w:val="cs-CZ"/>
        </w:rPr>
        <w:t xml:space="preserve">Zájemci o účast v akceleračním programu mohou podávat přihlášky od 19. dubna do 14. května 2023, a to skrze </w:t>
      </w:r>
      <w:hyperlink r:id="rId7" w:history="1">
        <w:r w:rsidRPr="004A28A8">
          <w:rPr>
            <w:rStyle w:val="Hypertextovodkaz"/>
            <w:lang w:val="cs-CZ"/>
          </w:rPr>
          <w:t>webové stránky</w:t>
        </w:r>
      </w:hyperlink>
      <w:r w:rsidRPr="004A28A8">
        <w:rPr>
          <w:lang w:val="cs-CZ"/>
        </w:rPr>
        <w:t xml:space="preserve">, kde vyplní registrační formulář a vloží základní informace o startupu a o produktu. </w:t>
      </w:r>
    </w:p>
    <w:p w14:paraId="778EB99B" w14:textId="77777777" w:rsidR="004A28A8" w:rsidRDefault="004A28A8" w:rsidP="00FC780E">
      <w:pPr>
        <w:jc w:val="both"/>
        <w:rPr>
          <w:b/>
          <w:bCs/>
          <w:sz w:val="18"/>
          <w:szCs w:val="18"/>
          <w:lang w:val="cs-CZ"/>
        </w:rPr>
      </w:pPr>
    </w:p>
    <w:p w14:paraId="177362CB" w14:textId="77777777" w:rsidR="004A28A8" w:rsidRDefault="004A28A8" w:rsidP="00FC780E">
      <w:pPr>
        <w:jc w:val="both"/>
        <w:rPr>
          <w:b/>
          <w:bCs/>
          <w:sz w:val="18"/>
          <w:szCs w:val="18"/>
          <w:lang w:val="cs-CZ"/>
        </w:rPr>
      </w:pPr>
    </w:p>
    <w:p w14:paraId="195D87FE" w14:textId="77777777" w:rsidR="004A28A8" w:rsidRDefault="004A28A8" w:rsidP="00FC780E">
      <w:pPr>
        <w:jc w:val="both"/>
        <w:rPr>
          <w:b/>
          <w:bCs/>
          <w:sz w:val="18"/>
          <w:szCs w:val="18"/>
          <w:lang w:val="cs-CZ"/>
        </w:rPr>
      </w:pPr>
    </w:p>
    <w:p w14:paraId="29C79EF7" w14:textId="1D351B1A" w:rsidR="001E04FD" w:rsidRPr="004A28A8" w:rsidRDefault="001E04FD" w:rsidP="00FC780E">
      <w:pPr>
        <w:jc w:val="both"/>
        <w:rPr>
          <w:b/>
          <w:bCs/>
          <w:sz w:val="18"/>
          <w:szCs w:val="18"/>
          <w:lang w:val="cs-CZ"/>
        </w:rPr>
      </w:pPr>
      <w:r w:rsidRPr="004A28A8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4A28A8">
        <w:rPr>
          <w:b/>
          <w:bCs/>
          <w:sz w:val="18"/>
          <w:szCs w:val="18"/>
          <w:lang w:val="cs-CZ"/>
        </w:rPr>
        <w:t>Accenture</w:t>
      </w:r>
      <w:proofErr w:type="spellEnd"/>
      <w:r w:rsidRPr="004A28A8">
        <w:rPr>
          <w:b/>
          <w:bCs/>
          <w:sz w:val="18"/>
          <w:szCs w:val="18"/>
          <w:lang w:val="cs-CZ"/>
        </w:rPr>
        <w:t xml:space="preserve"> </w:t>
      </w:r>
    </w:p>
    <w:p w14:paraId="1CF62C09" w14:textId="77777777" w:rsidR="004A28A8" w:rsidRPr="004A28A8" w:rsidRDefault="004A28A8" w:rsidP="004A28A8">
      <w:pPr>
        <w:jc w:val="both"/>
        <w:rPr>
          <w:sz w:val="18"/>
          <w:szCs w:val="18"/>
          <w:lang w:val="cs-CZ"/>
        </w:rPr>
      </w:pPr>
      <w:proofErr w:type="spellStart"/>
      <w:r w:rsidRPr="004A28A8">
        <w:rPr>
          <w:sz w:val="18"/>
          <w:szCs w:val="18"/>
          <w:lang w:val="cs-CZ"/>
        </w:rPr>
        <w:t>Accenture</w:t>
      </w:r>
      <w:proofErr w:type="spellEnd"/>
      <w:r w:rsidRPr="004A28A8">
        <w:rPr>
          <w:sz w:val="18"/>
          <w:szCs w:val="18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4A28A8">
        <w:rPr>
          <w:sz w:val="18"/>
          <w:szCs w:val="18"/>
          <w:lang w:val="cs-CZ"/>
        </w:rPr>
        <w:t>Strategy</w:t>
      </w:r>
      <w:proofErr w:type="spellEnd"/>
      <w:r w:rsidRPr="004A28A8">
        <w:rPr>
          <w:sz w:val="18"/>
          <w:szCs w:val="18"/>
          <w:lang w:val="cs-CZ"/>
        </w:rPr>
        <w:t xml:space="preserve"> &amp; </w:t>
      </w:r>
      <w:proofErr w:type="spellStart"/>
      <w:r w:rsidRPr="004A28A8">
        <w:rPr>
          <w:sz w:val="18"/>
          <w:szCs w:val="18"/>
          <w:lang w:val="cs-CZ"/>
        </w:rPr>
        <w:t>Consulting</w:t>
      </w:r>
      <w:proofErr w:type="spellEnd"/>
      <w:r w:rsidRPr="004A28A8">
        <w:rPr>
          <w:sz w:val="18"/>
          <w:szCs w:val="18"/>
          <w:lang w:val="cs-CZ"/>
        </w:rPr>
        <w:t xml:space="preserve">, Technology, </w:t>
      </w:r>
      <w:proofErr w:type="spellStart"/>
      <w:r w:rsidRPr="004A28A8">
        <w:rPr>
          <w:sz w:val="18"/>
          <w:szCs w:val="18"/>
          <w:lang w:val="cs-CZ"/>
        </w:rPr>
        <w:t>Operations</w:t>
      </w:r>
      <w:proofErr w:type="spellEnd"/>
      <w:r w:rsidRPr="004A28A8">
        <w:rPr>
          <w:sz w:val="18"/>
          <w:szCs w:val="18"/>
          <w:lang w:val="cs-CZ"/>
        </w:rPr>
        <w:t xml:space="preserve"> a </w:t>
      </w:r>
      <w:proofErr w:type="spellStart"/>
      <w:r w:rsidRPr="004A28A8">
        <w:rPr>
          <w:sz w:val="18"/>
          <w:szCs w:val="18"/>
          <w:lang w:val="cs-CZ"/>
        </w:rPr>
        <w:t>Accenture</w:t>
      </w:r>
      <w:proofErr w:type="spellEnd"/>
      <w:r w:rsidRPr="004A28A8">
        <w:rPr>
          <w:sz w:val="18"/>
          <w:szCs w:val="18"/>
          <w:lang w:val="cs-CZ"/>
        </w:rPr>
        <w:t xml:space="preserve"> Song – a to díky podpoře největší celosvětové sítě </w:t>
      </w:r>
      <w:proofErr w:type="spellStart"/>
      <w:r w:rsidRPr="004A28A8">
        <w:rPr>
          <w:sz w:val="18"/>
          <w:szCs w:val="18"/>
          <w:lang w:val="cs-CZ"/>
        </w:rPr>
        <w:t>Advanced</w:t>
      </w:r>
      <w:proofErr w:type="spellEnd"/>
      <w:r w:rsidRPr="004A28A8">
        <w:rPr>
          <w:sz w:val="18"/>
          <w:szCs w:val="18"/>
          <w:lang w:val="cs-CZ"/>
        </w:rPr>
        <w:t xml:space="preserve"> Technology a </w:t>
      </w:r>
      <w:proofErr w:type="spellStart"/>
      <w:r w:rsidRPr="004A28A8">
        <w:rPr>
          <w:sz w:val="18"/>
          <w:szCs w:val="18"/>
          <w:lang w:val="cs-CZ"/>
        </w:rPr>
        <w:t>Intelligent</w:t>
      </w:r>
      <w:proofErr w:type="spellEnd"/>
      <w:r w:rsidRPr="004A28A8">
        <w:rPr>
          <w:sz w:val="18"/>
          <w:szCs w:val="18"/>
          <w:lang w:val="cs-CZ"/>
        </w:rPr>
        <w:t xml:space="preserve"> </w:t>
      </w:r>
      <w:proofErr w:type="spellStart"/>
      <w:r w:rsidRPr="004A28A8">
        <w:rPr>
          <w:sz w:val="18"/>
          <w:szCs w:val="18"/>
          <w:lang w:val="cs-CZ"/>
        </w:rPr>
        <w:t>Operations</w:t>
      </w:r>
      <w:proofErr w:type="spellEnd"/>
      <w:r w:rsidRPr="004A28A8">
        <w:rPr>
          <w:sz w:val="18"/>
          <w:szCs w:val="18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</w:p>
    <w:p w14:paraId="6C2E56BF" w14:textId="2B0426F1" w:rsidR="00A0571E" w:rsidRPr="004A28A8" w:rsidRDefault="004A28A8" w:rsidP="004A28A8">
      <w:pPr>
        <w:jc w:val="both"/>
        <w:rPr>
          <w:sz w:val="18"/>
          <w:szCs w:val="18"/>
          <w:lang w:val="cs-CZ"/>
        </w:rPr>
      </w:pPr>
      <w:r w:rsidRPr="004A28A8">
        <w:rPr>
          <w:sz w:val="18"/>
          <w:szCs w:val="18"/>
          <w:lang w:val="cs-CZ"/>
        </w:rPr>
        <w:t>Navštivte nás na www.accenture.com nebo https://www.accenture.com/cz-en/about/company/newsroom.</w:t>
      </w:r>
      <w:r w:rsidR="001E04FD" w:rsidRPr="004A28A8">
        <w:rPr>
          <w:sz w:val="18"/>
          <w:szCs w:val="18"/>
          <w:lang w:val="cs-CZ"/>
        </w:rPr>
        <w:t xml:space="preserve">Navštivte nás na </w:t>
      </w:r>
      <w:hyperlink r:id="rId8" w:history="1">
        <w:r w:rsidR="001E04FD" w:rsidRPr="004A28A8">
          <w:rPr>
            <w:rStyle w:val="Hypertextovodkaz"/>
            <w:sz w:val="18"/>
            <w:szCs w:val="18"/>
            <w:lang w:val="cs-CZ"/>
          </w:rPr>
          <w:t>www.accenture.com</w:t>
        </w:r>
      </w:hyperlink>
      <w:r w:rsidR="001E04FD" w:rsidRPr="004A28A8">
        <w:rPr>
          <w:sz w:val="18"/>
          <w:szCs w:val="18"/>
          <w:lang w:val="cs-CZ"/>
        </w:rPr>
        <w:t xml:space="preserve"> nebo </w:t>
      </w:r>
      <w:hyperlink r:id="rId9" w:history="1">
        <w:r w:rsidR="001E04FD" w:rsidRPr="004A28A8">
          <w:rPr>
            <w:rStyle w:val="Hypertextovodkaz"/>
            <w:sz w:val="18"/>
            <w:szCs w:val="18"/>
            <w:lang w:val="cs-CZ"/>
          </w:rPr>
          <w:t>https://www.accenture.com/cz-en/about/company/newsroom</w:t>
        </w:r>
      </w:hyperlink>
      <w:r w:rsidR="001E04FD" w:rsidRPr="004A28A8">
        <w:rPr>
          <w:sz w:val="18"/>
          <w:szCs w:val="18"/>
          <w:lang w:val="cs-CZ"/>
        </w:rPr>
        <w:t xml:space="preserve">  </w:t>
      </w:r>
    </w:p>
    <w:p w14:paraId="40D26734" w14:textId="77777777" w:rsidR="00616044" w:rsidRPr="004A28A8" w:rsidRDefault="00616044" w:rsidP="000C735B">
      <w:pPr>
        <w:jc w:val="both"/>
        <w:rPr>
          <w:sz w:val="18"/>
          <w:szCs w:val="18"/>
          <w:lang w:val="cs-CZ"/>
        </w:rPr>
      </w:pPr>
    </w:p>
    <w:sectPr w:rsidR="00616044" w:rsidRPr="004A28A8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F52C" w14:textId="77777777" w:rsidR="00BA5828" w:rsidRDefault="00BA5828" w:rsidP="001E04FD">
      <w:pPr>
        <w:spacing w:after="0" w:line="240" w:lineRule="auto"/>
      </w:pPr>
      <w:r>
        <w:separator/>
      </w:r>
    </w:p>
  </w:endnote>
  <w:endnote w:type="continuationSeparator" w:id="0">
    <w:p w14:paraId="3E86A88D" w14:textId="77777777" w:rsidR="00BA5828" w:rsidRDefault="00BA5828" w:rsidP="001E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0228E" w14:textId="77777777" w:rsidR="00BA5828" w:rsidRDefault="00BA5828" w:rsidP="001E04FD">
      <w:pPr>
        <w:spacing w:after="0" w:line="240" w:lineRule="auto"/>
      </w:pPr>
      <w:r>
        <w:separator/>
      </w:r>
    </w:p>
  </w:footnote>
  <w:footnote w:type="continuationSeparator" w:id="0">
    <w:p w14:paraId="244A39B5" w14:textId="77777777" w:rsidR="00BA5828" w:rsidRDefault="00BA5828" w:rsidP="001E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64FE" w14:textId="31572FA6" w:rsidR="001E04FD" w:rsidRDefault="003A5513">
    <w:pPr>
      <w:pStyle w:val="Zhlav"/>
    </w:pPr>
    <w:r>
      <w:rPr>
        <w:noProof/>
      </w:rPr>
      <w:drawing>
        <wp:inline distT="0" distB="0" distL="0" distR="0" wp14:anchorId="587DE2F5" wp14:editId="220E7013">
          <wp:extent cx="1546860" cy="407868"/>
          <wp:effectExtent l="0" t="0" r="0" b="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3625" cy="4439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19F7"/>
    <w:multiLevelType w:val="hybridMultilevel"/>
    <w:tmpl w:val="991C6B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87A34"/>
    <w:multiLevelType w:val="hybridMultilevel"/>
    <w:tmpl w:val="F8544B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351205">
    <w:abstractNumId w:val="1"/>
  </w:num>
  <w:num w:numId="2" w16cid:durableId="93428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C1"/>
    <w:rsid w:val="00014D14"/>
    <w:rsid w:val="00015F45"/>
    <w:rsid w:val="00023282"/>
    <w:rsid w:val="00036CB6"/>
    <w:rsid w:val="00044726"/>
    <w:rsid w:val="0005349A"/>
    <w:rsid w:val="000548BD"/>
    <w:rsid w:val="00060D1E"/>
    <w:rsid w:val="000671D2"/>
    <w:rsid w:val="00074ECA"/>
    <w:rsid w:val="00075952"/>
    <w:rsid w:val="00077222"/>
    <w:rsid w:val="000801ED"/>
    <w:rsid w:val="000A0930"/>
    <w:rsid w:val="000A0EE2"/>
    <w:rsid w:val="000A2DB9"/>
    <w:rsid w:val="000C5A36"/>
    <w:rsid w:val="000C735B"/>
    <w:rsid w:val="000D58BF"/>
    <w:rsid w:val="000E4C64"/>
    <w:rsid w:val="000E6C92"/>
    <w:rsid w:val="001158FA"/>
    <w:rsid w:val="0012083E"/>
    <w:rsid w:val="00137114"/>
    <w:rsid w:val="001409E6"/>
    <w:rsid w:val="00140C36"/>
    <w:rsid w:val="001540A4"/>
    <w:rsid w:val="0016147C"/>
    <w:rsid w:val="00161561"/>
    <w:rsid w:val="00166391"/>
    <w:rsid w:val="00173F21"/>
    <w:rsid w:val="00182D91"/>
    <w:rsid w:val="00184229"/>
    <w:rsid w:val="001C1060"/>
    <w:rsid w:val="001C2970"/>
    <w:rsid w:val="001E04FD"/>
    <w:rsid w:val="001E0D2C"/>
    <w:rsid w:val="001F7778"/>
    <w:rsid w:val="002011EA"/>
    <w:rsid w:val="00221C62"/>
    <w:rsid w:val="0022304D"/>
    <w:rsid w:val="0022687D"/>
    <w:rsid w:val="00233E73"/>
    <w:rsid w:val="00254425"/>
    <w:rsid w:val="00256ED4"/>
    <w:rsid w:val="00265C2C"/>
    <w:rsid w:val="0028234C"/>
    <w:rsid w:val="00282BFA"/>
    <w:rsid w:val="00287822"/>
    <w:rsid w:val="002904A2"/>
    <w:rsid w:val="002B538D"/>
    <w:rsid w:val="002D1A11"/>
    <w:rsid w:val="002D7AE6"/>
    <w:rsid w:val="002E23C7"/>
    <w:rsid w:val="002E6A1C"/>
    <w:rsid w:val="002F4F8A"/>
    <w:rsid w:val="003116D0"/>
    <w:rsid w:val="003165C7"/>
    <w:rsid w:val="00324629"/>
    <w:rsid w:val="003419D8"/>
    <w:rsid w:val="003438BE"/>
    <w:rsid w:val="003475EC"/>
    <w:rsid w:val="00353396"/>
    <w:rsid w:val="00357473"/>
    <w:rsid w:val="00361CD1"/>
    <w:rsid w:val="00377A49"/>
    <w:rsid w:val="00392C3C"/>
    <w:rsid w:val="00394373"/>
    <w:rsid w:val="0039529F"/>
    <w:rsid w:val="003A30C6"/>
    <w:rsid w:val="003A5513"/>
    <w:rsid w:val="003A6F39"/>
    <w:rsid w:val="003A79E3"/>
    <w:rsid w:val="003B434D"/>
    <w:rsid w:val="003D1826"/>
    <w:rsid w:val="003D4333"/>
    <w:rsid w:val="003E1157"/>
    <w:rsid w:val="003E5CC3"/>
    <w:rsid w:val="003E6E4D"/>
    <w:rsid w:val="00403C73"/>
    <w:rsid w:val="00410365"/>
    <w:rsid w:val="00432BB5"/>
    <w:rsid w:val="00437A78"/>
    <w:rsid w:val="004451CF"/>
    <w:rsid w:val="004531E1"/>
    <w:rsid w:val="004621C1"/>
    <w:rsid w:val="0046536E"/>
    <w:rsid w:val="004724F9"/>
    <w:rsid w:val="00474853"/>
    <w:rsid w:val="00475AC2"/>
    <w:rsid w:val="00486822"/>
    <w:rsid w:val="004938E2"/>
    <w:rsid w:val="004A1850"/>
    <w:rsid w:val="004A28A8"/>
    <w:rsid w:val="004B6C32"/>
    <w:rsid w:val="00505E63"/>
    <w:rsid w:val="00553AA1"/>
    <w:rsid w:val="00553FE0"/>
    <w:rsid w:val="00555EB9"/>
    <w:rsid w:val="00580C06"/>
    <w:rsid w:val="005A0088"/>
    <w:rsid w:val="005C20AB"/>
    <w:rsid w:val="005D1C44"/>
    <w:rsid w:val="005E2F33"/>
    <w:rsid w:val="005F18B7"/>
    <w:rsid w:val="005F50E5"/>
    <w:rsid w:val="00603A81"/>
    <w:rsid w:val="00610CF7"/>
    <w:rsid w:val="00616044"/>
    <w:rsid w:val="00627674"/>
    <w:rsid w:val="006408C4"/>
    <w:rsid w:val="00643C24"/>
    <w:rsid w:val="006759D6"/>
    <w:rsid w:val="00684A44"/>
    <w:rsid w:val="006A200F"/>
    <w:rsid w:val="006B5F7C"/>
    <w:rsid w:val="006B7231"/>
    <w:rsid w:val="006C1F2B"/>
    <w:rsid w:val="006E7B72"/>
    <w:rsid w:val="00701600"/>
    <w:rsid w:val="0070654D"/>
    <w:rsid w:val="00732F6C"/>
    <w:rsid w:val="007409BD"/>
    <w:rsid w:val="00741F64"/>
    <w:rsid w:val="0075196C"/>
    <w:rsid w:val="007650F4"/>
    <w:rsid w:val="007969C5"/>
    <w:rsid w:val="007A014D"/>
    <w:rsid w:val="007A1875"/>
    <w:rsid w:val="007A4AD2"/>
    <w:rsid w:val="007C355D"/>
    <w:rsid w:val="007C4637"/>
    <w:rsid w:val="00803286"/>
    <w:rsid w:val="008860E5"/>
    <w:rsid w:val="00894645"/>
    <w:rsid w:val="008D0CA6"/>
    <w:rsid w:val="008D4939"/>
    <w:rsid w:val="008D4F3C"/>
    <w:rsid w:val="008E3DEC"/>
    <w:rsid w:val="009117F7"/>
    <w:rsid w:val="00912368"/>
    <w:rsid w:val="009204D3"/>
    <w:rsid w:val="00933F57"/>
    <w:rsid w:val="009353E2"/>
    <w:rsid w:val="009426FF"/>
    <w:rsid w:val="00951FA5"/>
    <w:rsid w:val="0095316A"/>
    <w:rsid w:val="0095423F"/>
    <w:rsid w:val="0098044C"/>
    <w:rsid w:val="009B00DF"/>
    <w:rsid w:val="009B7EA9"/>
    <w:rsid w:val="009C6CEC"/>
    <w:rsid w:val="009E19BB"/>
    <w:rsid w:val="00A010C1"/>
    <w:rsid w:val="00A03850"/>
    <w:rsid w:val="00A04E4F"/>
    <w:rsid w:val="00A0571E"/>
    <w:rsid w:val="00A16476"/>
    <w:rsid w:val="00A23055"/>
    <w:rsid w:val="00A33176"/>
    <w:rsid w:val="00A40E74"/>
    <w:rsid w:val="00A53597"/>
    <w:rsid w:val="00A902CD"/>
    <w:rsid w:val="00A95FED"/>
    <w:rsid w:val="00AD670B"/>
    <w:rsid w:val="00AD6D00"/>
    <w:rsid w:val="00AD6D4A"/>
    <w:rsid w:val="00AD7AFC"/>
    <w:rsid w:val="00AE6001"/>
    <w:rsid w:val="00AF3B7B"/>
    <w:rsid w:val="00B22A83"/>
    <w:rsid w:val="00B31EAF"/>
    <w:rsid w:val="00B41FFC"/>
    <w:rsid w:val="00B43654"/>
    <w:rsid w:val="00B46082"/>
    <w:rsid w:val="00B57B92"/>
    <w:rsid w:val="00B865FD"/>
    <w:rsid w:val="00BA5828"/>
    <w:rsid w:val="00BE787E"/>
    <w:rsid w:val="00BF4CC8"/>
    <w:rsid w:val="00C0140A"/>
    <w:rsid w:val="00C1558F"/>
    <w:rsid w:val="00C2674A"/>
    <w:rsid w:val="00C373BD"/>
    <w:rsid w:val="00C50A60"/>
    <w:rsid w:val="00C63F2B"/>
    <w:rsid w:val="00C9419C"/>
    <w:rsid w:val="00CD3169"/>
    <w:rsid w:val="00CD483D"/>
    <w:rsid w:val="00D22552"/>
    <w:rsid w:val="00D326C6"/>
    <w:rsid w:val="00D46A02"/>
    <w:rsid w:val="00D54D67"/>
    <w:rsid w:val="00D650A6"/>
    <w:rsid w:val="00D654C2"/>
    <w:rsid w:val="00D6790C"/>
    <w:rsid w:val="00D733FE"/>
    <w:rsid w:val="00D73B2E"/>
    <w:rsid w:val="00D804A6"/>
    <w:rsid w:val="00D873AB"/>
    <w:rsid w:val="00D954CB"/>
    <w:rsid w:val="00D95CBB"/>
    <w:rsid w:val="00DA4A2E"/>
    <w:rsid w:val="00DB12C8"/>
    <w:rsid w:val="00DC4889"/>
    <w:rsid w:val="00DD4DF8"/>
    <w:rsid w:val="00DE7C36"/>
    <w:rsid w:val="00E16295"/>
    <w:rsid w:val="00E3002C"/>
    <w:rsid w:val="00E4022E"/>
    <w:rsid w:val="00E50E68"/>
    <w:rsid w:val="00E60CF0"/>
    <w:rsid w:val="00E7330E"/>
    <w:rsid w:val="00E8249B"/>
    <w:rsid w:val="00E9033E"/>
    <w:rsid w:val="00EB519B"/>
    <w:rsid w:val="00EC25C7"/>
    <w:rsid w:val="00EC36A7"/>
    <w:rsid w:val="00EE298F"/>
    <w:rsid w:val="00F1459B"/>
    <w:rsid w:val="00F32FBE"/>
    <w:rsid w:val="00F3681C"/>
    <w:rsid w:val="00F53588"/>
    <w:rsid w:val="00F7250E"/>
    <w:rsid w:val="00F82220"/>
    <w:rsid w:val="00F832B4"/>
    <w:rsid w:val="00F870A4"/>
    <w:rsid w:val="00FC780E"/>
    <w:rsid w:val="00FD0324"/>
    <w:rsid w:val="00FD53C0"/>
    <w:rsid w:val="00FE00DB"/>
    <w:rsid w:val="00FF366F"/>
    <w:rsid w:val="00FF38B5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13EF7"/>
  <w15:chartTrackingRefBased/>
  <w15:docId w15:val="{50DF482C-11B2-4C1E-973B-594B0920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19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38BE"/>
    <w:rPr>
      <w:b/>
      <w:bCs/>
    </w:rPr>
  </w:style>
  <w:style w:type="paragraph" w:styleId="Revize">
    <w:name w:val="Revision"/>
    <w:hidden/>
    <w:uiPriority w:val="99"/>
    <w:semiHidden/>
    <w:rsid w:val="009C6CE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057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E04F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04FD"/>
  </w:style>
  <w:style w:type="paragraph" w:styleId="Zpat">
    <w:name w:val="footer"/>
    <w:basedOn w:val="Normln"/>
    <w:link w:val="Zpat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04FD"/>
  </w:style>
  <w:style w:type="paragraph" w:styleId="Zkladntext">
    <w:name w:val="Body Text"/>
    <w:basedOn w:val="Normln"/>
    <w:link w:val="ZkladntextChar"/>
    <w:semiHidden/>
    <w:rsid w:val="00FC780E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FC780E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Odstavecseseznamem">
    <w:name w:val="List Paragraph"/>
    <w:basedOn w:val="Normln"/>
    <w:uiPriority w:val="34"/>
    <w:qFormat/>
    <w:rsid w:val="001F7778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4A28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entur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centurestartupnetwork-cz.apply-idea360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cp:lastPrinted>2023-03-13T13:20:00Z</cp:lastPrinted>
  <dcterms:created xsi:type="dcterms:W3CDTF">2023-04-23T21:25:00Z</dcterms:created>
  <dcterms:modified xsi:type="dcterms:W3CDTF">2023-04-23T21:25:00Z</dcterms:modified>
</cp:coreProperties>
</file>