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A0FF" w14:textId="7E852FD0" w:rsidR="00202476" w:rsidRDefault="003D24B6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24B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Zemědělství 4.0</w:t>
      </w:r>
      <w:r w:rsid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přináší větší </w:t>
      </w:r>
      <w:r w:rsidR="00A10E52" w:rsidRP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kontrol</w:t>
      </w:r>
      <w:r w:rsid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u</w:t>
      </w:r>
      <w:r w:rsidR="00A10E52" w:rsidRP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nad náklady a možnost </w:t>
      </w:r>
      <w:r w:rsid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lépe </w:t>
      </w:r>
      <w:r w:rsidR="00A10E52" w:rsidRPr="00A10E5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plánovat</w:t>
      </w:r>
    </w:p>
    <w:p w14:paraId="7E108FA3" w14:textId="6371D2D3" w:rsidR="003B1161" w:rsidRDefault="003B1161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ED10C44" w14:textId="25F3E624" w:rsidR="00B27B21" w:rsidRDefault="00CF7990" w:rsidP="003D24B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7511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22</w:t>
      </w:r>
      <w:r w:rsidR="001779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7511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 2023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="003D24B6" w:rsidRPr="003D24B6">
        <w:t xml:space="preserve"> </w:t>
      </w:r>
      <w:r w:rsid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Zemědělstvím aktuálně hýbou vlivy</w:t>
      </w:r>
      <w:r w:rsidR="003D24B6" w:rsidRP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digitálních nástrojů a technologických inovací</w:t>
      </w:r>
      <w:r w:rsid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8F4C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emědělství 4.0</w:t>
      </w:r>
      <w:r w:rsidR="008F4C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používá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nejinovativnější technologi</w:t>
      </w:r>
      <w:r w:rsidR="008F4C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8F4C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má 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schopnost řídit množství dat a informací přicházejících z terénu a </w:t>
      </w:r>
      <w:r w:rsidR="00DE03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používat</w:t>
      </w:r>
      <w:r w:rsidR="00DE0330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 </w:t>
      </w:r>
      <w:r w:rsidR="00A10E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pro zemědělce </w:t>
      </w:r>
      <w:r w:rsidR="00B55916" w:rsidRPr="00B559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užitečným způsobem. </w:t>
      </w:r>
      <w:r w:rsidR="00DE03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Přináší tak úspory i vyšší efektivitu.</w:t>
      </w:r>
    </w:p>
    <w:p w14:paraId="0F255CCF" w14:textId="77777777" w:rsid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7B9F273" w14:textId="77777777" w:rsidR="006E0134" w:rsidRDefault="006E0134" w:rsidP="001C784B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EAD437" w14:textId="57579590" w:rsidR="003D24B6" w:rsidRDefault="008F4C47" w:rsidP="001C784B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</w:t>
      </w:r>
      <w:r w:rsidR="003D24B6" w:rsidRP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emědělství 4.0 </w:t>
      </w:r>
      <w:r w:rsidR="00A10E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 sběr a analýza dat</w:t>
      </w:r>
    </w:p>
    <w:p w14:paraId="16BD2026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3140ED" w14:textId="18D0B76A" w:rsid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Nejaktuálnější trendy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zemědělství </w:t>
      </w:r>
      <w:r w:rsidR="008F4C47">
        <w:rPr>
          <w:rFonts w:asciiTheme="minorHAnsi" w:hAnsiTheme="minorHAnsi" w:cstheme="minorHAnsi"/>
          <w:color w:val="000000" w:themeColor="text1"/>
          <w:sz w:val="22"/>
          <w:szCs w:val="22"/>
        </w:rPr>
        <w:t>se pohybují kolem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tzv. 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precizního zemědělství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proofErr w:type="spellStart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Precision</w:t>
      </w:r>
      <w:proofErr w:type="spellEnd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Farming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využívají 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všechny činnosti, které jsou prováděny v zemědělství na základě přesné analýzy dat a informací shromážděných a přenášených prostřednictvím pokročilých nástrojů a technologií.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se týká nástrojů a strategií, které umožňují synergické využití řady digitálních technologií 4.0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umožňujících 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automatický sběr a analýzu dat shromážděných v terénu, ze senzorů nebo z jiných zdrojů třetích stran.</w:t>
      </w:r>
    </w:p>
    <w:p w14:paraId="198881EA" w14:textId="77777777" w:rsid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75724C" w14:textId="1986B88E" w:rsid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Cílem těchto technologií je nabídnout co nejrozsáhlejší a nejpřesnější podporu zemědělcům v rozhodovacím procesu souvisejícím s jejich činností a vztahem k ostatním stranám v dodavatelském řetězci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="00B55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</w:t>
      </w:r>
      <w:r w:rsidR="00B55916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Viktor Zálešák</w:t>
      </w:r>
      <w:r w:rsidR="00B55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</w:t>
      </w:r>
      <w:r w:rsidR="00B55916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55916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„</w:t>
      </w:r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Zemědělství 4.0 odkazuje na využití internetu věcí (</w:t>
      </w:r>
      <w:proofErr w:type="spellStart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), Big Data, umělé inteligence a robotiky k rozšíření, zrychlení a zvýšení efektivity činností, které ovlivňují celý výrobní řetězec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,“ dodává.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6A75D86" w14:textId="131748A5" w:rsid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1220B40" w14:textId="569EAEAD" w:rsidR="00CB5253" w:rsidRP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B525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Jaké jsou používané technologie?</w:t>
      </w:r>
    </w:p>
    <w:p w14:paraId="3617ED51" w14:textId="77777777" w:rsid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26FA6D" w14:textId="7674B5DA" w:rsid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Nejdůležitějšími nástroji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zemědělství 4.0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d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rony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gramStart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Internet</w:t>
      </w:r>
      <w:proofErr w:type="gramEnd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věcí (</w:t>
      </w:r>
      <w:proofErr w:type="spellStart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Big data a umělá inteligence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(AI)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Drony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umějí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monitorovat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stav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plodiny v reálném čase a také přenášet obrázky a užitečné informace. Používají se hlavně pro mapování, ale nejpokročilejší verze využívají infračervené senzory a zobrazovací systémy k detekci problémů, které nelze 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>najít</w:t>
      </w:r>
      <w:r w:rsidR="00DE0330"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pouhým okem.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Environmentální senzory jsou na druhé straně schopny zaznamenávat klimatické údaje o počasí a informace o požadavcích na vlhkost půdy.</w:t>
      </w:r>
    </w:p>
    <w:p w14:paraId="672FB283" w14:textId="77777777" w:rsidR="00E85416" w:rsidRDefault="00E85416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B236B2B" w14:textId="783E780A" w:rsidR="00DE0330" w:rsidRPr="00CB5253" w:rsidRDefault="00DE0330" w:rsidP="00DE033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Umělá inteligence instruuje stroje, aby vyhodnocovaly konkrétní situace a dělaly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správná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rozhodnutí v reálném čase.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chopnost zpracovávat a interpretovat velké množství dat 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pro ně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hlavním vstupem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Existují dvě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nejdůležitější</w:t>
      </w:r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oblasti použití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AI - </w:t>
      </w:r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>stroj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proofErr w:type="gramEnd"/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>, které automatizují určité úkoly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s</w:t>
      </w:r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oftware pro správu, který snižuje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časovou náročnost zejména na opakujících se úkolech práce </w:t>
      </w:r>
      <w:r w:rsidRPr="00E85416">
        <w:rPr>
          <w:rFonts w:asciiTheme="minorHAnsi" w:hAnsiTheme="minorHAnsi" w:cstheme="minorHAnsi"/>
          <w:color w:val="000000" w:themeColor="text1"/>
          <w:sz w:val="22"/>
          <w:szCs w:val="22"/>
        </w:rPr>
        <w:t>zaměstnanc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ů.</w:t>
      </w:r>
    </w:p>
    <w:p w14:paraId="31A5415B" w14:textId="77777777" w:rsidR="00DE0330" w:rsidRDefault="00DE0330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B4E303" w14:textId="7DA803C3" w:rsidR="00E85416" w:rsidRPr="00683C96" w:rsidRDefault="00E85416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zemědělské komunitě roste obliba používání technologií umělé inteligence, protože tyto systémy jsou stále více integrovány do současných 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zemědělských </w:t>
      </w:r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strojů. Při současném vývoji je monitorování zemědělství pomocí </w:t>
      </w:r>
      <w:proofErr w:type="spellStart"/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nejrychleji rostoucím segmentem zemědělských technologií</w:t>
      </w:r>
      <w:r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823718">
        <w:rPr>
          <w:rFonts w:asciiTheme="minorHAnsi" w:hAnsiTheme="minorHAnsi" w:cstheme="minorHAnsi"/>
          <w:color w:val="000000" w:themeColor="text1"/>
          <w:sz w:val="22"/>
          <w:szCs w:val="22"/>
        </w:rPr>
        <w:t>Michal Černý</w:t>
      </w:r>
      <w:r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>Audiopro</w:t>
      </w:r>
      <w:proofErr w:type="spellEnd"/>
      <w:r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108691B" w14:textId="77777777" w:rsidR="00E85416" w:rsidRDefault="00E85416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1B50441" w14:textId="04903E0C" w:rsidR="00E85416" w:rsidRDefault="00CB5253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Internet věcí (</w:t>
      </w:r>
      <w:proofErr w:type="spellStart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umožňuje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vzájemné propojení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různý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nástrojů a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následnou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komunik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aci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účelem výměny informací a také dat užitečných pro zlepšení podmínek vývoje plodin.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Mezi oblasti, kde se nejvíce prosazuje </w:t>
      </w:r>
      <w:proofErr w:type="spellStart"/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patří 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sledování vlhkosti půdy, teploty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či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vlhkosti vzduchu, osvětlení a dalších faktorů ovlivňujících růst rostlin. Tyto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kategorie sledují 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>senzory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, které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propojeny s počítačem nebo chytrým 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>zařízením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umožňují zemědělcům sledovat stav svých polí v reálném čase</w:t>
      </w:r>
      <w:r w:rsidR="00E854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optimalizovat péči o úrodu</w:t>
      </w:r>
      <w:r w:rsidR="00E85416"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5C55526D" w14:textId="1870D715" w:rsid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EA6F5EC" w14:textId="20E607D1" w:rsidR="00CB5253" w:rsidRP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Big Data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analýza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týká všech informací a dat generovaných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nejrůznějšími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technologiemi, které pomohou při efektivnějším rozhodování během výrobního procesu.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V důsledku toho jsou tyto datové soubory velmi odlišné, protože pocházejí z různých zdrojů a musí být zpracovány umělou inteligencí, aby poskytla praktické odpovědi na určité problémy.</w:t>
      </w:r>
    </w:p>
    <w:p w14:paraId="16355918" w14:textId="77777777" w:rsidR="00CB5253" w:rsidRP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D158DDD" w14:textId="77777777" w:rsidR="00CB5253" w:rsidRP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4136581" w14:textId="77777777" w:rsidR="00CB5253" w:rsidRDefault="00CB5253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9FA0B0F" w14:textId="499550B8" w:rsidR="003D24B6" w:rsidRPr="00456E6C" w:rsidRDefault="003D24B6" w:rsidP="003D24B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56E6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Výhody technologického řešení</w:t>
      </w:r>
    </w:p>
    <w:p w14:paraId="45F7A627" w14:textId="77777777" w:rsidR="003D24B6" w:rsidRPr="003D24B6" w:rsidRDefault="003D24B6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FA7F93" w14:textId="405A31CD" w:rsidR="00B55916" w:rsidRPr="00444247" w:rsidRDefault="00B55916" w:rsidP="00B559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Pokročilá forma zemědělství </w:t>
      </w:r>
      <w:r w:rsidR="00456E6C"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4.0</w:t>
      </w:r>
      <w:r w:rsid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přináší zemědělcům možnost předcházet</w:t>
      </w:r>
      <w:r w:rsidR="00456E6C"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zbytečnému plýtvání výpočtem přesných požadavků na </w:t>
      </w:r>
      <w:r w:rsidR="00456E6C">
        <w:rPr>
          <w:rFonts w:asciiTheme="minorHAnsi" w:hAnsiTheme="minorHAnsi" w:cstheme="minorHAnsi"/>
          <w:color w:val="000000" w:themeColor="text1"/>
          <w:sz w:val="22"/>
          <w:szCs w:val="22"/>
        </w:rPr>
        <w:t>závlahu</w:t>
      </w:r>
      <w:r w:rsidR="00456E6C"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plodiny nebo detekcí propuknutí určitých chorob rostlin </w:t>
      </w:r>
      <w:r w:rsid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 napadení škůdci </w:t>
      </w:r>
      <w:r w:rsidR="00456E6C"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456E6C"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předstihu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</w:t>
      </w:r>
      <w:r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Viktor Zálešák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</w:t>
      </w:r>
      <w:r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E4731E7" w14:textId="77777777" w:rsidR="00456E6C" w:rsidRPr="00456E6C" w:rsidRDefault="00456E6C" w:rsidP="00456E6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202F44" w14:textId="2927C957" w:rsidR="003D24B6" w:rsidRDefault="00456E6C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Mezi další výhody patří v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ětší kontrola nad náklady a možnost plánovat všechny fáze kultivace, setí a sklizně s velkou přesností, což šetří čas i peníze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také z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lepšení sledovatelnosti dodavatelského řetězce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C784B" w:rsidRPr="001C7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Technologie a automatizace jsou </w:t>
      </w:r>
      <w:r w:rsidR="006E0134" w:rsidRPr="001C7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zemědělství využívány </w:t>
      </w:r>
      <w:r w:rsidR="001C784B" w:rsidRPr="001C784B">
        <w:rPr>
          <w:rFonts w:asciiTheme="minorHAnsi" w:hAnsiTheme="minorHAnsi" w:cstheme="minorHAnsi"/>
          <w:color w:val="000000" w:themeColor="text1"/>
          <w:sz w:val="22"/>
          <w:szCs w:val="22"/>
        </w:rPr>
        <w:t>stále více</w:t>
      </w:r>
      <w:r w:rsidR="006E0134">
        <w:rPr>
          <w:rFonts w:asciiTheme="minorHAnsi" w:hAnsiTheme="minorHAnsi" w:cstheme="minorHAnsi"/>
          <w:color w:val="000000" w:themeColor="text1"/>
          <w:sz w:val="22"/>
          <w:szCs w:val="22"/>
        </w:rPr>
        <w:t>. To</w:t>
      </w:r>
      <w:r w:rsidR="001C784B" w:rsidRPr="001C7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umožňuje </w:t>
      </w:r>
      <w:r w:rsid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zemědělcům </w:t>
      </w:r>
      <w:r w:rsidR="001C784B" w:rsidRPr="001C7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zvyšovat výnosy a snižovat náklady na produkci. </w:t>
      </w:r>
    </w:p>
    <w:p w14:paraId="632CD308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83B1599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FCEA2E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73543D" w14:textId="77777777" w:rsidR="006E0134" w:rsidRDefault="006E0134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152038" w14:textId="1181E561" w:rsidR="00B27B21" w:rsidRDefault="00B27B21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BA3AA0" w14:textId="2B67F148" w:rsidR="00B96984" w:rsidRDefault="00B96984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B96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3CFD"/>
    <w:rsid w:val="00013E58"/>
    <w:rsid w:val="00020605"/>
    <w:rsid w:val="000308A6"/>
    <w:rsid w:val="00031A1A"/>
    <w:rsid w:val="00036F06"/>
    <w:rsid w:val="0004640C"/>
    <w:rsid w:val="00046A88"/>
    <w:rsid w:val="00060E61"/>
    <w:rsid w:val="00062713"/>
    <w:rsid w:val="00064D28"/>
    <w:rsid w:val="00065AC3"/>
    <w:rsid w:val="00070415"/>
    <w:rsid w:val="000759F3"/>
    <w:rsid w:val="000816C8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612E5"/>
    <w:rsid w:val="00172180"/>
    <w:rsid w:val="001779FD"/>
    <w:rsid w:val="00181DF3"/>
    <w:rsid w:val="001870D2"/>
    <w:rsid w:val="00194DDF"/>
    <w:rsid w:val="001953F0"/>
    <w:rsid w:val="001A3589"/>
    <w:rsid w:val="001B1853"/>
    <w:rsid w:val="001C3766"/>
    <w:rsid w:val="001C3BB9"/>
    <w:rsid w:val="001C784B"/>
    <w:rsid w:val="001D308C"/>
    <w:rsid w:val="001D3699"/>
    <w:rsid w:val="001D4596"/>
    <w:rsid w:val="001E5C73"/>
    <w:rsid w:val="001E71F3"/>
    <w:rsid w:val="00202476"/>
    <w:rsid w:val="00226FE0"/>
    <w:rsid w:val="00231F82"/>
    <w:rsid w:val="00233870"/>
    <w:rsid w:val="00234341"/>
    <w:rsid w:val="00241B81"/>
    <w:rsid w:val="00241D06"/>
    <w:rsid w:val="002431BD"/>
    <w:rsid w:val="00252A36"/>
    <w:rsid w:val="00262287"/>
    <w:rsid w:val="00262D63"/>
    <w:rsid w:val="00294286"/>
    <w:rsid w:val="002A3878"/>
    <w:rsid w:val="002C2137"/>
    <w:rsid w:val="002C2719"/>
    <w:rsid w:val="002C74AA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353E"/>
    <w:rsid w:val="003661DD"/>
    <w:rsid w:val="0036739D"/>
    <w:rsid w:val="00371EF5"/>
    <w:rsid w:val="00374CB2"/>
    <w:rsid w:val="00375E7C"/>
    <w:rsid w:val="003768C6"/>
    <w:rsid w:val="00381ED6"/>
    <w:rsid w:val="00392609"/>
    <w:rsid w:val="00392C11"/>
    <w:rsid w:val="00397189"/>
    <w:rsid w:val="003A6D22"/>
    <w:rsid w:val="003B1161"/>
    <w:rsid w:val="003B33C6"/>
    <w:rsid w:val="003B5A52"/>
    <w:rsid w:val="003B679F"/>
    <w:rsid w:val="003C23BC"/>
    <w:rsid w:val="003D01C7"/>
    <w:rsid w:val="003D0AE0"/>
    <w:rsid w:val="003D24B6"/>
    <w:rsid w:val="003D4959"/>
    <w:rsid w:val="003D57B4"/>
    <w:rsid w:val="00401767"/>
    <w:rsid w:val="00404D32"/>
    <w:rsid w:val="004063F9"/>
    <w:rsid w:val="004100A8"/>
    <w:rsid w:val="00416982"/>
    <w:rsid w:val="00417DC3"/>
    <w:rsid w:val="0042398A"/>
    <w:rsid w:val="004246EB"/>
    <w:rsid w:val="00425DE7"/>
    <w:rsid w:val="00444247"/>
    <w:rsid w:val="004537CF"/>
    <w:rsid w:val="004569F3"/>
    <w:rsid w:val="00456E6C"/>
    <w:rsid w:val="0045764E"/>
    <w:rsid w:val="00462225"/>
    <w:rsid w:val="00481661"/>
    <w:rsid w:val="00481C53"/>
    <w:rsid w:val="00490B09"/>
    <w:rsid w:val="00490DC7"/>
    <w:rsid w:val="004A144E"/>
    <w:rsid w:val="004C1B0B"/>
    <w:rsid w:val="004C7349"/>
    <w:rsid w:val="004C744B"/>
    <w:rsid w:val="004E48A8"/>
    <w:rsid w:val="0050216D"/>
    <w:rsid w:val="005030A5"/>
    <w:rsid w:val="00541C0D"/>
    <w:rsid w:val="00544BB3"/>
    <w:rsid w:val="00551B73"/>
    <w:rsid w:val="00556941"/>
    <w:rsid w:val="00561D42"/>
    <w:rsid w:val="005C3ED9"/>
    <w:rsid w:val="005D5B4F"/>
    <w:rsid w:val="005E139D"/>
    <w:rsid w:val="005E3370"/>
    <w:rsid w:val="00602989"/>
    <w:rsid w:val="0060313B"/>
    <w:rsid w:val="00607B5D"/>
    <w:rsid w:val="0061285F"/>
    <w:rsid w:val="00612C7B"/>
    <w:rsid w:val="00623E4E"/>
    <w:rsid w:val="00635F3B"/>
    <w:rsid w:val="00644FAD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112D"/>
    <w:rsid w:val="0075646F"/>
    <w:rsid w:val="00761980"/>
    <w:rsid w:val="00762248"/>
    <w:rsid w:val="0076654B"/>
    <w:rsid w:val="007740D6"/>
    <w:rsid w:val="007774C6"/>
    <w:rsid w:val="007824F9"/>
    <w:rsid w:val="00783D99"/>
    <w:rsid w:val="00792015"/>
    <w:rsid w:val="00793A22"/>
    <w:rsid w:val="007A5C08"/>
    <w:rsid w:val="007B52DE"/>
    <w:rsid w:val="007C0181"/>
    <w:rsid w:val="007C6343"/>
    <w:rsid w:val="007F5B37"/>
    <w:rsid w:val="00813F21"/>
    <w:rsid w:val="008203EF"/>
    <w:rsid w:val="00820C00"/>
    <w:rsid w:val="008236E2"/>
    <w:rsid w:val="00823718"/>
    <w:rsid w:val="008427AC"/>
    <w:rsid w:val="00843292"/>
    <w:rsid w:val="0085241F"/>
    <w:rsid w:val="00861A10"/>
    <w:rsid w:val="008637CF"/>
    <w:rsid w:val="0086386D"/>
    <w:rsid w:val="008718E0"/>
    <w:rsid w:val="00880EAC"/>
    <w:rsid w:val="00895F1A"/>
    <w:rsid w:val="008A2C5F"/>
    <w:rsid w:val="008A2EE8"/>
    <w:rsid w:val="008A7B0D"/>
    <w:rsid w:val="008B5E66"/>
    <w:rsid w:val="008C0B82"/>
    <w:rsid w:val="008C5288"/>
    <w:rsid w:val="008D0015"/>
    <w:rsid w:val="008F4C47"/>
    <w:rsid w:val="00906A98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10E52"/>
    <w:rsid w:val="00A2135D"/>
    <w:rsid w:val="00A21566"/>
    <w:rsid w:val="00A2731D"/>
    <w:rsid w:val="00A3460C"/>
    <w:rsid w:val="00A51B01"/>
    <w:rsid w:val="00A5229C"/>
    <w:rsid w:val="00A53AD5"/>
    <w:rsid w:val="00A53DD2"/>
    <w:rsid w:val="00A65469"/>
    <w:rsid w:val="00A73119"/>
    <w:rsid w:val="00A81897"/>
    <w:rsid w:val="00A92304"/>
    <w:rsid w:val="00AA3181"/>
    <w:rsid w:val="00AA49D8"/>
    <w:rsid w:val="00AC2D31"/>
    <w:rsid w:val="00AD18A4"/>
    <w:rsid w:val="00AD1A7A"/>
    <w:rsid w:val="00AD1C7D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916"/>
    <w:rsid w:val="00B603D4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70730"/>
    <w:rsid w:val="00C837A7"/>
    <w:rsid w:val="00C935F1"/>
    <w:rsid w:val="00CA3A68"/>
    <w:rsid w:val="00CA65BC"/>
    <w:rsid w:val="00CB1DE1"/>
    <w:rsid w:val="00CB5253"/>
    <w:rsid w:val="00CB65F9"/>
    <w:rsid w:val="00CC5AC9"/>
    <w:rsid w:val="00CC74FF"/>
    <w:rsid w:val="00CD74D3"/>
    <w:rsid w:val="00CE521B"/>
    <w:rsid w:val="00CE7720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0330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3EDC"/>
    <w:rsid w:val="00E75B38"/>
    <w:rsid w:val="00E85416"/>
    <w:rsid w:val="00E95D2E"/>
    <w:rsid w:val="00E968A6"/>
    <w:rsid w:val="00EA2896"/>
    <w:rsid w:val="00EA660B"/>
    <w:rsid w:val="00EB0ECA"/>
    <w:rsid w:val="00EB447E"/>
    <w:rsid w:val="00EB58DB"/>
    <w:rsid w:val="00EC238B"/>
    <w:rsid w:val="00EC5BA1"/>
    <w:rsid w:val="00ED1A54"/>
    <w:rsid w:val="00EE0F90"/>
    <w:rsid w:val="00EF15CA"/>
    <w:rsid w:val="00EF1A1F"/>
    <w:rsid w:val="00EF2E99"/>
    <w:rsid w:val="00EF3F47"/>
    <w:rsid w:val="00F41760"/>
    <w:rsid w:val="00F4312C"/>
    <w:rsid w:val="00F52336"/>
    <w:rsid w:val="00F6558C"/>
    <w:rsid w:val="00F72C9B"/>
    <w:rsid w:val="00F74B2E"/>
    <w:rsid w:val="00F90C02"/>
    <w:rsid w:val="00FB0319"/>
    <w:rsid w:val="00FC35EF"/>
    <w:rsid w:val="00FD6793"/>
    <w:rsid w:val="00FE2CD7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2022-06-27T09:48:00Z</cp:lastPrinted>
  <dcterms:created xsi:type="dcterms:W3CDTF">2023-09-10T18:58:00Z</dcterms:created>
  <dcterms:modified xsi:type="dcterms:W3CDTF">2023-09-10T18:58:00Z</dcterms:modified>
</cp:coreProperties>
</file>