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384963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6BF3D156" w14:textId="0F0F00EA" w:rsidR="002D3B63" w:rsidRDefault="009D422F" w:rsidP="00384963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Děti se vracejí do </w:t>
      </w:r>
      <w:r w:rsidR="000A28C0"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lavic.</w:t>
      </w:r>
      <w:r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0A28C0"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J</w:t>
      </w:r>
      <w:r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ak zajistit</w:t>
      </w:r>
      <w:r w:rsidR="00F818DB"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čisté</w:t>
      </w:r>
      <w:r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a zdravé</w:t>
      </w:r>
      <w:r w:rsidR="00F818DB"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prostředí</w:t>
      </w:r>
      <w:r w:rsidR="00AE2542"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ve školách</w:t>
      </w:r>
      <w:r w:rsidR="00F818DB"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?</w:t>
      </w:r>
    </w:p>
    <w:p w14:paraId="4CD59F5F" w14:textId="013BD822" w:rsidR="009D422F" w:rsidRPr="000A28C0" w:rsidRDefault="002C7C1B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1E54CB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1E54CB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září </w:t>
      </w:r>
      <w:proofErr w:type="gramStart"/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1E54CB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 </w:t>
      </w:r>
      <w:r w:rsidR="009D422F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</w:t>
      </w:r>
      <w:proofErr w:type="gramEnd"/>
      <w:r w:rsidR="009D422F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 nástupem nového školního</w:t>
      </w:r>
      <w:r w:rsid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roku</w:t>
      </w:r>
      <w:r w:rsidR="009D422F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je zde opět téma čistoty a hygieny ve školských zařízeních. Pandemie covid-19 je snad naštěstí za námi, ale to neznamená, že by školy mohly v dodržování standardů polevit. Jsou zde stále rizika různých respiračních a dalších nemocí</w:t>
      </w:r>
      <w:r w:rsidR="0006673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či úrazů. </w:t>
      </w:r>
      <w:r w:rsid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 zdravé a čisté prostředí by mělo být základem každého školského zařízení. </w:t>
      </w:r>
    </w:p>
    <w:p w14:paraId="1BFBC757" w14:textId="48020F3C" w:rsidR="00F179B3" w:rsidRPr="00384963" w:rsidRDefault="00F179B3" w:rsidP="005875E1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587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Školy by neměly podceňovat úklid venkovních prostor</w:t>
      </w:r>
      <w:r w:rsidR="00587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br/>
      </w:r>
      <w:r w:rsidRPr="000A28C0">
        <w:rPr>
          <w:rFonts w:asciiTheme="minorHAnsi" w:hAnsiTheme="minorHAnsi" w:cstheme="minorHAnsi"/>
          <w:color w:val="000000" w:themeColor="text1"/>
          <w:sz w:val="22"/>
          <w:szCs w:val="22"/>
        </w:rPr>
        <w:t>Vše začíná u strategického přístupu k péči o čistotu. Řádná péče o venkovní čistotu totiž zamezí zanesení nečistot do vnitřních prosto</w:t>
      </w:r>
      <w:r w:rsidR="00AB54A5">
        <w:rPr>
          <w:rFonts w:asciiTheme="minorHAnsi" w:hAnsiTheme="minorHAnsi" w:cstheme="minorHAnsi"/>
          <w:color w:val="000000" w:themeColor="text1"/>
          <w:sz w:val="22"/>
          <w:szCs w:val="22"/>
        </w:rPr>
        <w:t>r</w:t>
      </w:r>
      <w:r w:rsidRPr="000A2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Ve většině případů je zde třeba eliminovat zejména prach </w:t>
      </w:r>
      <w:r w:rsidR="00A5421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nebo </w:t>
      </w:r>
      <w:r w:rsidR="001B3192">
        <w:rPr>
          <w:rFonts w:asciiTheme="minorHAnsi" w:hAnsiTheme="minorHAnsi" w:cstheme="minorHAnsi"/>
          <w:color w:val="000000" w:themeColor="text1"/>
          <w:sz w:val="22"/>
          <w:szCs w:val="22"/>
        </w:rPr>
        <w:t>například bláto</w:t>
      </w:r>
      <w:r w:rsidR="00A5421A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1B319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5421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drobné kamínky </w:t>
      </w:r>
      <w:r w:rsidR="001B3192">
        <w:rPr>
          <w:rFonts w:asciiTheme="minorHAnsi" w:hAnsiTheme="minorHAnsi" w:cstheme="minorHAnsi"/>
          <w:color w:val="000000" w:themeColor="text1"/>
          <w:sz w:val="22"/>
          <w:szCs w:val="22"/>
        </w:rPr>
        <w:t>či různé posypy</w:t>
      </w:r>
      <w:r w:rsidRPr="000A2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2593962A" w14:textId="57B82FF4" w:rsidR="00F179B3" w:rsidRPr="00D60236" w:rsidRDefault="00CE1B7F" w:rsidP="00D60236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Použití vhodných</w:t>
      </w:r>
      <w:r w:rsidR="00BA6B4E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čist</w:t>
      </w:r>
      <w:r w:rsidR="009A3B02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</w:t>
      </w:r>
      <w:r w:rsidR="00BA6B4E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cí</w:t>
      </w: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ch</w:t>
      </w:r>
      <w:r w:rsidR="00BA6B4E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prostředk</w:t>
      </w: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ů</w:t>
      </w:r>
      <w:r w:rsidR="00D60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br/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1B3192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1B3192" w:rsidRPr="000A28C0">
        <w:rPr>
          <w:rFonts w:asciiTheme="minorHAnsi" w:hAnsiTheme="minorHAnsi" w:cstheme="minorHAnsi"/>
          <w:color w:val="000000" w:themeColor="text1"/>
          <w:sz w:val="22"/>
          <w:szCs w:val="22"/>
        </w:rPr>
        <w:t>dborná péče o úklid a čistotu vyžaduje profesionální vybavení a</w:t>
      </w:r>
      <w:r w:rsidR="001B319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dostatečné</w:t>
      </w:r>
      <w:r w:rsidR="001B3192" w:rsidRPr="000A2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know-how.</w:t>
      </w:r>
      <w:r w:rsidR="001B319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Úklidový pracovník by se měl</w:t>
      </w:r>
      <w:r w:rsidR="000E05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vyvarovat</w:t>
      </w:r>
      <w:r w:rsidR="009A3B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toho, že si</w:t>
      </w:r>
      <w:r w:rsidR="00BA6B4E"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vystačí s jedním či dvěma druhy čisticího prostředku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BA6B4E"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Každý povrch a typ znečištění</w:t>
      </w:r>
      <w:r w:rsidR="009A3B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totiž</w:t>
      </w:r>
      <w:r w:rsidR="00BA6B4E"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vyžaduje individuální přístup a k tomu určené čisticí přípravky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BA6B4E"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Pokud nejsou k úklidu zvolené správné čisticí prostředky, nebo jsou špatně dávkovány, nikdy nedosáhneme požadovaného účinku. Proto je velmi důležité, aby byl člověk, který s takovými </w:t>
      </w:r>
      <w:r w:rsidR="00BA6B4E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>prostředky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 školách</w:t>
      </w:r>
      <w:r w:rsidR="00BA6B4E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pracuje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byl řádně,</w:t>
      </w:r>
      <w:r w:rsidR="00BA6B4E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proškolen a uměl je vhodně použít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,“ říká</w:t>
      </w:r>
      <w:r w:rsidRPr="0032011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Lukáš Rom ze společnosti </w:t>
      </w:r>
      <w:proofErr w:type="spellStart"/>
      <w:r w:rsidRPr="0032011A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="00A57C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dodává: „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>I když je použito</w:t>
      </w:r>
      <w:r w:rsidR="00DB00E5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velké množství dezinfekce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>, tak to není zárukou úspěchu.  B</w:t>
      </w:r>
      <w:r w:rsidR="00F179B3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>ez pořádného úklidu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vyčištění ploch</w:t>
      </w:r>
      <w:r w:rsidR="00F179B3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není dezinfekce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efektivní</w:t>
      </w:r>
      <w:r w:rsidR="00F179B3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její účinnost se pak snižuje 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až </w:t>
      </w:r>
      <w:r w:rsidR="00F179B3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>o polovinu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A57C2A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</w:p>
    <w:p w14:paraId="484E33A1" w14:textId="53B1647F" w:rsidR="00D60236" w:rsidRDefault="00C96B18" w:rsidP="00D60236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96B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Podlahové mycí stroje</w:t>
      </w:r>
      <w:r w:rsidR="00D60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br/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Vhodným řešením pro školy mohou být</w:t>
      </w:r>
      <w:r w:rsidR="00D6023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speciální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podlahové mycí stroje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>, které zajistí řádné vyčištění a následnou dezinfekci</w:t>
      </w:r>
      <w:r w:rsidR="00D6023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2011A">
        <w:rPr>
          <w:rFonts w:asciiTheme="minorHAnsi" w:hAnsiTheme="minorHAnsi" w:cstheme="minorHAnsi"/>
          <w:color w:val="000000" w:themeColor="text1"/>
          <w:sz w:val="22"/>
          <w:szCs w:val="22"/>
        </w:rPr>
        <w:t>Ty č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>istí směrem vpřed i vzad, díky své nízké hmotnosti zvládn</w:t>
      </w:r>
      <w:r w:rsidR="0032011A">
        <w:rPr>
          <w:rFonts w:asciiTheme="minorHAnsi" w:hAnsiTheme="minorHAnsi" w:cstheme="minorHAnsi"/>
          <w:color w:val="000000" w:themeColor="text1"/>
          <w:sz w:val="22"/>
          <w:szCs w:val="22"/>
        </w:rPr>
        <w:t>ou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80DC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umýt i schody 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>a j</w:t>
      </w:r>
      <w:r w:rsidR="0032011A">
        <w:rPr>
          <w:rFonts w:asciiTheme="minorHAnsi" w:hAnsiTheme="minorHAnsi" w:cstheme="minorHAnsi"/>
          <w:color w:val="000000" w:themeColor="text1"/>
          <w:sz w:val="22"/>
          <w:szCs w:val="22"/>
        </w:rPr>
        <w:t>sou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snadno přepraviteln</w:t>
      </w:r>
      <w:r w:rsidR="0032011A">
        <w:rPr>
          <w:rFonts w:asciiTheme="minorHAnsi" w:hAnsiTheme="minorHAnsi" w:cstheme="minorHAnsi"/>
          <w:color w:val="000000" w:themeColor="text1"/>
          <w:sz w:val="22"/>
          <w:szCs w:val="22"/>
        </w:rPr>
        <w:t>é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C7C1B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točná hlava </w:t>
      </w:r>
      <w:r w:rsidR="0032011A">
        <w:rPr>
          <w:rFonts w:asciiTheme="minorHAnsi" w:hAnsiTheme="minorHAnsi" w:cstheme="minorHAnsi"/>
          <w:color w:val="000000" w:themeColor="text1"/>
          <w:sz w:val="22"/>
          <w:szCs w:val="22"/>
        </w:rPr>
        <w:t>se speciální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technologií bez námahy umožňuje těsné zatáčení a zajišťuje tak maximální manévrovatelnost a obratnost. </w:t>
      </w:r>
    </w:p>
    <w:p w14:paraId="463DD954" w14:textId="17E4A1D0" w:rsidR="0080539D" w:rsidRPr="00D60236" w:rsidRDefault="00502BFD" w:rsidP="00D60236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502B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Suchá pára – </w:t>
      </w:r>
      <w:r w:rsidR="0099572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funkční </w:t>
      </w:r>
      <w:r w:rsidRPr="00502B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řešení </w:t>
      </w:r>
      <w:r w:rsidR="0099572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pro malé i velké plochy</w:t>
      </w:r>
      <w:r w:rsidR="00D60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br/>
      </w:r>
      <w:r w:rsidR="00D60236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502B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Suchá pára je 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>dalším</w:t>
      </w:r>
      <w:r w:rsidRPr="00502B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80174">
        <w:rPr>
          <w:rFonts w:asciiTheme="minorHAnsi" w:hAnsiTheme="minorHAnsi" w:cstheme="minorHAnsi"/>
          <w:color w:val="000000" w:themeColor="text1"/>
          <w:sz w:val="22"/>
          <w:szCs w:val="22"/>
        </w:rPr>
        <w:t>ideálním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řešením, které zajistí účinnou pomoc </w:t>
      </w:r>
      <w:r w:rsidR="00180174">
        <w:rPr>
          <w:rFonts w:asciiTheme="minorHAnsi" w:hAnsiTheme="minorHAnsi" w:cstheme="minorHAnsi"/>
          <w:color w:val="000000" w:themeColor="text1"/>
          <w:sz w:val="22"/>
          <w:szCs w:val="22"/>
        </w:rPr>
        <w:t>při zajištění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čistoty</w:t>
      </w:r>
      <w:r w:rsidR="00BC3E8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180174" w:rsidRPr="00180174">
        <w:rPr>
          <w:rFonts w:asciiTheme="minorHAnsi" w:hAnsiTheme="minorHAnsi" w:cstheme="minorHAnsi"/>
          <w:color w:val="000000" w:themeColor="text1"/>
          <w:sz w:val="22"/>
          <w:szCs w:val="22"/>
        </w:rPr>
        <w:t>Parní čištění je založeno na principu velice rychlé přeměny studené vody na horkou páru, která je vytlačována přes trysku ven z parního čističe. V případě parních čističů se jedná o takzvanou suchou páru, neboť se vytváří z velmi malého množství vody</w:t>
      </w:r>
      <w:r w:rsidR="00D60236">
        <w:rPr>
          <w:rFonts w:asciiTheme="minorHAnsi" w:hAnsiTheme="minorHAnsi" w:cstheme="minorHAnsi"/>
          <w:color w:val="000000" w:themeColor="text1"/>
          <w:sz w:val="22"/>
          <w:szCs w:val="22"/>
        </w:rPr>
        <w:t>,“ říká</w:t>
      </w:r>
      <w:r w:rsidR="00D60236" w:rsidRPr="0032011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Lukáš Rom ze společnosti </w:t>
      </w:r>
      <w:proofErr w:type="spellStart"/>
      <w:r w:rsidR="00D60236" w:rsidRPr="0032011A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="00D60236" w:rsidRPr="0032011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C1148D4" w14:textId="668A84BE" w:rsidR="0080539D" w:rsidRDefault="007D1502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1502">
        <w:rPr>
          <w:rFonts w:asciiTheme="minorHAnsi" w:hAnsiTheme="minorHAnsi" w:cstheme="minorHAnsi"/>
          <w:color w:val="000000" w:themeColor="text1"/>
          <w:sz w:val="22"/>
          <w:szCs w:val="22"/>
        </w:rPr>
        <w:t>Vedle dokonalé funkčnosti je výhodou parních čističů také jejich úsporný provoz, nejsou potřeba dodatečné výdaje na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čisticí a</w:t>
      </w:r>
      <w:r w:rsidRPr="007D15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dezinfekční prostředky. Pro jejich provoz totiž stačí obyčejná voda z</w:t>
      </w:r>
      <w:r w:rsidR="002C7C1B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7D1502">
        <w:rPr>
          <w:rFonts w:asciiTheme="minorHAnsi" w:hAnsiTheme="minorHAnsi" w:cstheme="minorHAnsi"/>
          <w:color w:val="000000" w:themeColor="text1"/>
          <w:sz w:val="22"/>
          <w:szCs w:val="22"/>
        </w:rPr>
        <w:t>kohoutku.</w:t>
      </w:r>
      <w:r w:rsidR="003849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Profesionální</w:t>
      </w:r>
      <w:r w:rsidR="003849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přístroje dokáží o</w:t>
      </w:r>
      <w:r w:rsidR="0080539D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>dstran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it</w:t>
      </w:r>
      <w:r w:rsidR="0080539D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nejen velké</w:t>
      </w:r>
      <w:r w:rsidR="0080539D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nečistoty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, ale zároveň</w:t>
      </w:r>
      <w:r w:rsidR="0080539D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spolehlivě </w:t>
      </w:r>
      <w:r w:rsidR="00680DCA">
        <w:rPr>
          <w:rFonts w:asciiTheme="minorHAnsi" w:hAnsiTheme="minorHAnsi" w:cstheme="minorHAnsi"/>
          <w:color w:val="000000" w:themeColor="text1"/>
          <w:sz w:val="22"/>
          <w:szCs w:val="22"/>
        </w:rPr>
        <w:t>zlikvidují</w:t>
      </w:r>
      <w:r w:rsidR="00680DCA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0539D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>většinu běžných bakterií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Zároveň inaktivují obalené viry jako například koronaviry, ale také </w:t>
      </w:r>
      <w:proofErr w:type="spellStart"/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noroviry</w:t>
      </w:r>
      <w:proofErr w:type="spellEnd"/>
      <w:r w:rsidR="003849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Výhodou těchto přístrojů a jejich nástavců je, že se s nimi dají čistit téměř všechny plochy. Od velkých ploch až po členité plochy</w:t>
      </w:r>
      <w:r w:rsidR="007E3685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jakou jsou zábradlí, kliky, židle, madla tabulí, WC a umývárny, jídelny či šatny nebo nářadí v tělocvičnách.</w:t>
      </w:r>
    </w:p>
    <w:p w14:paraId="2E553B11" w14:textId="73FCA563" w:rsidR="00C12944" w:rsidRPr="00384963" w:rsidRDefault="00CE1B7F" w:rsidP="00384963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3849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Pozor na č</w:t>
      </w:r>
      <w:r w:rsidR="00F179B3" w:rsidRPr="003849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astý nešvar: </w:t>
      </w:r>
      <w:r w:rsidRPr="003849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</w:t>
      </w:r>
      <w:r w:rsidR="00F179B3" w:rsidRPr="003849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adříky, košťata, mopy</w:t>
      </w:r>
      <w:r w:rsidR="003849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br/>
      </w:r>
      <w:proofErr w:type="spellStart"/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>Mopy</w:t>
      </w:r>
      <w:proofErr w:type="spellEnd"/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 opakovaně namáčené a používané hadry, to je stále běžný obrázek mnoha českých škol. </w:t>
      </w:r>
      <w:r w:rsidR="00F179B3" w:rsidRPr="0020061E">
        <w:rPr>
          <w:rFonts w:asciiTheme="minorHAnsi" w:hAnsiTheme="minorHAnsi" w:cstheme="minorHAnsi"/>
          <w:color w:val="000000" w:themeColor="text1"/>
          <w:sz w:val="22"/>
          <w:szCs w:val="22"/>
        </w:rPr>
        <w:t>Pokud uklíz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>ečka či uklízeč</w:t>
      </w:r>
      <w:r w:rsidR="00F179B3" w:rsidRPr="0020061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pouze „navlhčí“ podlahy mokrým mopem a roztírá špínu po celém objektu, je jisté, že takový úklid naprosto nesplňuje cíl. Smeták, mop, hadr a kýbl nejsou řešením, pokud chce 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provozovatel zajistit, </w:t>
      </w:r>
      <w:r w:rsidR="00F179B3" w:rsidRPr="0020061E">
        <w:rPr>
          <w:rFonts w:asciiTheme="minorHAnsi" w:hAnsiTheme="minorHAnsi" w:cstheme="minorHAnsi"/>
          <w:color w:val="000000" w:themeColor="text1"/>
          <w:sz w:val="22"/>
          <w:szCs w:val="22"/>
        </w:rPr>
        <w:t>aby byly prostory čisté a po zdravotní stránce bezpečné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sectPr w:rsidR="00C12944" w:rsidRPr="00384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2203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07C9A"/>
    <w:rsid w:val="00013EBB"/>
    <w:rsid w:val="000308A6"/>
    <w:rsid w:val="00031A1A"/>
    <w:rsid w:val="000356DE"/>
    <w:rsid w:val="00064D28"/>
    <w:rsid w:val="00065AC3"/>
    <w:rsid w:val="0006673C"/>
    <w:rsid w:val="00084CDB"/>
    <w:rsid w:val="00087469"/>
    <w:rsid w:val="000A28C0"/>
    <w:rsid w:val="000B7154"/>
    <w:rsid w:val="000E0520"/>
    <w:rsid w:val="000E0BB2"/>
    <w:rsid w:val="000F40D2"/>
    <w:rsid w:val="001062E1"/>
    <w:rsid w:val="001143AC"/>
    <w:rsid w:val="00114D68"/>
    <w:rsid w:val="001328BA"/>
    <w:rsid w:val="00153B5F"/>
    <w:rsid w:val="00172180"/>
    <w:rsid w:val="00180174"/>
    <w:rsid w:val="001870D2"/>
    <w:rsid w:val="00193BB3"/>
    <w:rsid w:val="00194DDF"/>
    <w:rsid w:val="001B1853"/>
    <w:rsid w:val="001B3192"/>
    <w:rsid w:val="001C3766"/>
    <w:rsid w:val="001C3BB9"/>
    <w:rsid w:val="001C46FC"/>
    <w:rsid w:val="001D308C"/>
    <w:rsid w:val="001E54CB"/>
    <w:rsid w:val="001E5C73"/>
    <w:rsid w:val="0020061E"/>
    <w:rsid w:val="00201841"/>
    <w:rsid w:val="00226FE0"/>
    <w:rsid w:val="00231824"/>
    <w:rsid w:val="00241D06"/>
    <w:rsid w:val="00262287"/>
    <w:rsid w:val="00265C31"/>
    <w:rsid w:val="002707F1"/>
    <w:rsid w:val="00271498"/>
    <w:rsid w:val="00272843"/>
    <w:rsid w:val="002759EA"/>
    <w:rsid w:val="00281C58"/>
    <w:rsid w:val="002C7C1B"/>
    <w:rsid w:val="002D2997"/>
    <w:rsid w:val="002D3B63"/>
    <w:rsid w:val="002E03DA"/>
    <w:rsid w:val="002F4B7D"/>
    <w:rsid w:val="00307D2B"/>
    <w:rsid w:val="0032011A"/>
    <w:rsid w:val="00334441"/>
    <w:rsid w:val="00363F87"/>
    <w:rsid w:val="0036739D"/>
    <w:rsid w:val="00371DD2"/>
    <w:rsid w:val="00374CB2"/>
    <w:rsid w:val="00375D3B"/>
    <w:rsid w:val="003835D8"/>
    <w:rsid w:val="00384963"/>
    <w:rsid w:val="00392609"/>
    <w:rsid w:val="003A6D22"/>
    <w:rsid w:val="003B5A52"/>
    <w:rsid w:val="003C23BC"/>
    <w:rsid w:val="003D01C7"/>
    <w:rsid w:val="003D4959"/>
    <w:rsid w:val="00404D32"/>
    <w:rsid w:val="004069BC"/>
    <w:rsid w:val="004200C3"/>
    <w:rsid w:val="004225CD"/>
    <w:rsid w:val="004246EB"/>
    <w:rsid w:val="004359A1"/>
    <w:rsid w:val="00441207"/>
    <w:rsid w:val="0045451E"/>
    <w:rsid w:val="004747FE"/>
    <w:rsid w:val="00486443"/>
    <w:rsid w:val="00490B09"/>
    <w:rsid w:val="00496E83"/>
    <w:rsid w:val="004C1B0B"/>
    <w:rsid w:val="004C744B"/>
    <w:rsid w:val="00502BFD"/>
    <w:rsid w:val="005030A5"/>
    <w:rsid w:val="005057CC"/>
    <w:rsid w:val="00515D75"/>
    <w:rsid w:val="0055520E"/>
    <w:rsid w:val="005875E1"/>
    <w:rsid w:val="005A7902"/>
    <w:rsid w:val="005B4657"/>
    <w:rsid w:val="005C3ED9"/>
    <w:rsid w:val="005D5B4F"/>
    <w:rsid w:val="005E139D"/>
    <w:rsid w:val="005E5288"/>
    <w:rsid w:val="005F054E"/>
    <w:rsid w:val="00607B5D"/>
    <w:rsid w:val="0061285F"/>
    <w:rsid w:val="006258CD"/>
    <w:rsid w:val="00644FAD"/>
    <w:rsid w:val="00655CDF"/>
    <w:rsid w:val="00680DCA"/>
    <w:rsid w:val="00690C93"/>
    <w:rsid w:val="006923AE"/>
    <w:rsid w:val="006B1AFC"/>
    <w:rsid w:val="006B615D"/>
    <w:rsid w:val="006C2052"/>
    <w:rsid w:val="006D6769"/>
    <w:rsid w:val="006D7EBD"/>
    <w:rsid w:val="006E4818"/>
    <w:rsid w:val="006E7E97"/>
    <w:rsid w:val="006F1235"/>
    <w:rsid w:val="006F3EB2"/>
    <w:rsid w:val="006F4CD7"/>
    <w:rsid w:val="00701E94"/>
    <w:rsid w:val="007466E8"/>
    <w:rsid w:val="00747769"/>
    <w:rsid w:val="0075646F"/>
    <w:rsid w:val="00757B43"/>
    <w:rsid w:val="00761980"/>
    <w:rsid w:val="0076654B"/>
    <w:rsid w:val="00767818"/>
    <w:rsid w:val="007774C6"/>
    <w:rsid w:val="00782FA1"/>
    <w:rsid w:val="00783D99"/>
    <w:rsid w:val="00793A22"/>
    <w:rsid w:val="007A5C08"/>
    <w:rsid w:val="007C0181"/>
    <w:rsid w:val="007D1502"/>
    <w:rsid w:val="007D621C"/>
    <w:rsid w:val="007E250F"/>
    <w:rsid w:val="007E3685"/>
    <w:rsid w:val="0080539D"/>
    <w:rsid w:val="00817200"/>
    <w:rsid w:val="00820C00"/>
    <w:rsid w:val="008236E2"/>
    <w:rsid w:val="00826300"/>
    <w:rsid w:val="008427AC"/>
    <w:rsid w:val="00843292"/>
    <w:rsid w:val="008556C2"/>
    <w:rsid w:val="008715D7"/>
    <w:rsid w:val="00895F1A"/>
    <w:rsid w:val="008A16F8"/>
    <w:rsid w:val="008A2C5F"/>
    <w:rsid w:val="008A2EE8"/>
    <w:rsid w:val="008A45C8"/>
    <w:rsid w:val="008D0015"/>
    <w:rsid w:val="008D2209"/>
    <w:rsid w:val="008D7F5C"/>
    <w:rsid w:val="008E21D3"/>
    <w:rsid w:val="008F3E7F"/>
    <w:rsid w:val="00922EDE"/>
    <w:rsid w:val="0092638C"/>
    <w:rsid w:val="009345B1"/>
    <w:rsid w:val="009414F0"/>
    <w:rsid w:val="00944809"/>
    <w:rsid w:val="009877FA"/>
    <w:rsid w:val="00995725"/>
    <w:rsid w:val="009A3B02"/>
    <w:rsid w:val="009B6E40"/>
    <w:rsid w:val="009C59A3"/>
    <w:rsid w:val="009D422F"/>
    <w:rsid w:val="009E450F"/>
    <w:rsid w:val="009E4BED"/>
    <w:rsid w:val="009F553A"/>
    <w:rsid w:val="00A039F8"/>
    <w:rsid w:val="00A0761C"/>
    <w:rsid w:val="00A1341C"/>
    <w:rsid w:val="00A21566"/>
    <w:rsid w:val="00A24188"/>
    <w:rsid w:val="00A2731D"/>
    <w:rsid w:val="00A30BAE"/>
    <w:rsid w:val="00A3460C"/>
    <w:rsid w:val="00A44BA6"/>
    <w:rsid w:val="00A5421A"/>
    <w:rsid w:val="00A57C2A"/>
    <w:rsid w:val="00A62385"/>
    <w:rsid w:val="00A65469"/>
    <w:rsid w:val="00A7041B"/>
    <w:rsid w:val="00A73119"/>
    <w:rsid w:val="00A73D04"/>
    <w:rsid w:val="00A83A29"/>
    <w:rsid w:val="00A92304"/>
    <w:rsid w:val="00A97BAF"/>
    <w:rsid w:val="00AB2B2F"/>
    <w:rsid w:val="00AB54A5"/>
    <w:rsid w:val="00AC2B1F"/>
    <w:rsid w:val="00AC2D31"/>
    <w:rsid w:val="00AE2542"/>
    <w:rsid w:val="00AF355C"/>
    <w:rsid w:val="00B1275E"/>
    <w:rsid w:val="00B13564"/>
    <w:rsid w:val="00B21889"/>
    <w:rsid w:val="00B2584D"/>
    <w:rsid w:val="00B323BE"/>
    <w:rsid w:val="00B41F5B"/>
    <w:rsid w:val="00B463E4"/>
    <w:rsid w:val="00B53C8C"/>
    <w:rsid w:val="00B651B0"/>
    <w:rsid w:val="00B71512"/>
    <w:rsid w:val="00B938CF"/>
    <w:rsid w:val="00B95573"/>
    <w:rsid w:val="00B9617E"/>
    <w:rsid w:val="00B9709E"/>
    <w:rsid w:val="00BA5E72"/>
    <w:rsid w:val="00BA6B4E"/>
    <w:rsid w:val="00BC0F27"/>
    <w:rsid w:val="00BC3E8E"/>
    <w:rsid w:val="00BC76E9"/>
    <w:rsid w:val="00BD2611"/>
    <w:rsid w:val="00BF37D1"/>
    <w:rsid w:val="00C02257"/>
    <w:rsid w:val="00C0456D"/>
    <w:rsid w:val="00C12944"/>
    <w:rsid w:val="00C140AC"/>
    <w:rsid w:val="00C210B3"/>
    <w:rsid w:val="00C2696F"/>
    <w:rsid w:val="00C359FE"/>
    <w:rsid w:val="00C3616C"/>
    <w:rsid w:val="00C51446"/>
    <w:rsid w:val="00C63435"/>
    <w:rsid w:val="00C837A7"/>
    <w:rsid w:val="00C8609C"/>
    <w:rsid w:val="00C86AF2"/>
    <w:rsid w:val="00C96B18"/>
    <w:rsid w:val="00CA3A68"/>
    <w:rsid w:val="00CA65BC"/>
    <w:rsid w:val="00CB1DE1"/>
    <w:rsid w:val="00CB65F9"/>
    <w:rsid w:val="00CE1B7F"/>
    <w:rsid w:val="00D038D8"/>
    <w:rsid w:val="00D06962"/>
    <w:rsid w:val="00D1186A"/>
    <w:rsid w:val="00D1188A"/>
    <w:rsid w:val="00D12175"/>
    <w:rsid w:val="00D26470"/>
    <w:rsid w:val="00D3326C"/>
    <w:rsid w:val="00D47258"/>
    <w:rsid w:val="00D47260"/>
    <w:rsid w:val="00D5332D"/>
    <w:rsid w:val="00D53F6E"/>
    <w:rsid w:val="00D60236"/>
    <w:rsid w:val="00D60ECE"/>
    <w:rsid w:val="00D62AA0"/>
    <w:rsid w:val="00D6599D"/>
    <w:rsid w:val="00D87425"/>
    <w:rsid w:val="00D874E7"/>
    <w:rsid w:val="00DB00E5"/>
    <w:rsid w:val="00DE10C2"/>
    <w:rsid w:val="00DE65C5"/>
    <w:rsid w:val="00E047A2"/>
    <w:rsid w:val="00E21761"/>
    <w:rsid w:val="00E22D9E"/>
    <w:rsid w:val="00E43F80"/>
    <w:rsid w:val="00E46B30"/>
    <w:rsid w:val="00E614E9"/>
    <w:rsid w:val="00E73EDC"/>
    <w:rsid w:val="00E82994"/>
    <w:rsid w:val="00E968A6"/>
    <w:rsid w:val="00EA2896"/>
    <w:rsid w:val="00EA660B"/>
    <w:rsid w:val="00EB58DB"/>
    <w:rsid w:val="00EB7405"/>
    <w:rsid w:val="00EC238B"/>
    <w:rsid w:val="00EC389C"/>
    <w:rsid w:val="00EE0F90"/>
    <w:rsid w:val="00EF15CA"/>
    <w:rsid w:val="00EF3F47"/>
    <w:rsid w:val="00EF4F6D"/>
    <w:rsid w:val="00F10EE8"/>
    <w:rsid w:val="00F1661A"/>
    <w:rsid w:val="00F179B3"/>
    <w:rsid w:val="00F20FE6"/>
    <w:rsid w:val="00F37157"/>
    <w:rsid w:val="00F42BBF"/>
    <w:rsid w:val="00F5051F"/>
    <w:rsid w:val="00F72C9B"/>
    <w:rsid w:val="00F818DB"/>
    <w:rsid w:val="00F838E3"/>
    <w:rsid w:val="00F95B4E"/>
    <w:rsid w:val="00FC097B"/>
    <w:rsid w:val="00FC29DB"/>
    <w:rsid w:val="00FC35EF"/>
    <w:rsid w:val="00FD0A36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99572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A3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504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2023-09-01T09:54:00Z</cp:lastPrinted>
  <dcterms:created xsi:type="dcterms:W3CDTF">2023-09-10T19:42:00Z</dcterms:created>
  <dcterms:modified xsi:type="dcterms:W3CDTF">2023-09-10T19:42:00Z</dcterms:modified>
  <cp:category/>
</cp:coreProperties>
</file>