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35DAB" w14:textId="6580DAE4" w:rsidR="003431F4" w:rsidRPr="00D15D6A" w:rsidRDefault="00000000" w:rsidP="00D15D6A">
      <w:pPr>
        <w:jc w:val="center"/>
        <w:rPr>
          <w:b/>
          <w:bCs/>
          <w:sz w:val="28"/>
          <w:szCs w:val="28"/>
        </w:rPr>
      </w:pPr>
      <w:r w:rsidRPr="00A45414">
        <w:rPr>
          <w:b/>
          <w:bCs/>
          <w:sz w:val="28"/>
          <w:szCs w:val="28"/>
        </w:rPr>
        <w:t>Trenýrkárna.cz</w:t>
      </w:r>
      <w:r w:rsidR="00AF0CE8" w:rsidRPr="00A45414">
        <w:rPr>
          <w:b/>
          <w:bCs/>
          <w:sz w:val="28"/>
          <w:szCs w:val="28"/>
        </w:rPr>
        <w:t xml:space="preserve"> roste a expanduje.</w:t>
      </w:r>
      <w:r w:rsidRPr="00A45414">
        <w:rPr>
          <w:b/>
          <w:bCs/>
          <w:sz w:val="28"/>
          <w:szCs w:val="28"/>
        </w:rPr>
        <w:t xml:space="preserve"> </w:t>
      </w:r>
      <w:r w:rsidR="00AF0CE8" w:rsidRPr="00A45414">
        <w:rPr>
          <w:b/>
          <w:bCs/>
          <w:sz w:val="28"/>
          <w:szCs w:val="28"/>
        </w:rPr>
        <w:t>Po</w:t>
      </w:r>
      <w:r w:rsidR="00A45414" w:rsidRPr="00A45414">
        <w:rPr>
          <w:b/>
          <w:bCs/>
          <w:sz w:val="28"/>
          <w:szCs w:val="28"/>
        </w:rPr>
        <w:t xml:space="preserve"> nedávném</w:t>
      </w:r>
      <w:r w:rsidR="00AF0CE8" w:rsidRPr="00A45414">
        <w:rPr>
          <w:b/>
          <w:bCs/>
          <w:sz w:val="28"/>
          <w:szCs w:val="28"/>
        </w:rPr>
        <w:t xml:space="preserve"> vstupu do</w:t>
      </w:r>
      <w:r w:rsidRPr="00A45414">
        <w:rPr>
          <w:b/>
          <w:bCs/>
          <w:sz w:val="28"/>
          <w:szCs w:val="28"/>
        </w:rPr>
        <w:t xml:space="preserve"> Německa </w:t>
      </w:r>
      <w:r w:rsidR="00AD5F85">
        <w:rPr>
          <w:b/>
          <w:bCs/>
          <w:sz w:val="28"/>
          <w:szCs w:val="28"/>
        </w:rPr>
        <w:br/>
      </w:r>
      <w:r w:rsidRPr="00A45414">
        <w:rPr>
          <w:b/>
          <w:bCs/>
          <w:sz w:val="28"/>
          <w:szCs w:val="28"/>
        </w:rPr>
        <w:t>a Rumunska</w:t>
      </w:r>
      <w:r w:rsidR="00AF0CE8" w:rsidRPr="00A45414">
        <w:rPr>
          <w:b/>
          <w:bCs/>
          <w:sz w:val="28"/>
          <w:szCs w:val="28"/>
        </w:rPr>
        <w:t xml:space="preserve"> nyní nově funguje ve Slovinsku a chystá se na další země</w:t>
      </w:r>
    </w:p>
    <w:p w14:paraId="584E7152" w14:textId="7AFF65EA" w:rsidR="00AF0CE8" w:rsidRPr="0097525A" w:rsidRDefault="00000000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2B662A">
        <w:rPr>
          <w:b/>
          <w:bCs/>
        </w:rPr>
        <w:t>1</w:t>
      </w:r>
      <w:r w:rsidR="001154AC">
        <w:rPr>
          <w:b/>
          <w:bCs/>
        </w:rPr>
        <w:t>5</w:t>
      </w:r>
      <w:r>
        <w:rPr>
          <w:b/>
          <w:bCs/>
        </w:rPr>
        <w:t xml:space="preserve">. </w:t>
      </w:r>
      <w:r w:rsidR="002B662A">
        <w:rPr>
          <w:b/>
          <w:bCs/>
        </w:rPr>
        <w:t>listopadu</w:t>
      </w:r>
      <w:r>
        <w:rPr>
          <w:b/>
          <w:bCs/>
        </w:rPr>
        <w:t xml:space="preserve"> 2023 –</w:t>
      </w:r>
      <w:r>
        <w:t xml:space="preserve"> </w:t>
      </w:r>
      <w:r>
        <w:rPr>
          <w:b/>
          <w:bCs/>
        </w:rPr>
        <w:t>Největší tuzemský e-</w:t>
      </w:r>
      <w:r w:rsidRPr="00C438E7">
        <w:rPr>
          <w:b/>
          <w:bCs/>
        </w:rPr>
        <w:t>shop s pánským spodním</w:t>
      </w:r>
      <w:r>
        <w:rPr>
          <w:b/>
          <w:bCs/>
        </w:rPr>
        <w:t xml:space="preserve"> prádlem Trenýrkárna.cz, která také vyrábí a prodává vlastní produkty pod značk</w:t>
      </w:r>
      <w:r w:rsidR="00AF0CE8">
        <w:rPr>
          <w:b/>
          <w:bCs/>
        </w:rPr>
        <w:t>ami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Styx</w:t>
      </w:r>
      <w:proofErr w:type="spellEnd"/>
      <w:r w:rsidR="00AF0CE8">
        <w:rPr>
          <w:b/>
          <w:bCs/>
        </w:rPr>
        <w:t xml:space="preserve"> a </w:t>
      </w:r>
      <w:proofErr w:type="spellStart"/>
      <w:r w:rsidR="00AF0CE8">
        <w:rPr>
          <w:b/>
          <w:bCs/>
        </w:rPr>
        <w:t>Nedeto</w:t>
      </w:r>
      <w:proofErr w:type="spellEnd"/>
      <w:r>
        <w:rPr>
          <w:b/>
          <w:bCs/>
        </w:rPr>
        <w:t xml:space="preserve">, se </w:t>
      </w:r>
      <w:r w:rsidR="00AF0CE8">
        <w:rPr>
          <w:b/>
          <w:bCs/>
        </w:rPr>
        <w:t xml:space="preserve">dále </w:t>
      </w:r>
      <w:r>
        <w:rPr>
          <w:b/>
          <w:bCs/>
        </w:rPr>
        <w:t xml:space="preserve">rozvíjí a expanduje. </w:t>
      </w:r>
      <w:r w:rsidR="00AF0CE8">
        <w:rPr>
          <w:b/>
          <w:bCs/>
        </w:rPr>
        <w:t xml:space="preserve">Aktuálně vstoupila do Slovinska a chystá se na Polsko, Chorvatsko a Nizozemsko. </w:t>
      </w:r>
      <w:r w:rsidR="00AD5F85">
        <w:rPr>
          <w:b/>
          <w:bCs/>
        </w:rPr>
        <w:t>Pomáhá i nové distribuční centrum ve Zdicích.</w:t>
      </w:r>
    </w:p>
    <w:p w14:paraId="3BFDB7DE" w14:textId="09ABA217" w:rsidR="00A45414" w:rsidRDefault="00000000">
      <w:pPr>
        <w:jc w:val="both"/>
      </w:pPr>
      <w:r w:rsidRPr="001B77CD">
        <w:rPr>
          <w:color w:val="auto"/>
        </w:rPr>
        <w:t>„Rosteme stabilně, daří se nám zvyšovat podíl na trhu zejména v České republice</w:t>
      </w:r>
      <w:r w:rsidR="00AF0CE8">
        <w:rPr>
          <w:color w:val="auto"/>
        </w:rPr>
        <w:t xml:space="preserve"> i zahraničí</w:t>
      </w:r>
      <w:r w:rsidRPr="001B77CD">
        <w:rPr>
          <w:color w:val="auto"/>
        </w:rPr>
        <w:t>. Za rok 2022 jsme prodali</w:t>
      </w:r>
      <w:r w:rsidR="001B77CD">
        <w:rPr>
          <w:color w:val="auto"/>
        </w:rPr>
        <w:t xml:space="preserve"> </w:t>
      </w:r>
      <w:r w:rsidR="001B77CD" w:rsidRPr="00A73B32">
        <w:rPr>
          <w:color w:val="auto"/>
        </w:rPr>
        <w:t>1.000.000</w:t>
      </w:r>
      <w:r w:rsidRPr="00A73B32">
        <w:rPr>
          <w:color w:val="auto"/>
        </w:rPr>
        <w:t xml:space="preserve"> tisíc kusů</w:t>
      </w:r>
      <w:r w:rsidRPr="001B77CD">
        <w:rPr>
          <w:color w:val="auto"/>
        </w:rPr>
        <w:t xml:space="preserve"> spodního prádla, naše tržby činily</w:t>
      </w:r>
      <w:r w:rsidR="001B77CD">
        <w:rPr>
          <w:color w:val="auto"/>
        </w:rPr>
        <w:t xml:space="preserve"> 200</w:t>
      </w:r>
      <w:r w:rsidRPr="001B77CD">
        <w:rPr>
          <w:color w:val="auto"/>
        </w:rPr>
        <w:t xml:space="preserve"> mil Kč. </w:t>
      </w:r>
      <w:r w:rsidR="00AF0CE8">
        <w:rPr>
          <w:color w:val="auto"/>
        </w:rPr>
        <w:t>Co se týče dosavadního roku, t</w:t>
      </w:r>
      <w:r w:rsidR="00AF0CE8" w:rsidRPr="00AF0CE8">
        <w:rPr>
          <w:color w:val="auto"/>
        </w:rPr>
        <w:t>ržby nám za první tři kvartály roku 2023 vzrostly meziročně o 13 %. První kvartál 2023 zaznamenal 15% růst oproti roku 2022, druhý potom o 9 % a ve třetím byl nárůst 14 %.</w:t>
      </w:r>
      <w:r w:rsidR="0066213B">
        <w:rPr>
          <w:color w:val="auto"/>
        </w:rPr>
        <w:t xml:space="preserve"> </w:t>
      </w:r>
      <w:r w:rsidR="00AF0CE8">
        <w:rPr>
          <w:color w:val="auto"/>
        </w:rPr>
        <w:t xml:space="preserve">Což hodnotíme v dnešní nelehké době velice pozitivně,“ </w:t>
      </w:r>
      <w:r w:rsidR="00AF0CE8" w:rsidRPr="001B77CD">
        <w:t>říká Ruslan Skopal, CEO a spolumajitel Trenýrkárna.cz</w:t>
      </w:r>
      <w:r w:rsidR="00A45414">
        <w:t xml:space="preserve"> a dodává: „A těší nás</w:t>
      </w:r>
      <w:r w:rsidR="00AD5F85">
        <w:t xml:space="preserve"> velice</w:t>
      </w:r>
      <w:r w:rsidR="00A45414">
        <w:t xml:space="preserve"> i vstup</w:t>
      </w:r>
      <w:r w:rsidR="00AD5F85">
        <w:t xml:space="preserve"> a rozvoj</w:t>
      </w:r>
      <w:r w:rsidR="00A45414">
        <w:t xml:space="preserve"> na zahraniční</w:t>
      </w:r>
      <w:r w:rsidR="00AD5F85">
        <w:t>ch</w:t>
      </w:r>
      <w:r w:rsidR="00A45414">
        <w:t xml:space="preserve"> tr</w:t>
      </w:r>
      <w:r w:rsidR="00AD5F85">
        <w:t>z</w:t>
      </w:r>
      <w:r w:rsidR="008E5573">
        <w:t>ích</w:t>
      </w:r>
      <w:r w:rsidR="00A45414">
        <w:t xml:space="preserve">. </w:t>
      </w:r>
      <w:r w:rsidRPr="001B77CD">
        <w:t xml:space="preserve"> V první fázi se jednalo o Slovensko, Maďarsko a Rakousko, kde jsme si již etabloval</w:t>
      </w:r>
      <w:r w:rsidR="00A45414">
        <w:t xml:space="preserve">i. V letošním prvním pololetí jsme pokračovali Německem a Rumunskem, aktuálně jsme v minulých dnech vstoupili do Slovinska. A chystáme se již na další země, </w:t>
      </w:r>
      <w:r w:rsidR="00A45414" w:rsidRPr="00A45414">
        <w:t>Polsko, Chorvatsko a Nizozemsko.</w:t>
      </w:r>
      <w:r w:rsidR="00A45414">
        <w:t>“</w:t>
      </w:r>
    </w:p>
    <w:p w14:paraId="0E74D022" w14:textId="099F6D81" w:rsidR="0066213B" w:rsidRDefault="00000000">
      <w:pPr>
        <w:jc w:val="both"/>
      </w:pPr>
      <w:r w:rsidRPr="001B77CD">
        <w:t xml:space="preserve">S rozvojem do zahraničí byli v Trenýrkárna.cz postaveni před otázku, pod jakým </w:t>
      </w:r>
      <w:proofErr w:type="spellStart"/>
      <w:r w:rsidRPr="001B77CD">
        <w:t>brandem</w:t>
      </w:r>
      <w:proofErr w:type="spellEnd"/>
      <w:r w:rsidRPr="001B77CD">
        <w:t xml:space="preserve"> na cizích trzích provozovat e-shopy. Pro slovenský trh se rozhodli použít téměř totožný název Trenírkáreň.sk, pro ostatní trhy pak využít zbrusu nový </w:t>
      </w:r>
      <w:proofErr w:type="spellStart"/>
      <w:r w:rsidRPr="001B77CD">
        <w:t>brand</w:t>
      </w:r>
      <w:proofErr w:type="spellEnd"/>
      <w:r w:rsidRPr="001B77CD">
        <w:t xml:space="preserve">, </w:t>
      </w:r>
      <w:proofErr w:type="spellStart"/>
      <w:r w:rsidRPr="001B77CD">
        <w:t>Nedeto</w:t>
      </w:r>
      <w:proofErr w:type="spellEnd"/>
      <w:r w:rsidRPr="001B77CD">
        <w:t>.</w:t>
      </w:r>
    </w:p>
    <w:p w14:paraId="568E8B4F" w14:textId="51B1EA15" w:rsidR="00AC3BBB" w:rsidRPr="00AC3BBB" w:rsidRDefault="00AC3BBB">
      <w:pPr>
        <w:jc w:val="both"/>
        <w:rPr>
          <w:b/>
          <w:bCs/>
        </w:rPr>
      </w:pPr>
      <w:r w:rsidRPr="00AC3BBB">
        <w:rPr>
          <w:b/>
          <w:bCs/>
        </w:rPr>
        <w:t>Úspěch privátních značek</w:t>
      </w:r>
    </w:p>
    <w:p w14:paraId="5F59D6AB" w14:textId="1C4C34A7" w:rsidR="0066213B" w:rsidRDefault="0066213B">
      <w:pPr>
        <w:jc w:val="both"/>
      </w:pPr>
      <w:r w:rsidRPr="0066213B">
        <w:t>„</w:t>
      </w:r>
      <w:r>
        <w:t xml:space="preserve">Loni </w:t>
      </w:r>
      <w:r w:rsidRPr="0066213B">
        <w:t>jsme se</w:t>
      </w:r>
      <w:r>
        <w:t xml:space="preserve"> rozhodli</w:t>
      </w:r>
      <w:r w:rsidRPr="0066213B">
        <w:t xml:space="preserve"> </w:t>
      </w:r>
      <w:r>
        <w:t>uvést na trh</w:t>
      </w:r>
      <w:r w:rsidRPr="0066213B">
        <w:t xml:space="preserve"> novou </w:t>
      </w:r>
      <w:r>
        <w:t>vlastní privátní</w:t>
      </w:r>
      <w:r w:rsidRPr="0066213B">
        <w:t xml:space="preserve"> značk</w:t>
      </w:r>
      <w:r>
        <w:t>u</w:t>
      </w:r>
      <w:r w:rsidRPr="0066213B">
        <w:t xml:space="preserve"> spodního prádla, kter</w:t>
      </w:r>
      <w:r w:rsidR="00C60B52">
        <w:t>á je zaměřena</w:t>
      </w:r>
      <w:r w:rsidRPr="0066213B">
        <w:t xml:space="preserve"> </w:t>
      </w:r>
      <w:r w:rsidRPr="00C438E7">
        <w:t>jinak než</w:t>
      </w:r>
      <w:r w:rsidRPr="0066213B">
        <w:t xml:space="preserve"> české spodní prádlo </w:t>
      </w:r>
      <w:proofErr w:type="spellStart"/>
      <w:r w:rsidRPr="0066213B">
        <w:t>Styx</w:t>
      </w:r>
      <w:proofErr w:type="spellEnd"/>
      <w:r w:rsidRPr="0066213B">
        <w:t xml:space="preserve">. </w:t>
      </w:r>
      <w:r w:rsidRPr="00C438E7">
        <w:t xml:space="preserve">Jde o jednodušší varianty spodního prádla, které jsou i přesto vyrobené velmi kvalitně. I pro tento produkt využíváme </w:t>
      </w:r>
      <w:proofErr w:type="spellStart"/>
      <w:r w:rsidRPr="00C438E7">
        <w:t>brand</w:t>
      </w:r>
      <w:proofErr w:type="spellEnd"/>
      <w:r w:rsidRPr="00C438E7">
        <w:t xml:space="preserve"> </w:t>
      </w:r>
      <w:proofErr w:type="spellStart"/>
      <w:r w:rsidRPr="00C438E7">
        <w:t>Nedeto</w:t>
      </w:r>
      <w:proofErr w:type="spellEnd"/>
      <w:r w:rsidRPr="00C438E7">
        <w:t>. Značka je zaměřena</w:t>
      </w:r>
      <w:r w:rsidR="00C60B52">
        <w:t xml:space="preserve"> </w:t>
      </w:r>
      <w:r w:rsidR="00C60B52" w:rsidRPr="00C60B52">
        <w:t>spodní prádlo pro ženy, muže i děti</w:t>
      </w:r>
      <w:r w:rsidR="00C60B52">
        <w:t>, jedná se zejména o</w:t>
      </w:r>
      <w:r w:rsidR="00C60B52" w:rsidRPr="00C60B52">
        <w:t xml:space="preserve"> trenýrky, boxerky, kalhotky </w:t>
      </w:r>
      <w:r w:rsidR="00C60B52">
        <w:t xml:space="preserve">nebo </w:t>
      </w:r>
      <w:r w:rsidR="00C60B52" w:rsidRPr="00C60B52">
        <w:t>ponožky.</w:t>
      </w:r>
      <w:r w:rsidR="00C60B52">
        <w:t xml:space="preserve"> Nabízí </w:t>
      </w:r>
      <w:r w:rsidR="00C60B52" w:rsidRPr="00C60B52">
        <w:t>zejména základní neutrální barvy a kvalitní bavln</w:t>
      </w:r>
      <w:r w:rsidR="00C60B52">
        <w:t>u</w:t>
      </w:r>
      <w:r w:rsidR="00C60B52" w:rsidRPr="00C60B52">
        <w:t>, která zaji</w:t>
      </w:r>
      <w:r w:rsidR="00C60B52">
        <w:t>šťuje</w:t>
      </w:r>
      <w:r w:rsidR="00C60B52" w:rsidRPr="00C60B52">
        <w:t xml:space="preserve"> pohodlí při nošení.</w:t>
      </w:r>
      <w:r w:rsidRPr="00C438E7">
        <w:t xml:space="preserve"> </w:t>
      </w:r>
      <w:r>
        <w:t xml:space="preserve">A krok to byl úspěšný, již nyní nám značka </w:t>
      </w:r>
      <w:proofErr w:type="spellStart"/>
      <w:r>
        <w:t>Nedeto</w:t>
      </w:r>
      <w:proofErr w:type="spellEnd"/>
      <w:r>
        <w:t xml:space="preserve"> </w:t>
      </w:r>
      <w:r w:rsidR="00D6752F">
        <w:t>vytváří</w:t>
      </w:r>
      <w:r>
        <w:t xml:space="preserve"> 50 % obratu v segmentu privátních značek,“ říká Ruslan Skopal.</w:t>
      </w:r>
    </w:p>
    <w:p w14:paraId="61A66CB7" w14:textId="13C18E40" w:rsidR="00AD5F85" w:rsidRPr="00AD5F85" w:rsidRDefault="00AD5F85">
      <w:pPr>
        <w:jc w:val="both"/>
        <w:rPr>
          <w:b/>
          <w:bCs/>
        </w:rPr>
      </w:pPr>
      <w:r w:rsidRPr="00AD5F85">
        <w:rPr>
          <w:b/>
          <w:bCs/>
        </w:rPr>
        <w:t>Nové distribuční centrum</w:t>
      </w:r>
    </w:p>
    <w:p w14:paraId="4553EE9C" w14:textId="504FB865" w:rsidR="0066213B" w:rsidRDefault="00AD5F85">
      <w:pPr>
        <w:jc w:val="both"/>
      </w:pPr>
      <w:r w:rsidRPr="00AD5F85">
        <w:t>Trenýrkárna.cz</w:t>
      </w:r>
      <w:r>
        <w:t xml:space="preserve"> letos také</w:t>
      </w:r>
      <w:r w:rsidRPr="00AD5F85">
        <w:t xml:space="preserve"> vybudovala a otevřela nový moderní sklad a distribuční centrum ve Zdicích</w:t>
      </w:r>
      <w:r>
        <w:t>.</w:t>
      </w:r>
      <w:r w:rsidR="008C7095">
        <w:t xml:space="preserve"> N</w:t>
      </w:r>
      <w:r w:rsidR="008C7095" w:rsidRPr="008C7095">
        <w:t xml:space="preserve">ový moderní objekt disponuje prostory pro uložení a distribuci produktů o ploše 1200 m2. K těm patří také nové kanceláře o rozloze 300 m2, které nyní obývá logistika, zákaznický servis a oddělení pro výrobu značky </w:t>
      </w:r>
      <w:proofErr w:type="spellStart"/>
      <w:r w:rsidR="008C7095" w:rsidRPr="008C7095">
        <w:t>Styx</w:t>
      </w:r>
      <w:proofErr w:type="spellEnd"/>
      <w:r w:rsidR="008C7095" w:rsidRPr="008C7095">
        <w:t>.</w:t>
      </w:r>
    </w:p>
    <w:p w14:paraId="29A180A3" w14:textId="316E122E" w:rsidR="003431F4" w:rsidRPr="001B77CD" w:rsidRDefault="0066213B">
      <w:pPr>
        <w:jc w:val="both"/>
      </w:pPr>
      <w:r w:rsidRPr="0066213B">
        <w:t xml:space="preserve">„Již v původních prostorách na Zličíně jsme si skladový prostor navyšovali pomocí vícepodlažních regálových systémů, kde jsme měli takto vybudované další patro. Nyní se nám podařilo postavit regálový systém o třech patrech, a tím jsme skladové prostory navýšili na něco málo přes 2000 m2. Počet </w:t>
      </w:r>
      <w:proofErr w:type="spellStart"/>
      <w:r w:rsidRPr="0066213B">
        <w:t>pickovacích</w:t>
      </w:r>
      <w:proofErr w:type="spellEnd"/>
      <w:r w:rsidRPr="0066213B">
        <w:t xml:space="preserve"> pozic se nám tak více než zdvojnásobil, a to z 6400 pozic na 14000,“ říká Ruslan Skopal a dodává: „Samozřejmě jsme navýšili také paletová místa, kapacitu na balení a na příjem zboží. Od nového skladu si slibujeme i větší efektivitu, a to díky většímu manipulačnímu prostoru a navýšení zásobovacích ramp.“</w:t>
      </w:r>
    </w:p>
    <w:p w14:paraId="33D0B346" w14:textId="77777777" w:rsidR="003431F4" w:rsidRPr="001B77CD" w:rsidRDefault="00000000">
      <w:pPr>
        <w:jc w:val="both"/>
        <w:rPr>
          <w:b/>
          <w:bCs/>
          <w:sz w:val="20"/>
          <w:szCs w:val="20"/>
        </w:rPr>
      </w:pPr>
      <w:r w:rsidRPr="001B77CD">
        <w:rPr>
          <w:b/>
          <w:bCs/>
          <w:sz w:val="20"/>
          <w:szCs w:val="20"/>
        </w:rPr>
        <w:t xml:space="preserve">O Trenýrkárna.cz a </w:t>
      </w:r>
      <w:proofErr w:type="spellStart"/>
      <w:r w:rsidRPr="001B77CD">
        <w:rPr>
          <w:b/>
          <w:bCs/>
          <w:sz w:val="20"/>
          <w:szCs w:val="20"/>
        </w:rPr>
        <w:t>Styx</w:t>
      </w:r>
      <w:proofErr w:type="spellEnd"/>
    </w:p>
    <w:p w14:paraId="687A57E6" w14:textId="4FB5C383" w:rsidR="003431F4" w:rsidRDefault="00000000">
      <w:pPr>
        <w:jc w:val="both"/>
      </w:pPr>
      <w:r w:rsidRPr="001B77CD">
        <w:rPr>
          <w:sz w:val="20"/>
          <w:szCs w:val="20"/>
        </w:rPr>
        <w:t xml:space="preserve">Česká značka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, kterou 100% vlastní Trenýrkárna.cz, respektive společnost a právní subjekt </w:t>
      </w:r>
      <w:proofErr w:type="spellStart"/>
      <w:r w:rsidRPr="001B77CD">
        <w:rPr>
          <w:sz w:val="20"/>
          <w:szCs w:val="20"/>
        </w:rPr>
        <w:t>DaniDarx</w:t>
      </w:r>
      <w:proofErr w:type="spellEnd"/>
      <w:r w:rsidRPr="001B77CD">
        <w:rPr>
          <w:sz w:val="20"/>
          <w:szCs w:val="20"/>
        </w:rPr>
        <w:t xml:space="preserve">, s.r.o., se od počátku svého založení zaměřovala především na pánské trenýrky, postupně přidala boxerky. V předloňském roce rozšířila sortiment trenýrek také o modely pro ženy a děti. Pro ženy připravila kolekci </w:t>
      </w:r>
      <w:r w:rsidRPr="001B77CD">
        <w:rPr>
          <w:sz w:val="20"/>
          <w:szCs w:val="20"/>
        </w:rPr>
        <w:lastRenderedPageBreak/>
        <w:t xml:space="preserve">sportovních podprsenek a kalhotek, pro děti pak kolekci trenýrek a boxerek. Kromě rozšířené nabídky spodního prádla nově začala vyrábět také pyžama nebo župany. Poslední novinkou je posílení portfolia pro ženy o krajkové spodní prádlo a další druhy kalhotek a podprsenek. Velkou výhodou produktů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je, že veškerý sortiment vyrábí firma v České republice, takže má absolutní kontrolu nad kvalitou materiálů i zpracování ve všech fázích výroby. Před uvedením do prodeje je pak každý jednotlivý vyrobený kus ještě pečlivě kontrolován ručně. Všechny produkty značky </w:t>
      </w:r>
      <w:proofErr w:type="spellStart"/>
      <w:r w:rsidRPr="001B77CD">
        <w:rPr>
          <w:sz w:val="20"/>
          <w:szCs w:val="20"/>
        </w:rPr>
        <w:t>Styx</w:t>
      </w:r>
      <w:proofErr w:type="spellEnd"/>
      <w:r w:rsidRPr="001B77CD">
        <w:rPr>
          <w:sz w:val="20"/>
          <w:szCs w:val="20"/>
        </w:rPr>
        <w:t xml:space="preserve"> jsou k dostání v kamenných prodejnách Trenýrkárna.cz a na e-shopech www.styx-underwear.cz, www.trenyrkarna.cz a u dalších prodejců. Trenýrkárna.cz pak prodává dalších více než 60 značek spodního prádla. </w:t>
      </w:r>
    </w:p>
    <w:sectPr w:rsidR="003431F4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DB83B" w14:textId="77777777" w:rsidR="00780812" w:rsidRDefault="00780812">
      <w:pPr>
        <w:spacing w:after="0" w:line="240" w:lineRule="auto"/>
      </w:pPr>
      <w:r>
        <w:separator/>
      </w:r>
    </w:p>
  </w:endnote>
  <w:endnote w:type="continuationSeparator" w:id="0">
    <w:p w14:paraId="32D761ED" w14:textId="77777777" w:rsidR="00780812" w:rsidRDefault="0078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7A5E" w14:textId="77777777" w:rsidR="003431F4" w:rsidRDefault="003431F4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B7165" w14:textId="77777777" w:rsidR="00780812" w:rsidRDefault="00780812">
      <w:pPr>
        <w:spacing w:after="0" w:line="240" w:lineRule="auto"/>
      </w:pPr>
      <w:r>
        <w:separator/>
      </w:r>
    </w:p>
  </w:footnote>
  <w:footnote w:type="continuationSeparator" w:id="0">
    <w:p w14:paraId="57046FCD" w14:textId="77777777" w:rsidR="00780812" w:rsidRDefault="00780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E855" w14:textId="77777777" w:rsidR="003431F4" w:rsidRDefault="003431F4">
    <w:pPr>
      <w:pStyle w:val="Zhlavazpa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1F4"/>
    <w:rsid w:val="0001788C"/>
    <w:rsid w:val="00070EAB"/>
    <w:rsid w:val="000D5C55"/>
    <w:rsid w:val="001154AC"/>
    <w:rsid w:val="0019716D"/>
    <w:rsid w:val="001975B0"/>
    <w:rsid w:val="001B77CD"/>
    <w:rsid w:val="00256AE3"/>
    <w:rsid w:val="002B662A"/>
    <w:rsid w:val="003431F4"/>
    <w:rsid w:val="003F487F"/>
    <w:rsid w:val="00416677"/>
    <w:rsid w:val="0051473C"/>
    <w:rsid w:val="0058673E"/>
    <w:rsid w:val="005C4846"/>
    <w:rsid w:val="005E06BC"/>
    <w:rsid w:val="00613731"/>
    <w:rsid w:val="0066213B"/>
    <w:rsid w:val="00671675"/>
    <w:rsid w:val="00674B85"/>
    <w:rsid w:val="006B6403"/>
    <w:rsid w:val="006E524E"/>
    <w:rsid w:val="007022EF"/>
    <w:rsid w:val="00780812"/>
    <w:rsid w:val="00793C38"/>
    <w:rsid w:val="007C0305"/>
    <w:rsid w:val="007C6807"/>
    <w:rsid w:val="007E7717"/>
    <w:rsid w:val="00880B5B"/>
    <w:rsid w:val="008C7095"/>
    <w:rsid w:val="008E5573"/>
    <w:rsid w:val="00912B63"/>
    <w:rsid w:val="0097525A"/>
    <w:rsid w:val="00A33B3C"/>
    <w:rsid w:val="00A45414"/>
    <w:rsid w:val="00A73B32"/>
    <w:rsid w:val="00AB12FF"/>
    <w:rsid w:val="00AC3BBB"/>
    <w:rsid w:val="00AD5F85"/>
    <w:rsid w:val="00AF0CE8"/>
    <w:rsid w:val="00B30387"/>
    <w:rsid w:val="00C438E7"/>
    <w:rsid w:val="00C60B52"/>
    <w:rsid w:val="00CB051E"/>
    <w:rsid w:val="00CC68C1"/>
    <w:rsid w:val="00D15D6A"/>
    <w:rsid w:val="00D6752F"/>
    <w:rsid w:val="00D924FA"/>
    <w:rsid w:val="00F6533B"/>
    <w:rsid w:val="00FA52D3"/>
    <w:rsid w:val="00FE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91F6"/>
  <w15:docId w15:val="{237004F2-B61F-5948-B033-D99A21DB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A73B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3B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3B32"/>
    <w:rPr>
      <w:rFonts w:ascii="Calibri" w:hAnsi="Calibri" w:cs="Arial Unicode MS"/>
      <w:color w:val="000000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3B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3B32"/>
    <w:rPr>
      <w:rFonts w:ascii="Calibri" w:hAnsi="Calibri" w:cs="Arial Unicode MS"/>
      <w:b/>
      <w:bCs/>
      <w:color w:val="000000"/>
      <w:u w:color="000000"/>
    </w:rPr>
  </w:style>
  <w:style w:type="character" w:styleId="Nevyeenzmnka">
    <w:name w:val="Unresolved Mention"/>
    <w:basedOn w:val="Standardnpsmoodstavce"/>
    <w:uiPriority w:val="99"/>
    <w:semiHidden/>
    <w:unhideWhenUsed/>
    <w:rsid w:val="00C60B5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60B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2023-06-06T07:45:00Z</cp:lastPrinted>
  <dcterms:created xsi:type="dcterms:W3CDTF">2023-11-19T19:53:00Z</dcterms:created>
  <dcterms:modified xsi:type="dcterms:W3CDTF">2023-11-19T19:53:00Z</dcterms:modified>
  <cp:category/>
</cp:coreProperties>
</file>