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243E0" w14:textId="0DBCB6BB" w:rsidR="00F40895" w:rsidRPr="00F40895" w:rsidRDefault="00F40895" w:rsidP="00F40895">
      <w:pPr>
        <w:jc w:val="center"/>
        <w:rPr>
          <w:b/>
          <w:bCs/>
          <w:sz w:val="28"/>
          <w:szCs w:val="28"/>
        </w:rPr>
      </w:pPr>
      <w:r w:rsidRPr="00F40895">
        <w:rPr>
          <w:b/>
          <w:bCs/>
          <w:sz w:val="28"/>
          <w:szCs w:val="28"/>
        </w:rPr>
        <w:t xml:space="preserve">Senioři </w:t>
      </w:r>
      <w:r w:rsidR="00391149">
        <w:rPr>
          <w:b/>
          <w:bCs/>
          <w:sz w:val="28"/>
          <w:szCs w:val="28"/>
        </w:rPr>
        <w:t>za poslední roky výrazně zvýšil</w:t>
      </w:r>
      <w:r w:rsidR="007C77EF">
        <w:rPr>
          <w:b/>
          <w:bCs/>
          <w:sz w:val="28"/>
          <w:szCs w:val="28"/>
        </w:rPr>
        <w:t>i</w:t>
      </w:r>
      <w:r w:rsidR="00391149">
        <w:rPr>
          <w:b/>
          <w:bCs/>
          <w:sz w:val="28"/>
          <w:szCs w:val="28"/>
        </w:rPr>
        <w:t xml:space="preserve"> schopnosti používat moderní technologie. Přinášejí jim kontakty</w:t>
      </w:r>
      <w:r w:rsidR="00D54233">
        <w:rPr>
          <w:b/>
          <w:bCs/>
          <w:sz w:val="28"/>
          <w:szCs w:val="28"/>
        </w:rPr>
        <w:t>, zábavu</w:t>
      </w:r>
      <w:r w:rsidR="00391149">
        <w:rPr>
          <w:b/>
          <w:bCs/>
          <w:sz w:val="28"/>
          <w:szCs w:val="28"/>
        </w:rPr>
        <w:t xml:space="preserve"> i vzdělání</w:t>
      </w:r>
    </w:p>
    <w:p w14:paraId="5FD29B66" w14:textId="77777777" w:rsidR="00F40895" w:rsidRDefault="00F40895" w:rsidP="00F40895"/>
    <w:p w14:paraId="3D9CE094" w14:textId="619B4974" w:rsidR="00C10DE8" w:rsidRDefault="00C10DE8" w:rsidP="00F40895">
      <w:pPr>
        <w:rPr>
          <w:b/>
          <w:bCs/>
        </w:rPr>
      </w:pPr>
      <w:r w:rsidRPr="00C10DE8">
        <w:rPr>
          <w:b/>
          <w:bCs/>
        </w:rPr>
        <w:t xml:space="preserve">Praha, 31. října 2023 - </w:t>
      </w:r>
      <w:r w:rsidR="00391149" w:rsidRPr="00C10DE8">
        <w:rPr>
          <w:b/>
          <w:bCs/>
        </w:rPr>
        <w:t xml:space="preserve">Senioři </w:t>
      </w:r>
      <w:r>
        <w:rPr>
          <w:b/>
          <w:bCs/>
        </w:rPr>
        <w:t>v posledních třech letech</w:t>
      </w:r>
      <w:r w:rsidR="00391149" w:rsidRPr="00C10DE8">
        <w:rPr>
          <w:b/>
          <w:bCs/>
        </w:rPr>
        <w:t xml:space="preserve"> výrazně více použív</w:t>
      </w:r>
      <w:r>
        <w:rPr>
          <w:b/>
          <w:bCs/>
        </w:rPr>
        <w:t>ají</w:t>
      </w:r>
      <w:r w:rsidR="00391149" w:rsidRPr="00C10DE8">
        <w:rPr>
          <w:b/>
          <w:bCs/>
        </w:rPr>
        <w:t xml:space="preserve"> moderní technologie. Dnes si mnozí z nich nedokáží představit život bez notebooku, chytrého telefonu </w:t>
      </w:r>
      <w:r w:rsidR="000D4306" w:rsidRPr="00C10DE8">
        <w:rPr>
          <w:b/>
          <w:bCs/>
        </w:rPr>
        <w:t>a služeb či aplikací, které jim přinášejí komunikaci s blízkými, nakupování, zábavu nebo třeba vzdělání</w:t>
      </w:r>
      <w:r w:rsidR="00F40895" w:rsidRPr="00C10DE8">
        <w:rPr>
          <w:b/>
          <w:bCs/>
        </w:rPr>
        <w:t xml:space="preserve">. </w:t>
      </w:r>
      <w:r w:rsidR="00543982" w:rsidRPr="00C10DE8">
        <w:rPr>
          <w:b/>
          <w:bCs/>
        </w:rPr>
        <w:t xml:space="preserve">Využívají </w:t>
      </w:r>
      <w:r>
        <w:rPr>
          <w:b/>
          <w:bCs/>
        </w:rPr>
        <w:t>také specializovaná školení, která nejsou jenom o základech práce s počítačem, ale i pokročilejší kurzy.</w:t>
      </w:r>
    </w:p>
    <w:p w14:paraId="58291CA1" w14:textId="6A663890" w:rsidR="00391149" w:rsidRDefault="00391149" w:rsidP="00F40895">
      <w:r>
        <w:t>„</w:t>
      </w:r>
      <w:r w:rsidRPr="00391149">
        <w:t xml:space="preserve">Senioři jsou </w:t>
      </w:r>
      <w:r w:rsidR="000D4306">
        <w:t xml:space="preserve">ve vztahu k moderním technologiím </w:t>
      </w:r>
      <w:r w:rsidRPr="00391149">
        <w:t>mnohem aktivnější, než by se mohlo na první pohled zdát.</w:t>
      </w:r>
      <w:r w:rsidR="000D4306">
        <w:t xml:space="preserve"> Velkým skokem prošli v době covidu a od té doby jsou těmto věcem otevřenější,“ říká Michal Černý ze společnosti </w:t>
      </w:r>
      <w:proofErr w:type="spellStart"/>
      <w:r w:rsidR="000D4306">
        <w:t>Audiopro</w:t>
      </w:r>
      <w:proofErr w:type="spellEnd"/>
      <w:r w:rsidR="000D4306">
        <w:t xml:space="preserve"> a dodává</w:t>
      </w:r>
      <w:r w:rsidR="00C10DE8">
        <w:t>:</w:t>
      </w:r>
      <w:r w:rsidR="000D4306">
        <w:t xml:space="preserve"> „Aplikace pro videohovory s příbuznými, pro sdílení fotek a zpráv s přáteli, ale i hry by dnes již mnozí senioři nevyměnili za nic na světě. Zvykli si na ně a přinášejí jim velkou hodnotu.“ </w:t>
      </w:r>
    </w:p>
    <w:p w14:paraId="07622B30" w14:textId="2BBD9BA3" w:rsidR="00F40895" w:rsidRDefault="000D4306" w:rsidP="00F40895">
      <w:r>
        <w:t>C</w:t>
      </w:r>
      <w:r w:rsidR="00F40895">
        <w:t>hyt</w:t>
      </w:r>
      <w:r>
        <w:t>rý</w:t>
      </w:r>
      <w:r w:rsidR="00F40895">
        <w:t xml:space="preserve"> telefon </w:t>
      </w:r>
      <w:r>
        <w:t>používá podle dat Českého statistického úřadu</w:t>
      </w:r>
      <w:r w:rsidR="00F40895">
        <w:t xml:space="preserve"> třetina seniorů. Podíl osob nad 65 let, které používají internet, vzrostl z 13 % v roce 2010 na 43 % v roce 2021. Přitom </w:t>
      </w:r>
      <w:r>
        <w:t>každodenně</w:t>
      </w:r>
      <w:r w:rsidR="00F40895">
        <w:t xml:space="preserve"> používá internet 29 % seniorů. </w:t>
      </w:r>
      <w:r>
        <w:t>Nejčastěji pak</w:t>
      </w:r>
      <w:r w:rsidR="00F40895">
        <w:t xml:space="preserve"> k vyhledávání informací</w:t>
      </w:r>
      <w:r>
        <w:t xml:space="preserve">, </w:t>
      </w:r>
      <w:r w:rsidR="00F40895">
        <w:t>k</w:t>
      </w:r>
      <w:r>
        <w:t>e komunikaci</w:t>
      </w:r>
      <w:r w:rsidR="00F40895">
        <w:t xml:space="preserve"> elektronick</w:t>
      </w:r>
      <w:r>
        <w:t>ou</w:t>
      </w:r>
      <w:r w:rsidR="00F40895">
        <w:t xml:space="preserve"> pošt</w:t>
      </w:r>
      <w:r>
        <w:t xml:space="preserve">ou, </w:t>
      </w:r>
      <w:r w:rsidR="00F40895">
        <w:t>k</w:t>
      </w:r>
      <w:r>
        <w:t>e</w:t>
      </w:r>
      <w:r w:rsidR="00F40895">
        <w:t xml:space="preserve"> čtení online novin a k online bankovnictví</w:t>
      </w:r>
      <w:r>
        <w:t>.</w:t>
      </w:r>
    </w:p>
    <w:p w14:paraId="29C9FBFC" w14:textId="301F81DB" w:rsidR="000522C7" w:rsidRDefault="000522C7" w:rsidP="00F40895">
      <w:r>
        <w:t xml:space="preserve">Stále více seniorů také používá chytré hodinky, které jim </w:t>
      </w:r>
      <w:r w:rsidRPr="000522C7">
        <w:t xml:space="preserve">změří tep, počet ušlých kroků, upozorní na nutnost vzít si léky nebo pohlídají pitný režim. Kdykoli </w:t>
      </w:r>
      <w:r>
        <w:t>také seniora</w:t>
      </w:r>
      <w:r w:rsidRPr="000522C7">
        <w:t xml:space="preserve"> spojí s nejbližšími prostřednictvím handsfree hovoru, </w:t>
      </w:r>
      <w:r>
        <w:t xml:space="preserve">jsou vybaveny SOS tlačítkem a </w:t>
      </w:r>
      <w:r w:rsidRPr="000522C7">
        <w:t>vybrané modely disponují automatickou detekcí pádu</w:t>
      </w:r>
      <w:r>
        <w:t>.</w:t>
      </w:r>
    </w:p>
    <w:p w14:paraId="497658AE" w14:textId="651BC995" w:rsidR="00543982" w:rsidRDefault="00D54233" w:rsidP="00391149">
      <w:r>
        <w:t>Pro</w:t>
      </w:r>
      <w:r w:rsidR="00F40895">
        <w:t xml:space="preserve"> seniory </w:t>
      </w:r>
      <w:r>
        <w:t xml:space="preserve">je lákavé také </w:t>
      </w:r>
      <w:r w:rsidR="00F40895">
        <w:t>digitální vzdělávání a zvyšov</w:t>
      </w:r>
      <w:r>
        <w:t>ání</w:t>
      </w:r>
      <w:r w:rsidR="00F40895">
        <w:t xml:space="preserve"> digitální gramotnost</w:t>
      </w:r>
      <w:r>
        <w:t>i</w:t>
      </w:r>
      <w:r w:rsidR="00F40895">
        <w:t xml:space="preserve">. </w:t>
      </w:r>
      <w:r>
        <w:t>„Vzdělávání v oblasti digitálních technologií seniorům pomáhá</w:t>
      </w:r>
      <w:r w:rsidR="00F40895">
        <w:t xml:space="preserve"> nejen zlepšit kvalitu života, ale i zapojit se do společnosti</w:t>
      </w:r>
      <w:r w:rsidR="001E6171">
        <w:t>, bránit se proti všudypřítomným hackerům</w:t>
      </w:r>
      <w:r w:rsidR="00F40895">
        <w:t xml:space="preserve"> a předcházet sociální izolaci</w:t>
      </w:r>
      <w:r>
        <w:t xml:space="preserve">,“ říká Jan Dvořák, výkonný ředitel Počítačové školy </w:t>
      </w:r>
      <w:r w:rsidR="00C10DE8">
        <w:t>GOPAS.</w:t>
      </w:r>
      <w:r>
        <w:t xml:space="preserve"> </w:t>
      </w:r>
    </w:p>
    <w:p w14:paraId="502C8ACB" w14:textId="44D5234E" w:rsidR="00391149" w:rsidRDefault="00D54233" w:rsidP="00391149">
      <w:r>
        <w:t xml:space="preserve">„Aktuálně mají </w:t>
      </w:r>
      <w:r w:rsidR="00C10DE8">
        <w:t xml:space="preserve">lidé včetně </w:t>
      </w:r>
      <w:r>
        <w:t>senio</w:t>
      </w:r>
      <w:r w:rsidR="00C10DE8">
        <w:t>rů</w:t>
      </w:r>
      <w:r>
        <w:t xml:space="preserve"> velký zájem o kurzy, za něž </w:t>
      </w:r>
      <w:r w:rsidR="00391149">
        <w:t xml:space="preserve">82 % částky </w:t>
      </w:r>
      <w:r>
        <w:t>platí stát</w:t>
      </w:r>
      <w:r w:rsidR="00391149">
        <w:t xml:space="preserve">. </w:t>
      </w:r>
      <w:r>
        <w:t xml:space="preserve">Jedná se o </w:t>
      </w:r>
      <w:r w:rsidR="00391149">
        <w:t xml:space="preserve">projekt </w:t>
      </w:r>
      <w:r>
        <w:t xml:space="preserve">„Jsem v kurzu“, kterým spolu s </w:t>
      </w:r>
      <w:r w:rsidR="00391149">
        <w:t>Ministerstv</w:t>
      </w:r>
      <w:r>
        <w:t>em</w:t>
      </w:r>
      <w:r w:rsidR="00391149">
        <w:t xml:space="preserve"> práce a sociálních věcí</w:t>
      </w:r>
      <w:r>
        <w:t xml:space="preserve"> pomáháme </w:t>
      </w:r>
      <w:r w:rsidR="00C10DE8" w:rsidRPr="00C10DE8">
        <w:t>rozv</w:t>
      </w:r>
      <w:r w:rsidR="00C10DE8">
        <w:t>íjet</w:t>
      </w:r>
      <w:r w:rsidR="00C10DE8" w:rsidRPr="00C10DE8">
        <w:t xml:space="preserve"> digitální</w:t>
      </w:r>
      <w:r w:rsidR="00C10DE8">
        <w:t xml:space="preserve"> </w:t>
      </w:r>
      <w:r w:rsidR="00C10DE8" w:rsidRPr="00C10DE8">
        <w:t>dovednost</w:t>
      </w:r>
      <w:r w:rsidR="00C10DE8">
        <w:t>i</w:t>
      </w:r>
      <w:r w:rsidR="00C10DE8" w:rsidRPr="00C10DE8">
        <w:t xml:space="preserve">. </w:t>
      </w:r>
      <w:r w:rsidR="00C10DE8">
        <w:t>Senioři mají velký zájem například o kurzy v oblasti</w:t>
      </w:r>
      <w:r>
        <w:t xml:space="preserve"> </w:t>
      </w:r>
      <w:r w:rsidR="00391149">
        <w:t>MS Office</w:t>
      </w:r>
      <w:r w:rsidR="00C10DE8">
        <w:t xml:space="preserve"> či práce</w:t>
      </w:r>
      <w:r>
        <w:t xml:space="preserve"> s</w:t>
      </w:r>
      <w:r w:rsidR="00391149">
        <w:t xml:space="preserve"> grafickými programy </w:t>
      </w:r>
      <w:r>
        <w:t>pro zpracování fotek</w:t>
      </w:r>
      <w:r w:rsidR="00C10DE8">
        <w:t>,</w:t>
      </w:r>
      <w:r>
        <w:t>“</w:t>
      </w:r>
      <w:r w:rsidR="00543982">
        <w:t xml:space="preserve"> dodává Dvořák.</w:t>
      </w:r>
    </w:p>
    <w:p w14:paraId="01A6B1F4" w14:textId="07A53495" w:rsidR="00391149" w:rsidRDefault="00391149" w:rsidP="00391149"/>
    <w:sectPr w:rsidR="003911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895"/>
    <w:rsid w:val="00013B5F"/>
    <w:rsid w:val="000522C7"/>
    <w:rsid w:val="000D4306"/>
    <w:rsid w:val="00181D83"/>
    <w:rsid w:val="001E6171"/>
    <w:rsid w:val="00204972"/>
    <w:rsid w:val="002C233C"/>
    <w:rsid w:val="00391149"/>
    <w:rsid w:val="003D3274"/>
    <w:rsid w:val="004D1C4D"/>
    <w:rsid w:val="00543982"/>
    <w:rsid w:val="007C77EF"/>
    <w:rsid w:val="00876865"/>
    <w:rsid w:val="00A43F7C"/>
    <w:rsid w:val="00B7594D"/>
    <w:rsid w:val="00BF1E00"/>
    <w:rsid w:val="00C10DE8"/>
    <w:rsid w:val="00D54233"/>
    <w:rsid w:val="00F4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781D5"/>
  <w15:chartTrackingRefBased/>
  <w15:docId w15:val="{8A5C82D1-7F42-4A84-B6F6-340CCF1B0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3D32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8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dcterms:created xsi:type="dcterms:W3CDTF">2023-11-19T20:00:00Z</dcterms:created>
  <dcterms:modified xsi:type="dcterms:W3CDTF">2023-11-19T20:00:00Z</dcterms:modified>
</cp:coreProperties>
</file>