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39AA9" w14:textId="6AC4D46B" w:rsidR="00A43F7C" w:rsidRPr="00FB148A" w:rsidRDefault="00FD0303" w:rsidP="00095521">
      <w:pPr>
        <w:jc w:val="center"/>
        <w:rPr>
          <w:b/>
          <w:bCs/>
          <w:sz w:val="28"/>
          <w:szCs w:val="28"/>
        </w:rPr>
      </w:pPr>
      <w:r w:rsidRPr="00FB148A">
        <w:rPr>
          <w:b/>
          <w:bCs/>
          <w:sz w:val="28"/>
          <w:szCs w:val="28"/>
        </w:rPr>
        <w:t>Obliba</w:t>
      </w:r>
      <w:r w:rsidR="00AD01C5" w:rsidRPr="00FB148A">
        <w:rPr>
          <w:b/>
          <w:bCs/>
          <w:sz w:val="28"/>
          <w:szCs w:val="28"/>
        </w:rPr>
        <w:t xml:space="preserve"> a využívání</w:t>
      </w:r>
      <w:r w:rsidRPr="00FB148A">
        <w:rPr>
          <w:b/>
          <w:bCs/>
          <w:sz w:val="28"/>
          <w:szCs w:val="28"/>
        </w:rPr>
        <w:t xml:space="preserve"> aplikací stále roste</w:t>
      </w:r>
      <w:r w:rsidR="00AD01C5" w:rsidRPr="00FB148A">
        <w:rPr>
          <w:b/>
          <w:bCs/>
          <w:sz w:val="28"/>
          <w:szCs w:val="28"/>
        </w:rPr>
        <w:t>,</w:t>
      </w:r>
      <w:r w:rsidR="006A7EE1" w:rsidRPr="00FB148A">
        <w:rPr>
          <w:b/>
          <w:bCs/>
          <w:sz w:val="28"/>
          <w:szCs w:val="28"/>
        </w:rPr>
        <w:t xml:space="preserve"> m</w:t>
      </w:r>
      <w:r w:rsidRPr="00FB148A">
        <w:rPr>
          <w:b/>
          <w:bCs/>
          <w:sz w:val="28"/>
          <w:szCs w:val="28"/>
        </w:rPr>
        <w:t>lad</w:t>
      </w:r>
      <w:r w:rsidR="00AD01C5" w:rsidRPr="00FB148A">
        <w:rPr>
          <w:b/>
          <w:bCs/>
          <w:sz w:val="28"/>
          <w:szCs w:val="28"/>
        </w:rPr>
        <w:t>á</w:t>
      </w:r>
      <w:r w:rsidRPr="00FB148A">
        <w:rPr>
          <w:b/>
          <w:bCs/>
          <w:sz w:val="28"/>
          <w:szCs w:val="28"/>
        </w:rPr>
        <w:t xml:space="preserve"> generace je již</w:t>
      </w:r>
      <w:r w:rsidR="00AD01C5" w:rsidRPr="00FB148A">
        <w:rPr>
          <w:b/>
          <w:bCs/>
          <w:sz w:val="28"/>
          <w:szCs w:val="28"/>
        </w:rPr>
        <w:t xml:space="preserve"> přímo</w:t>
      </w:r>
      <w:r w:rsidRPr="00FB148A">
        <w:rPr>
          <w:b/>
          <w:bCs/>
          <w:sz w:val="28"/>
          <w:szCs w:val="28"/>
        </w:rPr>
        <w:t xml:space="preserve"> vyžaduj</w:t>
      </w:r>
      <w:r w:rsidR="00AD01C5" w:rsidRPr="00FB148A">
        <w:rPr>
          <w:b/>
          <w:bCs/>
          <w:sz w:val="28"/>
          <w:szCs w:val="28"/>
        </w:rPr>
        <w:t>e</w:t>
      </w:r>
      <w:r w:rsidR="00EB5F4E" w:rsidRPr="00FB148A">
        <w:rPr>
          <w:b/>
          <w:bCs/>
          <w:sz w:val="28"/>
          <w:szCs w:val="28"/>
        </w:rPr>
        <w:t xml:space="preserve"> a</w:t>
      </w:r>
      <w:r w:rsidR="00651594" w:rsidRPr="00FB148A">
        <w:rPr>
          <w:b/>
          <w:bCs/>
          <w:sz w:val="28"/>
          <w:szCs w:val="28"/>
        </w:rPr>
        <w:t xml:space="preserve"> bez nich</w:t>
      </w:r>
      <w:r w:rsidR="00816274">
        <w:rPr>
          <w:b/>
          <w:bCs/>
          <w:sz w:val="28"/>
          <w:szCs w:val="28"/>
        </w:rPr>
        <w:t xml:space="preserve"> některé</w:t>
      </w:r>
      <w:r w:rsidR="00651594" w:rsidRPr="00FB148A">
        <w:rPr>
          <w:b/>
          <w:bCs/>
          <w:sz w:val="28"/>
          <w:szCs w:val="28"/>
        </w:rPr>
        <w:t xml:space="preserve"> služby</w:t>
      </w:r>
      <w:r w:rsidR="00AD01C5" w:rsidRPr="00FB148A">
        <w:rPr>
          <w:b/>
          <w:bCs/>
          <w:sz w:val="28"/>
          <w:szCs w:val="28"/>
        </w:rPr>
        <w:t xml:space="preserve"> ani</w:t>
      </w:r>
      <w:r w:rsidR="00651594" w:rsidRPr="00FB148A">
        <w:rPr>
          <w:b/>
          <w:bCs/>
          <w:sz w:val="28"/>
          <w:szCs w:val="28"/>
        </w:rPr>
        <w:t xml:space="preserve"> nevyužij</w:t>
      </w:r>
      <w:r w:rsidR="00AD01C5" w:rsidRPr="00FB148A">
        <w:rPr>
          <w:b/>
          <w:bCs/>
          <w:sz w:val="28"/>
          <w:szCs w:val="28"/>
        </w:rPr>
        <w:t>e</w:t>
      </w:r>
      <w:r w:rsidRPr="00FB148A">
        <w:rPr>
          <w:b/>
          <w:bCs/>
          <w:sz w:val="28"/>
          <w:szCs w:val="28"/>
        </w:rPr>
        <w:t xml:space="preserve">. Trendem jsou </w:t>
      </w:r>
      <w:proofErr w:type="spellStart"/>
      <w:r w:rsidRPr="00FB148A">
        <w:rPr>
          <w:b/>
          <w:bCs/>
          <w:sz w:val="28"/>
          <w:szCs w:val="28"/>
        </w:rPr>
        <w:t>superaplikace</w:t>
      </w:r>
      <w:proofErr w:type="spellEnd"/>
    </w:p>
    <w:p w14:paraId="1AA9F020" w14:textId="77777777" w:rsidR="00095521" w:rsidRDefault="00095521" w:rsidP="00095521">
      <w:pPr>
        <w:jc w:val="center"/>
        <w:rPr>
          <w:b/>
          <w:bCs/>
          <w:sz w:val="32"/>
          <w:szCs w:val="32"/>
        </w:rPr>
      </w:pPr>
    </w:p>
    <w:p w14:paraId="6F84130A" w14:textId="00BD0124" w:rsidR="00800E94" w:rsidRPr="00F347FD" w:rsidRDefault="00095521" w:rsidP="00095521">
      <w:pPr>
        <w:rPr>
          <w:b/>
          <w:bCs/>
        </w:rPr>
      </w:pPr>
      <w:r w:rsidRPr="00483B0E">
        <w:rPr>
          <w:b/>
          <w:bCs/>
        </w:rPr>
        <w:t xml:space="preserve">Praha, </w:t>
      </w:r>
      <w:r w:rsidR="00FB148A">
        <w:rPr>
          <w:b/>
          <w:bCs/>
        </w:rPr>
        <w:t xml:space="preserve">13. </w:t>
      </w:r>
      <w:r w:rsidRPr="00483B0E">
        <w:rPr>
          <w:b/>
          <w:bCs/>
        </w:rPr>
        <w:t xml:space="preserve">listopadu </w:t>
      </w:r>
      <w:r w:rsidR="00483B0E" w:rsidRPr="00483B0E">
        <w:rPr>
          <w:b/>
          <w:bCs/>
        </w:rPr>
        <w:t xml:space="preserve">2023 </w:t>
      </w:r>
      <w:r w:rsidRPr="00483B0E">
        <w:rPr>
          <w:b/>
          <w:bCs/>
        </w:rPr>
        <w:t>–</w:t>
      </w:r>
      <w:r w:rsidR="00483B0E">
        <w:rPr>
          <w:b/>
          <w:bCs/>
        </w:rPr>
        <w:t xml:space="preserve"> </w:t>
      </w:r>
      <w:r w:rsidR="00483B0E" w:rsidRPr="00FB148A">
        <w:rPr>
          <w:b/>
          <w:bCs/>
        </w:rPr>
        <w:t>M</w:t>
      </w:r>
      <w:r w:rsidRPr="00FB148A">
        <w:rPr>
          <w:b/>
          <w:bCs/>
        </w:rPr>
        <w:t>obilní aplikac</w:t>
      </w:r>
      <w:r w:rsidR="00483B0E" w:rsidRPr="00FB148A">
        <w:rPr>
          <w:b/>
          <w:bCs/>
        </w:rPr>
        <w:t>e</w:t>
      </w:r>
      <w:r w:rsidR="00FD0303" w:rsidRPr="00FB148A">
        <w:rPr>
          <w:b/>
          <w:bCs/>
        </w:rPr>
        <w:t xml:space="preserve"> </w:t>
      </w:r>
      <w:r w:rsidR="00483B0E" w:rsidRPr="00FB148A">
        <w:rPr>
          <w:b/>
          <w:bCs/>
        </w:rPr>
        <w:t>mnoha lidem</w:t>
      </w:r>
      <w:r w:rsidRPr="00FB148A">
        <w:rPr>
          <w:b/>
          <w:bCs/>
        </w:rPr>
        <w:t xml:space="preserve"> </w:t>
      </w:r>
      <w:r w:rsidR="00483B0E" w:rsidRPr="00FB148A">
        <w:rPr>
          <w:b/>
          <w:bCs/>
        </w:rPr>
        <w:t xml:space="preserve">usnadňují </w:t>
      </w:r>
      <w:r w:rsidRPr="00FB148A">
        <w:rPr>
          <w:b/>
          <w:bCs/>
        </w:rPr>
        <w:t>a zpříjemňují každodenní činnosti. Ať už se jedná o komunikaci, zábavu, nakupování, cestování nebo vzdělávání</w:t>
      </w:r>
      <w:r w:rsidR="00483B0E" w:rsidRPr="00FB148A">
        <w:rPr>
          <w:b/>
          <w:bCs/>
        </w:rPr>
        <w:t xml:space="preserve">. </w:t>
      </w:r>
      <w:r w:rsidR="00FD0303" w:rsidRPr="00FB148A">
        <w:rPr>
          <w:b/>
          <w:bCs/>
        </w:rPr>
        <w:t>Chytré telefony dnes používá již více než 80 % populace a za poslední 4 roky toto číslo vzrostlo o 20 %</w:t>
      </w:r>
      <w:r w:rsidR="00483B0E" w:rsidRPr="00FB148A">
        <w:rPr>
          <w:b/>
          <w:bCs/>
        </w:rPr>
        <w:t xml:space="preserve">. </w:t>
      </w:r>
      <w:r w:rsidR="00AD01C5" w:rsidRPr="00FB148A">
        <w:rPr>
          <w:b/>
          <w:bCs/>
        </w:rPr>
        <w:t>Zástupci</w:t>
      </w:r>
      <w:r w:rsidR="00816274">
        <w:rPr>
          <w:b/>
          <w:bCs/>
        </w:rPr>
        <w:t xml:space="preserve"> generace</w:t>
      </w:r>
      <w:r w:rsidR="00AD01C5" w:rsidRPr="00FB148A">
        <w:rPr>
          <w:b/>
          <w:bCs/>
        </w:rPr>
        <w:t xml:space="preserve"> </w:t>
      </w:r>
      <w:r w:rsidR="00EB5F4E" w:rsidRPr="00FB148A">
        <w:rPr>
          <w:b/>
          <w:bCs/>
        </w:rPr>
        <w:t>Z již tuto formu přímo vyžadují</w:t>
      </w:r>
      <w:r w:rsidR="00651594" w:rsidRPr="00FB148A">
        <w:rPr>
          <w:b/>
          <w:bCs/>
        </w:rPr>
        <w:t xml:space="preserve"> a služby, které nefungují přes aplikace nechtějí využívat. </w:t>
      </w:r>
      <w:r w:rsidR="00597585" w:rsidRPr="00FB148A">
        <w:rPr>
          <w:b/>
          <w:bCs/>
        </w:rPr>
        <w:t xml:space="preserve">Příkladem je stále populárnější služba sdílených aut. Tu využívají nejvíce lidé mezi </w:t>
      </w:r>
      <w:proofErr w:type="gramStart"/>
      <w:r w:rsidR="00597585" w:rsidRPr="00FB148A">
        <w:rPr>
          <w:b/>
          <w:bCs/>
        </w:rPr>
        <w:t>18- 28</w:t>
      </w:r>
      <w:proofErr w:type="gramEnd"/>
      <w:r w:rsidR="00597585" w:rsidRPr="00FB148A">
        <w:rPr>
          <w:b/>
          <w:bCs/>
        </w:rPr>
        <w:t xml:space="preserve"> lety, pro které j</w:t>
      </w:r>
      <w:r w:rsidR="004C1A59">
        <w:rPr>
          <w:b/>
          <w:bCs/>
        </w:rPr>
        <w:t>sou</w:t>
      </w:r>
      <w:r w:rsidR="00597585" w:rsidRPr="00FB148A">
        <w:rPr>
          <w:b/>
          <w:bCs/>
        </w:rPr>
        <w:t xml:space="preserve"> smartphone a aplikace automatická záležitost. Bez </w:t>
      </w:r>
      <w:r w:rsidR="004C1A59">
        <w:rPr>
          <w:b/>
          <w:bCs/>
        </w:rPr>
        <w:t>aplikace</w:t>
      </w:r>
      <w:r w:rsidR="00597585" w:rsidRPr="00FB148A">
        <w:rPr>
          <w:b/>
          <w:bCs/>
        </w:rPr>
        <w:t xml:space="preserve"> by tuto službu ani nevyužili</w:t>
      </w:r>
      <w:r w:rsidR="00597585">
        <w:rPr>
          <w:b/>
          <w:bCs/>
        </w:rPr>
        <w:t>.</w:t>
      </w:r>
    </w:p>
    <w:p w14:paraId="33C82041" w14:textId="2CD1DF37" w:rsidR="00FD0303" w:rsidRPr="00F347FD" w:rsidRDefault="00FD0303" w:rsidP="00095521">
      <w:pPr>
        <w:rPr>
          <w:b/>
          <w:bCs/>
        </w:rPr>
      </w:pPr>
      <w:r w:rsidRPr="00F347FD">
        <w:rPr>
          <w:b/>
          <w:bCs/>
        </w:rPr>
        <w:t>Nakupování</w:t>
      </w:r>
      <w:r w:rsidR="00F347FD" w:rsidRPr="00F347FD">
        <w:rPr>
          <w:b/>
          <w:bCs/>
        </w:rPr>
        <w:t xml:space="preserve"> a placení</w:t>
      </w:r>
    </w:p>
    <w:p w14:paraId="2EA2630A" w14:textId="5121638E" w:rsidR="00AD01C5" w:rsidRDefault="00F347FD" w:rsidP="00F347FD">
      <w:r>
        <w:t>Online nakupování, ať už z mobilu nebo počítače dlouhodobě roste a zaznamenalo další velký skok během posledních let.</w:t>
      </w:r>
      <w:r w:rsidR="00AD01C5">
        <w:t xml:space="preserve"> A generace Z dává přednost nákupům přes mobilní telefon, stále více využívají také aplikace.</w:t>
      </w:r>
      <w:r w:rsidR="00597585">
        <w:t xml:space="preserve"> Často nejdou na web e-shopu, ale nakupují přímo přes staženou aplikaci ve svém mobilu. To je stále častějším jevem například u nákupu módy.</w:t>
      </w:r>
      <w:r w:rsidR="00AD01C5">
        <w:t xml:space="preserve"> Rostou také nákupy přes Instagram či </w:t>
      </w:r>
      <w:proofErr w:type="spellStart"/>
      <w:r w:rsidR="00AD01C5">
        <w:t>TikTok</w:t>
      </w:r>
      <w:proofErr w:type="spellEnd"/>
      <w:r w:rsidR="00AD01C5">
        <w:t>.</w:t>
      </w:r>
    </w:p>
    <w:p w14:paraId="6636E208" w14:textId="3FC351F4" w:rsidR="0062255D" w:rsidRDefault="00816274" w:rsidP="00483B0E">
      <w:r>
        <w:t>Bank</w:t>
      </w:r>
      <w:r w:rsidR="004C1A59">
        <w:t xml:space="preserve">a v mobilu je již dnes běžným jevem, stále populárnější je aktuálně </w:t>
      </w:r>
      <w:r w:rsidR="00F347FD">
        <w:t>placení</w:t>
      </w:r>
      <w:r w:rsidR="004C1A59">
        <w:t xml:space="preserve"> pomocí</w:t>
      </w:r>
      <w:r w:rsidR="00F347FD">
        <w:t xml:space="preserve"> mobil</w:t>
      </w:r>
      <w:r w:rsidR="004C1A59">
        <w:t xml:space="preserve">ní peněženky. </w:t>
      </w:r>
      <w:r w:rsidR="0062255D">
        <w:t>„</w:t>
      </w:r>
      <w:r w:rsidR="00F347FD">
        <w:t xml:space="preserve">Lidé </w:t>
      </w:r>
      <w:r w:rsidR="004C1A59">
        <w:t>už si zvykli</w:t>
      </w:r>
      <w:r w:rsidR="00F347FD">
        <w:t>, že s sebou nemusí nosit plastovou kartu a zaplatí jednoduše mobilním telefonem</w:t>
      </w:r>
      <w:r w:rsidR="00D17622">
        <w:t xml:space="preserve"> či</w:t>
      </w:r>
      <w:r w:rsidR="00F347FD">
        <w:t xml:space="preserve"> hodinkami</w:t>
      </w:r>
      <w:r w:rsidR="00D17622">
        <w:t>. Mlad</w:t>
      </w:r>
      <w:r w:rsidR="00597585">
        <w:t>á</w:t>
      </w:r>
      <w:r w:rsidR="00D17622">
        <w:t xml:space="preserve"> generace již tyto aplikace od svých poskytovatelů přímo vyžaduj</w:t>
      </w:r>
      <w:r w:rsidR="004C1A59">
        <w:t>e</w:t>
      </w:r>
      <w:r w:rsidR="00F347FD">
        <w:t>,“ říká</w:t>
      </w:r>
      <w:r w:rsidR="0062255D">
        <w:t xml:space="preserve"> </w:t>
      </w:r>
      <w:r w:rsidR="0062255D" w:rsidRPr="0062255D">
        <w:t xml:space="preserve">Ruslan Skopal, </w:t>
      </w:r>
      <w:r w:rsidR="00AD01C5">
        <w:t xml:space="preserve">CEO a </w:t>
      </w:r>
      <w:r w:rsidR="0062255D" w:rsidRPr="0062255D">
        <w:t>spolumajitel sítě prodejen a e-shopu Trenýrkárna.cz</w:t>
      </w:r>
      <w:r w:rsidR="00F347FD">
        <w:t>.</w:t>
      </w:r>
    </w:p>
    <w:p w14:paraId="49A986DD" w14:textId="2AD3CD6F" w:rsidR="00FD0303" w:rsidRPr="00FD0303" w:rsidRDefault="00695AAF" w:rsidP="00FD0303">
      <w:pPr>
        <w:rPr>
          <w:b/>
          <w:bCs/>
        </w:rPr>
      </w:pPr>
      <w:r>
        <w:rPr>
          <w:b/>
          <w:bCs/>
        </w:rPr>
        <w:t>Doprava</w:t>
      </w:r>
    </w:p>
    <w:p w14:paraId="453E0F91" w14:textId="0A1C5ECC" w:rsidR="00FD0303" w:rsidRDefault="00695AAF" w:rsidP="00FD0303">
      <w:proofErr w:type="spellStart"/>
      <w:r w:rsidRPr="00695AAF">
        <w:t>Waze</w:t>
      </w:r>
      <w:proofErr w:type="spellEnd"/>
      <w:r w:rsidRPr="00695AAF">
        <w:t>, který zobrazuje aktuální dopravní podmínky hlášené samotnými uživateli, kteří jsou v danou chvíli na silnicích</w:t>
      </w:r>
      <w:r>
        <w:t>, je už všeobecně známý a využívaný.</w:t>
      </w:r>
      <w:r w:rsidRPr="00695AAF">
        <w:t xml:space="preserve"> </w:t>
      </w:r>
      <w:r w:rsidR="00FD0303">
        <w:t xml:space="preserve">Dlouhodobě roste také obliba sdílených automobilů, kdy si z přehledné aplikace v telefonu můžete vyhledat nejbližší sdílený vůz, rezervovat si ho, pomocí navigace k němu dojít, </w:t>
      </w:r>
      <w:r w:rsidR="006A7EE1">
        <w:t>aplikací</w:t>
      </w:r>
      <w:r w:rsidR="00FD0303">
        <w:t xml:space="preserve"> pak otevřít dveře, dojet, kam potřebujete a jednoduše zavřít a odejít. V mobilní aplikaci také ukončíte pronájem, vyfotíte auto, že je v pořádku a aplikace zařídí vše ostatní včetně převedení platby, která s minutovými pronájmy může být jenom několik desítek korun. </w:t>
      </w:r>
    </w:p>
    <w:p w14:paraId="3B42974E" w14:textId="40049A65" w:rsidR="00695AAF" w:rsidRDefault="00FD0303" w:rsidP="00FD0303">
      <w:r>
        <w:t xml:space="preserve">„Sdílené automobily lidé používají stejně jako obyčejné auto k cestám do zaměstnání, na výlety, na nákup, za sportem nebo za kulturou. Je to rychlé, jednoduché a elegantní. </w:t>
      </w:r>
      <w:r w:rsidR="00597585">
        <w:t xml:space="preserve">A vzhledem k tomu, </w:t>
      </w:r>
      <w:r w:rsidR="00D3006F">
        <w:t xml:space="preserve">že </w:t>
      </w:r>
      <w:r w:rsidR="00597585">
        <w:t>tuto službu nejvíce využívají mladí mezi 18-</w:t>
      </w:r>
      <w:r w:rsidR="004C1A59">
        <w:t>28</w:t>
      </w:r>
      <w:r w:rsidR="00597585">
        <w:t xml:space="preserve"> lety, pro které j</w:t>
      </w:r>
      <w:r w:rsidR="004C1A59">
        <w:t>sou</w:t>
      </w:r>
      <w:r w:rsidR="00597585">
        <w:t xml:space="preserve"> smartphone a aplikace automatická záležitost. Bez </w:t>
      </w:r>
      <w:r w:rsidR="004C1A59">
        <w:t>aplikace</w:t>
      </w:r>
      <w:r w:rsidR="00597585">
        <w:t xml:space="preserve"> by tuto službu ani nevyužili,</w:t>
      </w:r>
      <w:r>
        <w:t xml:space="preserve">“ říká Milan Beutl, ředitel českého zastoupení </w:t>
      </w:r>
      <w:proofErr w:type="spellStart"/>
      <w:r>
        <w:t>Anytime</w:t>
      </w:r>
      <w:proofErr w:type="spellEnd"/>
      <w:r>
        <w:t>.</w:t>
      </w:r>
    </w:p>
    <w:p w14:paraId="32A7F62E" w14:textId="133FDEF0" w:rsidR="00695AAF" w:rsidRPr="00FB148A" w:rsidRDefault="00695AAF" w:rsidP="00FD0303">
      <w:pPr>
        <w:rPr>
          <w:b/>
          <w:bCs/>
        </w:rPr>
      </w:pPr>
      <w:r w:rsidRPr="00FB148A">
        <w:rPr>
          <w:b/>
          <w:bCs/>
        </w:rPr>
        <w:t>Cestování</w:t>
      </w:r>
    </w:p>
    <w:p w14:paraId="673361BA" w14:textId="77777777" w:rsidR="00AF0867" w:rsidRDefault="00695AAF" w:rsidP="00FD0303">
      <w:r>
        <w:t xml:space="preserve">Dalším fenoménem mladých je cestování. I díky lepší znalosti jazyků často neřeší, zda stráví víkend v ČR nebo ve Velké Británii, Nizozemí či Itálii. Spontánně se rozhodnou, přes aplikace naleznou a koupí letenku a ubytování a vyrazí. Mnoho zástupců generace Z si bez využití služeb Booking, </w:t>
      </w:r>
      <w:proofErr w:type="spellStart"/>
      <w:r>
        <w:t>AirBnb</w:t>
      </w:r>
      <w:proofErr w:type="spellEnd"/>
      <w:r>
        <w:t xml:space="preserve"> či mnoha aplikací na nákup letenek nedokáží cestování představit. A možná by museli dlouho přemýšlet, jak bez nich fungovat. Například když mění plán a potřebují si na poslední chvíli najít ubytování. </w:t>
      </w:r>
    </w:p>
    <w:p w14:paraId="25A7776C" w14:textId="0BA3FD38" w:rsidR="00D17622" w:rsidRPr="00FB148A" w:rsidRDefault="00AF0867" w:rsidP="00095521">
      <w:r>
        <w:t>„</w:t>
      </w:r>
      <w:r w:rsidR="00695AAF">
        <w:t xml:space="preserve">Při cestování se stále více využívá i </w:t>
      </w:r>
      <w:proofErr w:type="spellStart"/>
      <w:r w:rsidR="00695AAF">
        <w:t>Whatspp</w:t>
      </w:r>
      <w:proofErr w:type="spellEnd"/>
      <w:r w:rsidR="00695AAF">
        <w:t xml:space="preserve">. </w:t>
      </w:r>
      <w:r w:rsidR="00695AAF" w:rsidRPr="00695AAF">
        <w:t xml:space="preserve">Spousta ubytovatelů aplikaci používá pří komunikaci se svými zákazníky. Pokud navíc míříte do země, kde jsou hovory drahé, je </w:t>
      </w:r>
      <w:proofErr w:type="spellStart"/>
      <w:r w:rsidR="00695AAF" w:rsidRPr="00695AAF">
        <w:t>Whatsapp</w:t>
      </w:r>
      <w:proofErr w:type="spellEnd"/>
      <w:r w:rsidR="00695AAF" w:rsidRPr="00695AAF">
        <w:t xml:space="preserve"> ideálním řešením.</w:t>
      </w:r>
      <w:r w:rsidR="00695AAF">
        <w:t xml:space="preserve"> </w:t>
      </w:r>
      <w:r>
        <w:lastRenderedPageBreak/>
        <w:t>Velmi užitečnými jsou také překladače nebo například aplikace na přepočet měny. Pokud</w:t>
      </w:r>
      <w:r w:rsidRPr="00AF0867">
        <w:t xml:space="preserve"> </w:t>
      </w:r>
      <w:r>
        <w:t>má někdo problém s počty</w:t>
      </w:r>
      <w:r w:rsidRPr="00AF0867">
        <w:t xml:space="preserve"> cestuje</w:t>
      </w:r>
      <w:r>
        <w:t xml:space="preserve"> </w:t>
      </w:r>
      <w:r w:rsidRPr="00AF0867">
        <w:t>do země se složitou měno</w:t>
      </w:r>
      <w:r>
        <w:t xml:space="preserve">u, může jej zachránit například aplikace XE </w:t>
      </w:r>
      <w:proofErr w:type="spellStart"/>
      <w:r>
        <w:t>Currency</w:t>
      </w:r>
      <w:proofErr w:type="spellEnd"/>
      <w:r>
        <w:t>,“ říká Michal Černý z </w:t>
      </w:r>
      <w:proofErr w:type="spellStart"/>
      <w:r>
        <w:t>Audiopro</w:t>
      </w:r>
      <w:proofErr w:type="spellEnd"/>
      <w:r>
        <w:t>.</w:t>
      </w:r>
    </w:p>
    <w:p w14:paraId="3BCB0DBB" w14:textId="14634297" w:rsidR="00FD0303" w:rsidRPr="00FD0303" w:rsidRDefault="00FD0303" w:rsidP="00FD0303">
      <w:pPr>
        <w:rPr>
          <w:b/>
          <w:bCs/>
        </w:rPr>
      </w:pPr>
      <w:r w:rsidRPr="00FD0303">
        <w:rPr>
          <w:b/>
          <w:bCs/>
        </w:rPr>
        <w:t xml:space="preserve">Budoucností jsou </w:t>
      </w:r>
      <w:proofErr w:type="spellStart"/>
      <w:r w:rsidRPr="00FD0303">
        <w:rPr>
          <w:b/>
          <w:bCs/>
        </w:rPr>
        <w:t>superplatformy</w:t>
      </w:r>
      <w:proofErr w:type="spellEnd"/>
    </w:p>
    <w:p w14:paraId="18885114" w14:textId="0F540885" w:rsidR="00FD0303" w:rsidRDefault="006A3EC2" w:rsidP="00FD0303">
      <w:r>
        <w:t>V blízké budoucnosti se můžete těšit v této oblasti na</w:t>
      </w:r>
      <w:r w:rsidR="00FD0303">
        <w:t xml:space="preserve"> </w:t>
      </w:r>
      <w:proofErr w:type="spellStart"/>
      <w:r w:rsidR="00FD0303">
        <w:t>superplatformy</w:t>
      </w:r>
      <w:proofErr w:type="spellEnd"/>
      <w:r w:rsidR="00FD0303">
        <w:t xml:space="preserve">, nebo také </w:t>
      </w:r>
      <w:proofErr w:type="spellStart"/>
      <w:r w:rsidR="00FD0303">
        <w:t>superaplikace</w:t>
      </w:r>
      <w:proofErr w:type="spellEnd"/>
      <w:r w:rsidR="00FD0303">
        <w:t xml:space="preserve">. </w:t>
      </w:r>
      <w:r w:rsidR="00907291">
        <w:t xml:space="preserve">„Jedná se o </w:t>
      </w:r>
      <w:r w:rsidR="00FD0303">
        <w:t>do jednoho velkého ekosystému sdružené aplikace služeb</w:t>
      </w:r>
      <w:r>
        <w:t>.</w:t>
      </w:r>
      <w:r w:rsidR="00FD0303">
        <w:t xml:space="preserve"> Člověk tak </w:t>
      </w:r>
      <w:r>
        <w:t xml:space="preserve">nebude muset </w:t>
      </w:r>
      <w:r w:rsidR="00FD0303">
        <w:t xml:space="preserve">hledat a prověřovat </w:t>
      </w:r>
      <w:r>
        <w:t>nové služby</w:t>
      </w:r>
      <w:r w:rsidR="00FD0303">
        <w:t xml:space="preserve">. </w:t>
      </w:r>
      <w:r>
        <w:t xml:space="preserve"> V této </w:t>
      </w:r>
      <w:proofErr w:type="spellStart"/>
      <w:r>
        <w:t>superaplikaci</w:t>
      </w:r>
      <w:proofErr w:type="spellEnd"/>
      <w:r>
        <w:t xml:space="preserve"> budou na jednom místě přehledně služby nejrů</w:t>
      </w:r>
      <w:r w:rsidR="00D3006F">
        <w:t>z</w:t>
      </w:r>
      <w:r>
        <w:t>nějšího druhu. Od bankingu, přes pojištění, nákup letenek, ubytování, nabídka produktů nejrůznějšího druhu až po zábavu. Toto vše bude</w:t>
      </w:r>
      <w:r w:rsidR="00FD0303">
        <w:t xml:space="preserve"> na jednom místě</w:t>
      </w:r>
      <w:r>
        <w:t xml:space="preserve"> na jedné</w:t>
      </w:r>
      <w:r w:rsidR="00FD0303">
        <w:t xml:space="preserve"> platform</w:t>
      </w:r>
      <w:r>
        <w:t>ě,</w:t>
      </w:r>
      <w:r w:rsidR="00907291">
        <w:t xml:space="preserve">“ </w:t>
      </w:r>
      <w:r w:rsidR="004F278E" w:rsidRPr="004F278E">
        <w:t xml:space="preserve">říká ředitel marketingové agentury Brand </w:t>
      </w:r>
      <w:proofErr w:type="spellStart"/>
      <w:r w:rsidR="004F278E" w:rsidRPr="004F278E">
        <w:t>Boost</w:t>
      </w:r>
      <w:proofErr w:type="spellEnd"/>
      <w:r w:rsidR="00AD01C5">
        <w:t>,</w:t>
      </w:r>
      <w:r w:rsidR="004F278E" w:rsidRPr="004F278E">
        <w:t xml:space="preserve"> Lukáš </w:t>
      </w:r>
      <w:proofErr w:type="spellStart"/>
      <w:r w:rsidR="004F278E" w:rsidRPr="004F278E">
        <w:t>Haubelt</w:t>
      </w:r>
      <w:proofErr w:type="spellEnd"/>
      <w:r w:rsidR="004F278E" w:rsidRPr="004F278E">
        <w:t>.</w:t>
      </w:r>
    </w:p>
    <w:sectPr w:rsidR="00FD03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521"/>
    <w:rsid w:val="00004530"/>
    <w:rsid w:val="00095521"/>
    <w:rsid w:val="000D0263"/>
    <w:rsid w:val="00181D83"/>
    <w:rsid w:val="001B27CE"/>
    <w:rsid w:val="00483B0E"/>
    <w:rsid w:val="004C1A59"/>
    <w:rsid w:val="004F278E"/>
    <w:rsid w:val="00597585"/>
    <w:rsid w:val="0062255D"/>
    <w:rsid w:val="00651594"/>
    <w:rsid w:val="00695AAF"/>
    <w:rsid w:val="006A3EC2"/>
    <w:rsid w:val="006A7EE1"/>
    <w:rsid w:val="0071662B"/>
    <w:rsid w:val="00720929"/>
    <w:rsid w:val="00800E94"/>
    <w:rsid w:val="00816274"/>
    <w:rsid w:val="00907291"/>
    <w:rsid w:val="00A43F7C"/>
    <w:rsid w:val="00A63037"/>
    <w:rsid w:val="00AD01C5"/>
    <w:rsid w:val="00AF0867"/>
    <w:rsid w:val="00D17622"/>
    <w:rsid w:val="00D3006F"/>
    <w:rsid w:val="00EB5F4E"/>
    <w:rsid w:val="00F314C5"/>
    <w:rsid w:val="00F347FD"/>
    <w:rsid w:val="00FB148A"/>
    <w:rsid w:val="00FB5CD5"/>
    <w:rsid w:val="00FD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1ED0E"/>
  <w15:chartTrackingRefBased/>
  <w15:docId w15:val="{779F6E9F-36DA-4C59-9F33-18AC1657D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4F27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2023-11-13T11:21:00Z</cp:lastPrinted>
  <dcterms:created xsi:type="dcterms:W3CDTF">2023-11-20T21:00:00Z</dcterms:created>
  <dcterms:modified xsi:type="dcterms:W3CDTF">2023-11-20T21:00:00Z</dcterms:modified>
</cp:coreProperties>
</file>