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6C244215" w:rsidR="004763B3" w:rsidRDefault="00095260">
      <w:pPr>
        <w:jc w:val="center"/>
        <w:rPr>
          <w:b/>
          <w:sz w:val="32"/>
          <w:szCs w:val="32"/>
        </w:rPr>
      </w:pPr>
      <w:r w:rsidRPr="00095260">
        <w:rPr>
          <w:b/>
          <w:sz w:val="32"/>
          <w:szCs w:val="32"/>
        </w:rPr>
        <w:t>Lásku, sex a touhu si můžete užívat po šedesátce, sedmdesátce i později.</w:t>
      </w:r>
      <w:r>
        <w:rPr>
          <w:b/>
          <w:sz w:val="32"/>
          <w:szCs w:val="32"/>
        </w:rPr>
        <w:t xml:space="preserve"> Vyšla knižní novinka </w:t>
      </w:r>
      <w:r w:rsidRPr="00095260">
        <w:rPr>
          <w:b/>
          <w:sz w:val="32"/>
          <w:szCs w:val="32"/>
        </w:rPr>
        <w:t>Sex po šedesátce</w:t>
      </w:r>
    </w:p>
    <w:p w14:paraId="00000003" w14:textId="2686FCF3" w:rsidR="004763B3" w:rsidRDefault="004763B3"/>
    <w:p w14:paraId="33D08B52" w14:textId="77777777" w:rsidR="00095260" w:rsidRDefault="00095260" w:rsidP="00095260"/>
    <w:p w14:paraId="05F4ED45" w14:textId="3B6E44BC" w:rsidR="00095260" w:rsidRPr="004479E0" w:rsidRDefault="00095260" w:rsidP="00095260">
      <w:pPr>
        <w:rPr>
          <w:b/>
          <w:bCs/>
        </w:rPr>
      </w:pPr>
      <w:r w:rsidRPr="004479E0">
        <w:rPr>
          <w:b/>
          <w:bCs/>
        </w:rPr>
        <w:t xml:space="preserve">Praha, </w:t>
      </w:r>
      <w:r w:rsidR="0076782F">
        <w:rPr>
          <w:b/>
          <w:bCs/>
        </w:rPr>
        <w:t>8</w:t>
      </w:r>
      <w:r w:rsidRPr="004479E0">
        <w:rPr>
          <w:b/>
          <w:bCs/>
        </w:rPr>
        <w:t>. března 202</w:t>
      </w:r>
      <w:r w:rsidR="00736814">
        <w:rPr>
          <w:b/>
          <w:bCs/>
        </w:rPr>
        <w:t>4</w:t>
      </w:r>
      <w:r w:rsidRPr="004479E0">
        <w:rPr>
          <w:b/>
          <w:bCs/>
        </w:rPr>
        <w:t xml:space="preserve"> – Marie de </w:t>
      </w:r>
      <w:proofErr w:type="spellStart"/>
      <w:r w:rsidRPr="004479E0">
        <w:rPr>
          <w:b/>
          <w:bCs/>
        </w:rPr>
        <w:t>Hennezel</w:t>
      </w:r>
      <w:proofErr w:type="spellEnd"/>
      <w:r w:rsidRPr="004479E0">
        <w:rPr>
          <w:b/>
          <w:bCs/>
        </w:rPr>
        <w:t>, uznáv</w:t>
      </w:r>
      <w:r w:rsidR="004479E0">
        <w:rPr>
          <w:b/>
          <w:bCs/>
        </w:rPr>
        <w:t>a</w:t>
      </w:r>
      <w:r w:rsidRPr="004479E0">
        <w:rPr>
          <w:b/>
          <w:bCs/>
        </w:rPr>
        <w:t xml:space="preserve">ná francouzská psycholožka, psychoanalytička a spisovatelka se svým průvodcem </w:t>
      </w:r>
      <w:r w:rsidR="00736814">
        <w:rPr>
          <w:b/>
          <w:bCs/>
        </w:rPr>
        <w:t>sexualitou</w:t>
      </w:r>
      <w:r w:rsidRPr="004479E0">
        <w:rPr>
          <w:b/>
          <w:bCs/>
        </w:rPr>
        <w:t xml:space="preserve"> po šedesátce dob</w:t>
      </w:r>
      <w:r w:rsidR="0076782F">
        <w:rPr>
          <w:b/>
          <w:bCs/>
        </w:rPr>
        <w:t>y</w:t>
      </w:r>
      <w:r w:rsidRPr="004479E0">
        <w:rPr>
          <w:b/>
          <w:bCs/>
        </w:rPr>
        <w:t>la Francii</w:t>
      </w:r>
      <w:r w:rsidR="0076782F">
        <w:rPr>
          <w:b/>
          <w:bCs/>
        </w:rPr>
        <w:t>, USA</w:t>
      </w:r>
      <w:r w:rsidRPr="004479E0">
        <w:rPr>
          <w:b/>
          <w:bCs/>
        </w:rPr>
        <w:t xml:space="preserve"> i další země. A nyní se </w:t>
      </w:r>
      <w:r w:rsidR="00736814">
        <w:rPr>
          <w:b/>
          <w:bCs/>
        </w:rPr>
        <w:t>s ní mohou seznámit</w:t>
      </w:r>
      <w:r w:rsidRPr="004479E0">
        <w:rPr>
          <w:b/>
          <w:bCs/>
        </w:rPr>
        <w:t xml:space="preserve"> a inspirovat i české ženy, kniha Sex po šedesátce vychází nyní poprvé v českém jazyce.</w:t>
      </w:r>
    </w:p>
    <w:p w14:paraId="76419A8E" w14:textId="77777777" w:rsidR="00095260" w:rsidRDefault="00095260" w:rsidP="00095260"/>
    <w:p w14:paraId="4DD32615" w14:textId="77777777" w:rsidR="00095260" w:rsidRDefault="00095260" w:rsidP="00095260">
      <w:r>
        <w:t xml:space="preserve">Kniha Sex po šedesátce připomíná deník. Deník ženy, která patří k emancipované generaci, jež byla v mládí hybatelem sexuální revoluce a která tuší, že milování v sedmdesáti sice nebude stejné jako ve třiceti, ale nemá chuť se sexu vzdát. „Jsme připraveni přijít na něco nového,“ hlásá Marie de </w:t>
      </w:r>
      <w:proofErr w:type="spellStart"/>
      <w:r>
        <w:t>Hennezel</w:t>
      </w:r>
      <w:proofErr w:type="spellEnd"/>
      <w:r>
        <w:t xml:space="preserve"> a prostřednictvím mnoha otevřených rozhovorů se staršími Francouzkami a Francouzi odhaluje množství tipů, jak si po šedesátce užít bohatý a uspokojivý sexuální život.</w:t>
      </w:r>
    </w:p>
    <w:p w14:paraId="3868CE11" w14:textId="77777777" w:rsidR="00095260" w:rsidRDefault="00095260" w:rsidP="00095260"/>
    <w:p w14:paraId="27B6453C" w14:textId="1019912F" w:rsidR="00095260" w:rsidRDefault="00095260" w:rsidP="00095260">
      <w:r>
        <w:t xml:space="preserve">„Tajemství a hloubku milostného života stárnoucích lidí mapuje francouzská psycholožka směle i decentně zároveň. Zve čtenáře, aby se s ní vydali na cestu, na níž toto neprobádané téma zkoumá skrze setkání s lidmi, čtení knih a článků, vlastní úvahy, ale i odbočky do vzdálených říší tantry a dalších východních erotických umění. Pokud vás zajímá pomalejší, emocionálnější sexualita bez tlaku na výkon, neváhejte toto pozvání přijmout. A nezáleží na tom, zda vám už bylo šedesát,“ říká Ilona Bittnerová z vydavatelství </w:t>
      </w:r>
      <w:proofErr w:type="spellStart"/>
      <w:r>
        <w:t>Maluna</w:t>
      </w:r>
      <w:proofErr w:type="spellEnd"/>
      <w:r>
        <w:t>.</w:t>
      </w:r>
    </w:p>
    <w:p w14:paraId="168AC739" w14:textId="77777777" w:rsidR="00095260" w:rsidRDefault="00095260" w:rsidP="00095260"/>
    <w:p w14:paraId="11752334" w14:textId="7F2D826F" w:rsidR="00843C92" w:rsidRDefault="00095260" w:rsidP="00095260">
      <w:r>
        <w:t>V knize se dočtete například, čím to je, že někteří lidé prožívají nejlepší sex svého života až po šedesátce. Jak vypadá „pomalá sexualita“ a jak zažít opravdové propojení s partnerem – a to i bez erekce. Proč erotická intimita, po níž mnozí touží, ale málokdo jí dosáhne, vyžaduje naprostou změnu myšlení. Proč se vyplatí nechat milování volný průběh a zapomenout na staré fantazie. Proč se vykašlat na „kult mládí“ a místo starostí s vráskami pěstovat vnitřní mladistvost.</w:t>
      </w:r>
    </w:p>
    <w:p w14:paraId="526DB654" w14:textId="77777777" w:rsidR="00095260" w:rsidRDefault="00095260" w:rsidP="00095260"/>
    <w:p w14:paraId="47E25666" w14:textId="45BA2E06" w:rsidR="00843C92" w:rsidRDefault="00E41CB2" w:rsidP="00843C92">
      <w:r>
        <w:t>Kniha</w:t>
      </w:r>
      <w:r w:rsidR="00843C92">
        <w:t xml:space="preserve"> </w:t>
      </w:r>
      <w:r>
        <w:t xml:space="preserve">je již nyní k dispozici na </w:t>
      </w:r>
      <w:hyperlink r:id="rId5" w:history="1">
        <w:r w:rsidR="004479E0">
          <w:rPr>
            <w:rStyle w:val="Hypertextovodkaz"/>
          </w:rPr>
          <w:t>www.maluna.cz</w:t>
        </w:r>
      </w:hyperlink>
      <w:r w:rsidR="004479E0">
        <w:t xml:space="preserve"> </w:t>
      </w:r>
      <w:r>
        <w:t>a ve vybraných knihkupectvích za cenu 379Kč.</w:t>
      </w:r>
    </w:p>
    <w:p w14:paraId="0000001D" w14:textId="77777777" w:rsidR="004763B3" w:rsidRDefault="004763B3"/>
    <w:p w14:paraId="5C70CE29" w14:textId="559F4A7F" w:rsidR="00095260" w:rsidRPr="00095260" w:rsidRDefault="00095260">
      <w:pPr>
        <w:rPr>
          <w:b/>
          <w:bCs/>
        </w:rPr>
      </w:pPr>
      <w:r w:rsidRPr="00095260">
        <w:rPr>
          <w:b/>
          <w:bCs/>
        </w:rPr>
        <w:t>O autorce</w:t>
      </w:r>
    </w:p>
    <w:p w14:paraId="0000001E" w14:textId="5AF9DD26" w:rsidR="004763B3" w:rsidRDefault="00095260">
      <w:r w:rsidRPr="00095260">
        <w:t xml:space="preserve">Marie de </w:t>
      </w:r>
      <w:proofErr w:type="spellStart"/>
      <w:r w:rsidRPr="00095260">
        <w:t>Hennezel</w:t>
      </w:r>
      <w:proofErr w:type="spellEnd"/>
      <w:r w:rsidRPr="00095260">
        <w:t xml:space="preserve"> je francouzská psycholožka, psychoanalytička a spisovatelka. Působila jako klinická psycholožka v sociálních službách i na psychiatrickém oddělení, věnovala se psychologické podpoře lidí umírajících na AIDS. Zasadila se o zřízení prvního oddělení paliativní péče ve Francii, na němž pak roky působila, a ministerstvem zdravotnictví byla pověřena zvyšovat povědomí o tom, jak zlepšovat podmínky lidí na konci života. Její kniha Smrt zblízka: umírající nás učí žít s předmluvou Françoise </w:t>
      </w:r>
      <w:proofErr w:type="spellStart"/>
      <w:r w:rsidRPr="00095260">
        <w:t>Mitterranda</w:t>
      </w:r>
      <w:proofErr w:type="spellEnd"/>
      <w:r w:rsidRPr="00095260">
        <w:t xml:space="preserve"> byla přeložena do více než 20 jazyků. </w:t>
      </w:r>
    </w:p>
    <w:sectPr w:rsidR="004763B3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3B3"/>
    <w:rsid w:val="00037210"/>
    <w:rsid w:val="00095260"/>
    <w:rsid w:val="000F7EB8"/>
    <w:rsid w:val="003A65C5"/>
    <w:rsid w:val="004479E0"/>
    <w:rsid w:val="004763B3"/>
    <w:rsid w:val="0056473C"/>
    <w:rsid w:val="005A5DF7"/>
    <w:rsid w:val="005B1F71"/>
    <w:rsid w:val="00736814"/>
    <w:rsid w:val="0076782F"/>
    <w:rsid w:val="007A7361"/>
    <w:rsid w:val="00843C92"/>
    <w:rsid w:val="0088275F"/>
    <w:rsid w:val="00907551"/>
    <w:rsid w:val="00930D6A"/>
    <w:rsid w:val="009F644F"/>
    <w:rsid w:val="00AE2ACD"/>
    <w:rsid w:val="00B4112A"/>
    <w:rsid w:val="00CF347F"/>
    <w:rsid w:val="00DB5F7D"/>
    <w:rsid w:val="00E41CB2"/>
    <w:rsid w:val="00EF4CE7"/>
    <w:rsid w:val="00EF62B3"/>
    <w:rsid w:val="00FA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0E6B"/>
  <w15:docId w15:val="{DEEB632F-1188-7443-9A4A-856664592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textovodkaz">
    <w:name w:val="Hyperlink"/>
    <w:basedOn w:val="Standardnpsmoodstavce"/>
    <w:uiPriority w:val="99"/>
    <w:unhideWhenUsed/>
    <w:rsid w:val="00C16B6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16B6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1E79E5"/>
  </w:style>
  <w:style w:type="character" w:styleId="Sledovanodkaz">
    <w:name w:val="FollowedHyperlink"/>
    <w:basedOn w:val="Standardnpsmoodstavce"/>
    <w:uiPriority w:val="99"/>
    <w:semiHidden/>
    <w:unhideWhenUsed/>
    <w:rsid w:val="001E79E5"/>
    <w:rPr>
      <w:color w:val="954F72" w:themeColor="followedHyperlink"/>
      <w:u w:val="single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Revize">
    <w:name w:val="Revision"/>
    <w:hidden/>
    <w:uiPriority w:val="99"/>
    <w:semiHidden/>
    <w:rsid w:val="00DB5F7D"/>
  </w:style>
  <w:style w:type="character" w:styleId="Zdraznn">
    <w:name w:val="Emphasis"/>
    <w:basedOn w:val="Standardnpsmoodstavce"/>
    <w:uiPriority w:val="20"/>
    <w:qFormat/>
    <w:rsid w:val="00095260"/>
    <w:rPr>
      <w:i/>
      <w:iCs/>
    </w:rPr>
  </w:style>
  <w:style w:type="character" w:styleId="Siln">
    <w:name w:val="Strong"/>
    <w:basedOn w:val="Standardnpsmoodstavce"/>
    <w:uiPriority w:val="22"/>
    <w:qFormat/>
    <w:rsid w:val="000952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1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maluna.cz/knihy/177699-sex-po-sedesatce-k1044-978809075117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Ehe0JrXa/JA0Rs82z9WnL5ZyVg==">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 Procházková</dc:creator>
  <cp:lastModifiedBy>Šárka Lachoutová</cp:lastModifiedBy>
  <cp:revision>2</cp:revision>
  <dcterms:created xsi:type="dcterms:W3CDTF">2024-03-11T22:06:00Z</dcterms:created>
  <dcterms:modified xsi:type="dcterms:W3CDTF">2024-03-11T22:06:00Z</dcterms:modified>
</cp:coreProperties>
</file>