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82E9" w14:textId="5F219B2F" w:rsidR="00DD6279" w:rsidRDefault="00DC2DB0" w:rsidP="00DC2DB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P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>level, který hyzdí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a poškozuje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veřejná prostranství i soukromé pozemky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>,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>n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ení nutné 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ničit 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>chemick</w:t>
      </w:r>
      <w:r w:rsidR="00D31449">
        <w:rPr>
          <w:rFonts w:eastAsia="Times New Roman" w:cstheme="minorHAnsi"/>
          <w:b/>
          <w:color w:val="000000"/>
          <w:sz w:val="28"/>
          <w:szCs w:val="23"/>
          <w:lang w:eastAsia="cs-CZ"/>
        </w:rPr>
        <w:t>y. To totiž ohrožuje zdraví, přírodu i podzemní vody</w:t>
      </w:r>
    </w:p>
    <w:p w14:paraId="1821C415" w14:textId="77777777" w:rsidR="00DD6279" w:rsidRDefault="00DD6279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04451F2" w14:textId="77777777" w:rsidR="00323DCF" w:rsidRPr="000B4F92" w:rsidRDefault="00323DCF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22DE088" w14:textId="541EE80A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Praha, </w:t>
      </w:r>
      <w:r w:rsidR="00DC2DB0">
        <w:rPr>
          <w:rFonts w:eastAsia="Times New Roman" w:cstheme="minorHAnsi"/>
          <w:b/>
          <w:bCs/>
          <w:lang w:eastAsia="cs-CZ"/>
        </w:rPr>
        <w:t>8</w:t>
      </w:r>
      <w:r w:rsidRPr="008112DA">
        <w:rPr>
          <w:rFonts w:eastAsia="Times New Roman" w:cstheme="minorHAnsi"/>
          <w:b/>
          <w:bCs/>
          <w:lang w:eastAsia="cs-CZ"/>
        </w:rPr>
        <w:t xml:space="preserve">. </w:t>
      </w:r>
      <w:r w:rsidR="00DC2DB0">
        <w:rPr>
          <w:rFonts w:eastAsia="Times New Roman" w:cstheme="minorHAnsi"/>
          <w:b/>
          <w:bCs/>
          <w:lang w:eastAsia="cs-CZ"/>
        </w:rPr>
        <w:t>dubna</w:t>
      </w:r>
      <w:r w:rsidR="00DC2DB0" w:rsidRPr="008112DA">
        <w:rPr>
          <w:rFonts w:eastAsia="Times New Roman" w:cstheme="minorHAnsi"/>
          <w:b/>
          <w:bCs/>
          <w:lang w:eastAsia="cs-CZ"/>
        </w:rPr>
        <w:t xml:space="preserve"> </w:t>
      </w:r>
      <w:r w:rsidRPr="008112DA">
        <w:rPr>
          <w:rFonts w:eastAsia="Times New Roman" w:cstheme="minorHAnsi"/>
          <w:b/>
          <w:bCs/>
          <w:lang w:eastAsia="cs-CZ"/>
        </w:rPr>
        <w:t>202</w:t>
      </w:r>
      <w:r w:rsidR="00DC2DB0">
        <w:rPr>
          <w:rFonts w:eastAsia="Times New Roman" w:cstheme="minorHAnsi"/>
          <w:b/>
          <w:bCs/>
          <w:lang w:eastAsia="cs-CZ"/>
        </w:rPr>
        <w:t>4</w:t>
      </w:r>
      <w:r w:rsidRPr="008112DA">
        <w:rPr>
          <w:rFonts w:eastAsia="Times New Roman" w:cstheme="minorHAnsi"/>
          <w:b/>
          <w:bCs/>
          <w:lang w:eastAsia="cs-CZ"/>
        </w:rPr>
        <w:t xml:space="preserve"> – Likvidace plevele na chodnících, v parcích a zahradách je </w:t>
      </w:r>
      <w:r w:rsidR="00BC7191">
        <w:rPr>
          <w:rFonts w:eastAsia="Times New Roman" w:cstheme="minorHAnsi"/>
          <w:b/>
          <w:bCs/>
          <w:lang w:eastAsia="cs-CZ"/>
        </w:rPr>
        <w:t>s příchodem jara</w:t>
      </w:r>
      <w:r w:rsidR="00C67AC5">
        <w:rPr>
          <w:rFonts w:eastAsia="Times New Roman" w:cstheme="minorHAnsi"/>
          <w:b/>
          <w:bCs/>
          <w:lang w:eastAsia="cs-CZ"/>
        </w:rPr>
        <w:t xml:space="preserve"> důležitým </w:t>
      </w:r>
      <w:r w:rsidRPr="008112DA">
        <w:rPr>
          <w:rFonts w:eastAsia="Times New Roman" w:cstheme="minorHAnsi"/>
          <w:b/>
          <w:bCs/>
          <w:lang w:eastAsia="cs-CZ"/>
        </w:rPr>
        <w:t xml:space="preserve">tématem. </w:t>
      </w:r>
      <w:r w:rsidR="00AC1321">
        <w:rPr>
          <w:rFonts w:eastAsia="Times New Roman" w:cstheme="minorHAnsi"/>
          <w:b/>
          <w:bCs/>
          <w:lang w:eastAsia="cs-CZ"/>
        </w:rPr>
        <w:t>J</w:t>
      </w:r>
      <w:r w:rsidRPr="008112DA">
        <w:rPr>
          <w:rFonts w:eastAsia="Times New Roman" w:cstheme="minorHAnsi"/>
          <w:b/>
          <w:bCs/>
          <w:lang w:eastAsia="cs-CZ"/>
        </w:rPr>
        <w:t>ednoduché</w:t>
      </w:r>
      <w:r w:rsidR="00BD1C6E">
        <w:rPr>
          <w:rFonts w:eastAsia="Times New Roman" w:cstheme="minorHAnsi"/>
          <w:b/>
          <w:bCs/>
          <w:lang w:eastAsia="cs-CZ"/>
        </w:rPr>
        <w:t>,</w:t>
      </w:r>
      <w:r w:rsidR="00D67E6D">
        <w:rPr>
          <w:rFonts w:eastAsia="Times New Roman" w:cstheme="minorHAnsi"/>
          <w:b/>
          <w:bCs/>
          <w:lang w:eastAsia="cs-CZ"/>
        </w:rPr>
        <w:t xml:space="preserve"> a</w:t>
      </w:r>
      <w:r w:rsidR="00C030A5">
        <w:rPr>
          <w:rFonts w:eastAsia="Times New Roman" w:cstheme="minorHAnsi"/>
          <w:b/>
          <w:bCs/>
          <w:lang w:eastAsia="cs-CZ"/>
        </w:rPr>
        <w:t xml:space="preserve"> </w:t>
      </w:r>
      <w:r w:rsidR="00D67E6D">
        <w:rPr>
          <w:rFonts w:eastAsia="Times New Roman" w:cstheme="minorHAnsi"/>
          <w:b/>
          <w:bCs/>
          <w:lang w:eastAsia="cs-CZ"/>
        </w:rPr>
        <w:t>navíc ekologické</w:t>
      </w:r>
      <w:r w:rsidRPr="008112DA">
        <w:rPr>
          <w:rFonts w:eastAsia="Times New Roman" w:cstheme="minorHAnsi"/>
          <w:b/>
          <w:bCs/>
          <w:lang w:eastAsia="cs-CZ"/>
        </w:rPr>
        <w:t xml:space="preserve"> řešení je také</w:t>
      </w:r>
      <w:r w:rsidR="00AC1321">
        <w:rPr>
          <w:rFonts w:eastAsia="Times New Roman" w:cstheme="minorHAnsi"/>
          <w:b/>
          <w:bCs/>
          <w:lang w:eastAsia="cs-CZ"/>
        </w:rPr>
        <w:t xml:space="preserve"> často</w:t>
      </w:r>
      <w:r w:rsidRPr="008112DA">
        <w:rPr>
          <w:rFonts w:eastAsia="Times New Roman" w:cstheme="minorHAnsi"/>
          <w:b/>
          <w:bCs/>
          <w:lang w:eastAsia="cs-CZ"/>
        </w:rPr>
        <w:t xml:space="preserve"> nejvíce funkční.</w:t>
      </w:r>
      <w:r w:rsidR="00D67E6D">
        <w:rPr>
          <w:rFonts w:eastAsia="Times New Roman" w:cstheme="minorHAnsi"/>
          <w:b/>
          <w:bCs/>
          <w:lang w:eastAsia="cs-CZ"/>
        </w:rPr>
        <w:t xml:space="preserve"> </w:t>
      </w:r>
      <w:r w:rsidR="00D67E6D" w:rsidRPr="00BD1C6E">
        <w:rPr>
          <w:rFonts w:eastAsia="Times New Roman" w:cstheme="minorHAnsi"/>
          <w:b/>
          <w:bCs/>
          <w:lang w:eastAsia="cs-CZ"/>
        </w:rPr>
        <w:t>Používání nebezpečných chemikál</w:t>
      </w:r>
      <w:r w:rsidR="00BD1C6E">
        <w:rPr>
          <w:rFonts w:eastAsia="Times New Roman" w:cstheme="minorHAnsi"/>
          <w:b/>
          <w:bCs/>
          <w:lang w:eastAsia="cs-CZ"/>
        </w:rPr>
        <w:t>i</w:t>
      </w:r>
      <w:r w:rsidR="00D67E6D" w:rsidRPr="00BD1C6E">
        <w:rPr>
          <w:rFonts w:eastAsia="Times New Roman" w:cstheme="minorHAnsi"/>
          <w:b/>
          <w:bCs/>
          <w:lang w:eastAsia="cs-CZ"/>
        </w:rPr>
        <w:t>í může mít vliv i na znečištění podzemní vody. Nebezpečné látky se pak mohou dostat do lidského organismu, kde mohou poškodit zdraví</w:t>
      </w:r>
      <w:r w:rsidR="00D67E6D">
        <w:rPr>
          <w:rFonts w:eastAsia="Times New Roman" w:cstheme="minorHAnsi"/>
          <w:b/>
          <w:bCs/>
          <w:lang w:eastAsia="cs-CZ"/>
        </w:rPr>
        <w:t>.</w:t>
      </w:r>
    </w:p>
    <w:p w14:paraId="12A0893A" w14:textId="77777777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>Přestože existuje mnoho ekologických variant, jak si s nechtěnou vegetací poradit, některé obce a instituce stále volí herbicidy, které jsou kvůli obsahu glyfosátu toxické, pravděpodobně pro člověka karcinogenní a pro zdraví lidí při přímém kontaktu velmi nebezpečné. Dostávají se do půdy, podzemních vod a následně do lidského organismu, kde mohou napáchat nevratné škody.</w:t>
      </w:r>
    </w:p>
    <w:p w14:paraId="3896E97E" w14:textId="7622919E" w:rsidR="008112DA" w:rsidRPr="008112DA" w:rsidRDefault="008112DA" w:rsidP="008112DA">
      <w:pPr>
        <w:rPr>
          <w:rFonts w:eastAsia="Times New Roman" w:cstheme="minorHAnsi"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Herbicidy jsou používané hlavně jako prostředek na likvidaci plevele a dalších nežádoucích rostlin v zemědělství. Řada měst a obcí je však používá při údržbě městské zeleně, chodníků a dalších ploch. </w:t>
      </w:r>
      <w:r w:rsidR="00EC5C52">
        <w:rPr>
          <w:rFonts w:eastAsia="Times New Roman" w:cstheme="minorHAnsi"/>
          <w:lang w:eastAsia="cs-CZ"/>
        </w:rPr>
        <w:t>I když jsou v řadě zemí herbicidy s obsahem glyfosátu na seznamu zakázaných látek, Česká republika jejich používání prozatím dovoluje</w:t>
      </w:r>
      <w:r w:rsidRPr="008112DA">
        <w:rPr>
          <w:rFonts w:eastAsia="Times New Roman" w:cstheme="minorHAnsi"/>
          <w:lang w:eastAsia="cs-CZ"/>
        </w:rPr>
        <w:t xml:space="preserve">. Přitom právě při údržbě a čištění veřejných prostor se dají zvolit jiné neinvazivní a ekologické přístupy. </w:t>
      </w:r>
    </w:p>
    <w:p w14:paraId="108854C7" w14:textId="4916CB95" w:rsidR="008112DA" w:rsidRPr="008112DA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 Zametání</w:t>
      </w:r>
      <w:r w:rsidR="00D92E4C">
        <w:rPr>
          <w:rFonts w:eastAsia="Times New Roman" w:cstheme="minorHAnsi"/>
          <w:b/>
          <w:bCs/>
          <w:lang w:eastAsia="cs-CZ"/>
        </w:rPr>
        <w:t xml:space="preserve"> či použití proudu horké vody</w:t>
      </w:r>
      <w:r w:rsidRPr="008112DA">
        <w:rPr>
          <w:rFonts w:eastAsia="Times New Roman" w:cstheme="minorHAnsi"/>
          <w:b/>
          <w:bCs/>
          <w:lang w:eastAsia="cs-CZ"/>
        </w:rPr>
        <w:t xml:space="preserve"> odstraní zárodky plevele</w:t>
      </w:r>
    </w:p>
    <w:p w14:paraId="7F624F70" w14:textId="7D6B9A1D" w:rsidR="00293EEC" w:rsidRPr="00BD1C6E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lang w:eastAsia="cs-CZ"/>
        </w:rPr>
        <w:t xml:space="preserve">„Na zelených plochách je vhodnější používání ekologičtějších variant boje s plevelem. Na chodnících a komunikacích se osvědčuje využít jednoduché řešení, kde postřiky nejsou třeba, a tím je pravidelné zametání,“ říká Jan </w:t>
      </w:r>
      <w:proofErr w:type="spellStart"/>
      <w:r w:rsidRPr="008112DA">
        <w:rPr>
          <w:rFonts w:eastAsia="Times New Roman" w:cstheme="minorHAnsi"/>
          <w:lang w:eastAsia="cs-CZ"/>
        </w:rPr>
        <w:t>Dzúr</w:t>
      </w:r>
      <w:proofErr w:type="spellEnd"/>
      <w:r w:rsidRPr="008112DA">
        <w:rPr>
          <w:rFonts w:eastAsia="Times New Roman" w:cstheme="minorHAnsi"/>
          <w:lang w:eastAsia="cs-CZ"/>
        </w:rPr>
        <w:t xml:space="preserve"> ze společnosti </w:t>
      </w:r>
      <w:proofErr w:type="spellStart"/>
      <w:r w:rsidRPr="008112DA">
        <w:rPr>
          <w:rFonts w:eastAsia="Times New Roman" w:cstheme="minorHAnsi"/>
          <w:lang w:eastAsia="cs-CZ"/>
        </w:rPr>
        <w:t>Kärcher</w:t>
      </w:r>
      <w:proofErr w:type="spellEnd"/>
      <w:r w:rsidRPr="008112DA">
        <w:rPr>
          <w:rFonts w:eastAsia="Times New Roman" w:cstheme="minorHAnsi"/>
          <w:lang w:eastAsia="cs-CZ"/>
        </w:rPr>
        <w:t xml:space="preserve"> a dodává: „Při pravidelném zametání se včas odstraní semínka, ze kterých by jinak vyrostl plevel či ne vždy žádoucí rostliny, jako například pampelišky. Zametání kvalitním zametacím strojem odstraní také zárodky nechtěné vegetace a ostatní materiál, který podporuje růst vegetace. Funkčním řešením je také použití silného proudu horké vody, kter</w:t>
      </w:r>
      <w:r w:rsidR="00EC5C52">
        <w:rPr>
          <w:rFonts w:eastAsia="Times New Roman" w:cstheme="minorHAnsi"/>
          <w:lang w:eastAsia="cs-CZ"/>
        </w:rPr>
        <w:t>ý</w:t>
      </w:r>
      <w:r w:rsidRPr="008112DA">
        <w:rPr>
          <w:rFonts w:eastAsia="Times New Roman" w:cstheme="minorHAnsi"/>
          <w:lang w:eastAsia="cs-CZ"/>
        </w:rPr>
        <w:t xml:space="preserve"> </w:t>
      </w:r>
      <w:r w:rsidR="00EC5C52" w:rsidRPr="00C67AC5">
        <w:rPr>
          <w:rFonts w:eastAsia="Times New Roman" w:cstheme="minorHAnsi"/>
          <w:lang w:eastAsia="cs-CZ"/>
        </w:rPr>
        <w:t xml:space="preserve">dokáže </w:t>
      </w:r>
      <w:r w:rsidRPr="00C67AC5">
        <w:rPr>
          <w:rFonts w:eastAsia="Times New Roman" w:cstheme="minorHAnsi"/>
          <w:lang w:eastAsia="cs-CZ"/>
        </w:rPr>
        <w:t>zničit i kořeny plevele a jiných nežádoucích rostlin.“</w:t>
      </w:r>
    </w:p>
    <w:p w14:paraId="1921AD29" w14:textId="7CF590F4" w:rsidR="00C67AC5" w:rsidRPr="00BD1C6E" w:rsidRDefault="00C67AC5" w:rsidP="00C67AC5">
      <w:pPr>
        <w:rPr>
          <w:rFonts w:eastAsia="Times New Roman" w:cstheme="minorHAnsi"/>
          <w:b/>
          <w:bCs/>
          <w:lang w:eastAsia="cs-CZ"/>
        </w:rPr>
      </w:pPr>
      <w:r>
        <w:rPr>
          <w:rFonts w:eastAsia="Times New Roman" w:cstheme="minorHAnsi"/>
          <w:b/>
          <w:bCs/>
          <w:lang w:eastAsia="cs-CZ"/>
        </w:rPr>
        <w:t>Chemie může znečistit i podzemní vodu</w:t>
      </w:r>
    </w:p>
    <w:p w14:paraId="7BCF9110" w14:textId="4E814E00" w:rsidR="00C67AC5" w:rsidRDefault="00C67AC5" w:rsidP="00C67AC5">
      <w:pPr>
        <w:rPr>
          <w:rFonts w:eastAsia="Times New Roman" w:cstheme="minorHAnsi"/>
          <w:lang w:eastAsia="cs-CZ"/>
        </w:rPr>
      </w:pPr>
      <w:r w:rsidRPr="00C67AC5">
        <w:rPr>
          <w:rFonts w:eastAsia="Times New Roman" w:cstheme="minorHAnsi"/>
          <w:lang w:eastAsia="cs-CZ"/>
        </w:rPr>
        <w:t>„Používání nebezpečných chemikál</w:t>
      </w:r>
      <w:r w:rsidR="00BD1C6E">
        <w:rPr>
          <w:rFonts w:eastAsia="Times New Roman" w:cstheme="minorHAnsi"/>
          <w:lang w:eastAsia="cs-CZ"/>
        </w:rPr>
        <w:t>i</w:t>
      </w:r>
      <w:r w:rsidRPr="00C67AC5">
        <w:rPr>
          <w:rFonts w:eastAsia="Times New Roman" w:cstheme="minorHAnsi"/>
          <w:lang w:eastAsia="cs-CZ"/>
        </w:rPr>
        <w:t xml:space="preserve">í může mít vliv </w:t>
      </w:r>
      <w:r>
        <w:rPr>
          <w:rFonts w:eastAsia="Times New Roman" w:cstheme="minorHAnsi"/>
          <w:lang w:eastAsia="cs-CZ"/>
        </w:rPr>
        <w:t xml:space="preserve">i </w:t>
      </w:r>
      <w:r w:rsidRPr="00C67AC5">
        <w:rPr>
          <w:rFonts w:eastAsia="Times New Roman" w:cstheme="minorHAnsi"/>
          <w:lang w:eastAsia="cs-CZ"/>
        </w:rPr>
        <w:t xml:space="preserve">na znečištění </w:t>
      </w:r>
      <w:r>
        <w:rPr>
          <w:rFonts w:eastAsia="Times New Roman" w:cstheme="minorHAnsi"/>
          <w:lang w:eastAsia="cs-CZ"/>
        </w:rPr>
        <w:t xml:space="preserve">podzemní </w:t>
      </w:r>
      <w:r w:rsidRPr="00C67AC5">
        <w:rPr>
          <w:rFonts w:eastAsia="Times New Roman" w:cstheme="minorHAnsi"/>
          <w:lang w:eastAsia="cs-CZ"/>
        </w:rPr>
        <w:t xml:space="preserve">vody. Nebezpečné látky se pak mohou dostat do lidského organismu, kde mohou poškodit zdraví. Tyto toxické látky mohou u některých lidí také ovlivňovat mimo jiné imunitu a mohou být i jednou z příčin nevyléčitelných chorob,“ říká Lukáš Rom ze společnosti </w:t>
      </w:r>
      <w:proofErr w:type="spellStart"/>
      <w:r w:rsidRPr="00C67AC5">
        <w:rPr>
          <w:rFonts w:eastAsia="Times New Roman" w:cstheme="minorHAnsi"/>
          <w:lang w:eastAsia="cs-CZ"/>
        </w:rPr>
        <w:t>Kärcher</w:t>
      </w:r>
      <w:proofErr w:type="spellEnd"/>
      <w:r w:rsidRPr="00C67AC5">
        <w:rPr>
          <w:rFonts w:eastAsia="Times New Roman" w:cstheme="minorHAnsi"/>
          <w:lang w:eastAsia="cs-CZ"/>
        </w:rPr>
        <w:t xml:space="preserve">. </w:t>
      </w:r>
    </w:p>
    <w:p w14:paraId="5422CCC8" w14:textId="50318564" w:rsidR="00D67E6D" w:rsidRPr="00C67AC5" w:rsidRDefault="00D67E6D" w:rsidP="00C67AC5">
      <w:pPr>
        <w:rPr>
          <w:rFonts w:eastAsia="Times New Roman" w:cstheme="minorHAnsi"/>
          <w:lang w:eastAsia="cs-CZ"/>
        </w:rPr>
      </w:pPr>
      <w:r w:rsidRPr="00D67E6D">
        <w:rPr>
          <w:rFonts w:eastAsia="Times New Roman" w:cstheme="minorHAnsi"/>
          <w:lang w:eastAsia="cs-CZ"/>
        </w:rPr>
        <w:t xml:space="preserve">Systematické měření kvality vody je oblastí, v níž máme v České republice stále velké rezervy, a to jak v průmyslové výrobě, tak v zemědělství. Od škodlivých pesticidů a dalších zdraví nebezpečných látek nelze </w:t>
      </w:r>
      <w:r>
        <w:rPr>
          <w:rFonts w:eastAsia="Times New Roman" w:cstheme="minorHAnsi"/>
          <w:lang w:eastAsia="cs-CZ"/>
        </w:rPr>
        <w:t xml:space="preserve">pitnou </w:t>
      </w:r>
      <w:r w:rsidRPr="00D67E6D">
        <w:rPr>
          <w:rFonts w:eastAsia="Times New Roman" w:cstheme="minorHAnsi"/>
          <w:lang w:eastAsia="cs-CZ"/>
        </w:rPr>
        <w:t xml:space="preserve">vodu dostatečně vyčistit. Čistíren odpadních vod v Česku sice přibývá, stále jen část z nich je ale vybavena terciárním, tedy nejvyšším stupněm čištění. Do přírody, ale i pitné vody se tak dostávají látky, které jí prokazatelně škodí.   </w:t>
      </w:r>
    </w:p>
    <w:p w14:paraId="6BA59338" w14:textId="77777777" w:rsidR="00C67AC5" w:rsidRPr="00C67AC5" w:rsidRDefault="00C67AC5" w:rsidP="00C67AC5">
      <w:pPr>
        <w:rPr>
          <w:rFonts w:eastAsia="Times New Roman" w:cstheme="minorHAnsi"/>
          <w:lang w:eastAsia="cs-CZ"/>
        </w:rPr>
      </w:pPr>
    </w:p>
    <w:p w14:paraId="6AC3DEEF" w14:textId="774C674A" w:rsidR="008112DA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4923745F" w14:textId="77777777" w:rsidR="008112DA" w:rsidRPr="006E28E7" w:rsidRDefault="008112DA" w:rsidP="0027052B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sectPr w:rsidR="008112DA" w:rsidRPr="006E2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C0F34"/>
    <w:multiLevelType w:val="multilevel"/>
    <w:tmpl w:val="BE16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647904"/>
    <w:multiLevelType w:val="hybridMultilevel"/>
    <w:tmpl w:val="BBE0F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429946">
    <w:abstractNumId w:val="0"/>
  </w:num>
  <w:num w:numId="2" w16cid:durableId="1658264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703"/>
    <w:rsid w:val="00030A02"/>
    <w:rsid w:val="0003532B"/>
    <w:rsid w:val="00085D79"/>
    <w:rsid w:val="000A58AB"/>
    <w:rsid w:val="000B4F92"/>
    <w:rsid w:val="000C5036"/>
    <w:rsid w:val="001262A9"/>
    <w:rsid w:val="00144E82"/>
    <w:rsid w:val="00183729"/>
    <w:rsid w:val="00214013"/>
    <w:rsid w:val="00257F56"/>
    <w:rsid w:val="0027052B"/>
    <w:rsid w:val="00285E7A"/>
    <w:rsid w:val="00293EEC"/>
    <w:rsid w:val="002C3D53"/>
    <w:rsid w:val="002D32A4"/>
    <w:rsid w:val="00323DCF"/>
    <w:rsid w:val="003735A2"/>
    <w:rsid w:val="003815C2"/>
    <w:rsid w:val="003C139B"/>
    <w:rsid w:val="004115E4"/>
    <w:rsid w:val="00417C01"/>
    <w:rsid w:val="00461656"/>
    <w:rsid w:val="00497703"/>
    <w:rsid w:val="004C3BE5"/>
    <w:rsid w:val="005158FA"/>
    <w:rsid w:val="0053036E"/>
    <w:rsid w:val="00545FB9"/>
    <w:rsid w:val="00570857"/>
    <w:rsid w:val="005A1BC8"/>
    <w:rsid w:val="005D1160"/>
    <w:rsid w:val="005F4565"/>
    <w:rsid w:val="0061220C"/>
    <w:rsid w:val="0067722D"/>
    <w:rsid w:val="006E28E7"/>
    <w:rsid w:val="0072752A"/>
    <w:rsid w:val="008112DA"/>
    <w:rsid w:val="00855163"/>
    <w:rsid w:val="00896107"/>
    <w:rsid w:val="0089718B"/>
    <w:rsid w:val="008A3943"/>
    <w:rsid w:val="008E00BE"/>
    <w:rsid w:val="00900741"/>
    <w:rsid w:val="00916D05"/>
    <w:rsid w:val="00923553"/>
    <w:rsid w:val="0098170E"/>
    <w:rsid w:val="009A0B1F"/>
    <w:rsid w:val="009D63D9"/>
    <w:rsid w:val="00A108EA"/>
    <w:rsid w:val="00A23E0E"/>
    <w:rsid w:val="00A86EBE"/>
    <w:rsid w:val="00AC1321"/>
    <w:rsid w:val="00AD0D9C"/>
    <w:rsid w:val="00B1043C"/>
    <w:rsid w:val="00B616BF"/>
    <w:rsid w:val="00B70A4B"/>
    <w:rsid w:val="00B76D9A"/>
    <w:rsid w:val="00B80620"/>
    <w:rsid w:val="00BC4482"/>
    <w:rsid w:val="00BC7191"/>
    <w:rsid w:val="00BD1C6E"/>
    <w:rsid w:val="00C030A5"/>
    <w:rsid w:val="00C2367D"/>
    <w:rsid w:val="00C27924"/>
    <w:rsid w:val="00C56664"/>
    <w:rsid w:val="00C67AC5"/>
    <w:rsid w:val="00C74BC7"/>
    <w:rsid w:val="00C7573D"/>
    <w:rsid w:val="00CA391B"/>
    <w:rsid w:val="00CB39E6"/>
    <w:rsid w:val="00CC514E"/>
    <w:rsid w:val="00D31449"/>
    <w:rsid w:val="00D54052"/>
    <w:rsid w:val="00D643BC"/>
    <w:rsid w:val="00D67E6D"/>
    <w:rsid w:val="00D76965"/>
    <w:rsid w:val="00D92E4C"/>
    <w:rsid w:val="00DC2DB0"/>
    <w:rsid w:val="00DD6279"/>
    <w:rsid w:val="00E51AB6"/>
    <w:rsid w:val="00E54B50"/>
    <w:rsid w:val="00E65DB7"/>
    <w:rsid w:val="00E752F0"/>
    <w:rsid w:val="00E822B1"/>
    <w:rsid w:val="00EC5C52"/>
    <w:rsid w:val="00F71BAE"/>
    <w:rsid w:val="00F7348C"/>
    <w:rsid w:val="00F83FD7"/>
    <w:rsid w:val="00F90FC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1556"/>
  <w15:chartTrackingRefBased/>
  <w15:docId w15:val="{70A27E69-4C4D-4616-A8FE-0C66420AC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58FA"/>
  </w:style>
  <w:style w:type="paragraph" w:styleId="Nadpis1">
    <w:name w:val="heading 1"/>
    <w:basedOn w:val="Normln"/>
    <w:link w:val="Nadpis1Char"/>
    <w:uiPriority w:val="9"/>
    <w:qFormat/>
    <w:rsid w:val="00C279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15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C279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7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2792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2792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ime">
    <w:name w:val="time"/>
    <w:basedOn w:val="Standardnpsmoodstavce"/>
    <w:rsid w:val="00C27924"/>
  </w:style>
  <w:style w:type="character" w:customStyle="1" w:styleId="time-date">
    <w:name w:val="time-date"/>
    <w:basedOn w:val="Standardnpsmoodstavce"/>
    <w:rsid w:val="00C27924"/>
  </w:style>
  <w:style w:type="character" w:styleId="Hypertextovodkaz">
    <w:name w:val="Hyperlink"/>
    <w:basedOn w:val="Standardnpsmoodstavce"/>
    <w:uiPriority w:val="99"/>
    <w:semiHidden/>
    <w:unhideWhenUsed/>
    <w:rsid w:val="00C27924"/>
    <w:rPr>
      <w:color w:val="0000FF"/>
      <w:u w:val="single"/>
    </w:rPr>
  </w:style>
  <w:style w:type="paragraph" w:customStyle="1" w:styleId="opener-foto-info">
    <w:name w:val="opener-foto-info"/>
    <w:basedOn w:val="Normln"/>
    <w:rsid w:val="00C2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0741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15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Zdraznn">
    <w:name w:val="Emphasis"/>
    <w:basedOn w:val="Standardnpsmoodstavce"/>
    <w:uiPriority w:val="20"/>
    <w:qFormat/>
    <w:rsid w:val="008A3943"/>
    <w:rPr>
      <w:i/>
      <w:iCs/>
    </w:rPr>
  </w:style>
  <w:style w:type="paragraph" w:styleId="Odstavecseseznamem">
    <w:name w:val="List Paragraph"/>
    <w:basedOn w:val="Normln"/>
    <w:uiPriority w:val="34"/>
    <w:qFormat/>
    <w:rsid w:val="00DD627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E822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22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22B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22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22B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8E7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6772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525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6884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68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9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27339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8366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547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16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6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27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91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10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09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4EA3-610B-4611-B618-93D2BA4E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</cp:lastModifiedBy>
  <cp:revision>2</cp:revision>
  <cp:lastPrinted>2023-03-23T11:02:00Z</cp:lastPrinted>
  <dcterms:created xsi:type="dcterms:W3CDTF">2024-04-09T22:08:00Z</dcterms:created>
  <dcterms:modified xsi:type="dcterms:W3CDTF">2024-04-09T22:08:00Z</dcterms:modified>
</cp:coreProperties>
</file>