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BA0C1A3" w14:textId="3AADE948" w:rsidR="00726224" w:rsidRPr="007560FF" w:rsidRDefault="00171EB1" w:rsidP="00B37B67">
      <w:pPr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Obezita</w:t>
      </w:r>
      <w:r w:rsidR="00726224" w:rsidRPr="007560FF">
        <w:rPr>
          <w:rFonts w:cstheme="minorHAnsi"/>
          <w:b/>
          <w:sz w:val="28"/>
          <w:szCs w:val="28"/>
        </w:rPr>
        <w:t xml:space="preserve"> </w:t>
      </w:r>
      <w:r w:rsidR="001E6D8E" w:rsidRPr="007560FF">
        <w:rPr>
          <w:rFonts w:cstheme="minorHAnsi"/>
          <w:b/>
          <w:sz w:val="28"/>
          <w:szCs w:val="28"/>
        </w:rPr>
        <w:t>n</w:t>
      </w:r>
      <w:r w:rsidR="00D22A26" w:rsidRPr="007560FF">
        <w:rPr>
          <w:rFonts w:cstheme="minorHAnsi"/>
          <w:b/>
          <w:sz w:val="28"/>
          <w:szCs w:val="28"/>
        </w:rPr>
        <w:t>i</w:t>
      </w:r>
      <w:r w:rsidR="001E6D8E" w:rsidRPr="007560FF">
        <w:rPr>
          <w:rFonts w:cstheme="minorHAnsi"/>
          <w:b/>
          <w:sz w:val="28"/>
          <w:szCs w:val="28"/>
        </w:rPr>
        <w:t>čí</w:t>
      </w:r>
      <w:r w:rsidR="00726224" w:rsidRPr="007560FF">
        <w:rPr>
          <w:rFonts w:cstheme="minorHAnsi"/>
          <w:b/>
          <w:sz w:val="28"/>
          <w:szCs w:val="28"/>
        </w:rPr>
        <w:t xml:space="preserve"> nejen srdce</w:t>
      </w:r>
      <w:r>
        <w:rPr>
          <w:rFonts w:cstheme="minorHAnsi"/>
          <w:b/>
          <w:sz w:val="28"/>
          <w:szCs w:val="28"/>
        </w:rPr>
        <w:t>, v</w:t>
      </w:r>
      <w:r w:rsidR="007560FF">
        <w:rPr>
          <w:rFonts w:cstheme="minorHAnsi"/>
          <w:b/>
          <w:sz w:val="28"/>
          <w:szCs w:val="28"/>
        </w:rPr>
        <w:t xml:space="preserve"> České republice trpí nadváhou </w:t>
      </w:r>
      <w:r w:rsidR="00B37B67">
        <w:rPr>
          <w:rFonts w:cstheme="minorHAnsi"/>
          <w:b/>
          <w:sz w:val="28"/>
          <w:szCs w:val="28"/>
        </w:rPr>
        <w:t>až 60 % lidí</w:t>
      </w:r>
    </w:p>
    <w:p w14:paraId="19C83C95" w14:textId="77777777" w:rsidR="00726224" w:rsidRPr="007560FF" w:rsidRDefault="00726224" w:rsidP="00B057F0">
      <w:pPr>
        <w:jc w:val="both"/>
        <w:rPr>
          <w:rFonts w:cstheme="minorHAnsi"/>
          <w:b/>
          <w:sz w:val="20"/>
          <w:szCs w:val="20"/>
        </w:rPr>
      </w:pPr>
    </w:p>
    <w:p w14:paraId="799BBBDF" w14:textId="482B3177" w:rsidR="00AB4D8A" w:rsidRPr="009B0DD3" w:rsidRDefault="00D22A26" w:rsidP="00B057F0">
      <w:pPr>
        <w:jc w:val="both"/>
        <w:rPr>
          <w:rFonts w:cstheme="minorHAnsi"/>
          <w:b/>
        </w:rPr>
      </w:pPr>
      <w:r w:rsidRPr="009B0DD3">
        <w:rPr>
          <w:rFonts w:cstheme="minorHAnsi"/>
          <w:b/>
        </w:rPr>
        <w:t xml:space="preserve">Praha, </w:t>
      </w:r>
      <w:r w:rsidR="00A42FA3">
        <w:rPr>
          <w:rFonts w:cstheme="minorHAnsi"/>
          <w:b/>
        </w:rPr>
        <w:t>7</w:t>
      </w:r>
      <w:r w:rsidRPr="009B0DD3">
        <w:rPr>
          <w:rFonts w:cstheme="minorHAnsi"/>
          <w:b/>
        </w:rPr>
        <w:t xml:space="preserve">. </w:t>
      </w:r>
      <w:r w:rsidR="00A42FA3">
        <w:rPr>
          <w:rFonts w:cstheme="minorHAnsi"/>
          <w:b/>
        </w:rPr>
        <w:t>května</w:t>
      </w:r>
      <w:r w:rsidR="00A95A5A" w:rsidRPr="009B0DD3">
        <w:rPr>
          <w:rFonts w:cstheme="minorHAnsi"/>
          <w:b/>
        </w:rPr>
        <w:t xml:space="preserve"> </w:t>
      </w:r>
      <w:r w:rsidRPr="009B0DD3">
        <w:rPr>
          <w:rFonts w:cstheme="minorHAnsi"/>
          <w:b/>
        </w:rPr>
        <w:t>202</w:t>
      </w:r>
      <w:r w:rsidR="00A42FA3">
        <w:rPr>
          <w:rFonts w:cstheme="minorHAnsi"/>
          <w:b/>
        </w:rPr>
        <w:t>4</w:t>
      </w:r>
      <w:r w:rsidRPr="009B0DD3">
        <w:rPr>
          <w:rFonts w:cstheme="minorHAnsi"/>
          <w:b/>
        </w:rPr>
        <w:t xml:space="preserve"> - </w:t>
      </w:r>
      <w:r w:rsidR="002B59B0" w:rsidRPr="009B0DD3">
        <w:rPr>
          <w:rFonts w:cstheme="minorHAnsi"/>
          <w:b/>
        </w:rPr>
        <w:t>Výrazn</w:t>
      </w:r>
      <w:r w:rsidRPr="009B0DD3">
        <w:rPr>
          <w:rFonts w:cstheme="minorHAnsi"/>
          <w:b/>
        </w:rPr>
        <w:t>ou</w:t>
      </w:r>
      <w:r w:rsidR="002B59B0" w:rsidRPr="009B0DD3">
        <w:rPr>
          <w:rFonts w:cstheme="minorHAnsi"/>
          <w:b/>
        </w:rPr>
        <w:t xml:space="preserve"> </w:t>
      </w:r>
      <w:r w:rsidRPr="009B0DD3">
        <w:rPr>
          <w:rFonts w:cstheme="minorHAnsi"/>
          <w:b/>
        </w:rPr>
        <w:t>příčinou</w:t>
      </w:r>
      <w:r w:rsidR="00465B39" w:rsidRPr="009B0DD3">
        <w:rPr>
          <w:rFonts w:cstheme="minorHAnsi"/>
          <w:b/>
        </w:rPr>
        <w:t xml:space="preserve"> a</w:t>
      </w:r>
      <w:r w:rsidRPr="009B0DD3">
        <w:rPr>
          <w:rFonts w:cstheme="minorHAnsi"/>
          <w:b/>
        </w:rPr>
        <w:t xml:space="preserve"> také</w:t>
      </w:r>
      <w:r w:rsidR="00465B39" w:rsidRPr="009B0DD3">
        <w:rPr>
          <w:rFonts w:cstheme="minorHAnsi"/>
          <w:b/>
        </w:rPr>
        <w:t xml:space="preserve"> </w:t>
      </w:r>
      <w:r w:rsidR="002B59B0" w:rsidRPr="009B0DD3">
        <w:rPr>
          <w:rFonts w:cstheme="minorHAnsi"/>
          <w:b/>
        </w:rPr>
        <w:t>rizikem kardiovaskulárních onemocnění je obezita. V</w:t>
      </w:r>
      <w:r w:rsidR="009041C9" w:rsidRPr="009B0DD3">
        <w:rPr>
          <w:rFonts w:cstheme="minorHAnsi"/>
          <w:b/>
        </w:rPr>
        <w:t> </w:t>
      </w:r>
      <w:r w:rsidR="002B59B0" w:rsidRPr="009B0DD3">
        <w:rPr>
          <w:rFonts w:cstheme="minorHAnsi"/>
          <w:b/>
        </w:rPr>
        <w:t xml:space="preserve">Evropě trpí nadváhou nebo obezitou </w:t>
      </w:r>
      <w:r w:rsidR="007560FF" w:rsidRPr="009B0DD3">
        <w:rPr>
          <w:rFonts w:cstheme="minorHAnsi"/>
          <w:b/>
        </w:rPr>
        <w:t>přes</w:t>
      </w:r>
      <w:r w:rsidR="002B59B0" w:rsidRPr="009B0DD3">
        <w:rPr>
          <w:rFonts w:cstheme="minorHAnsi"/>
          <w:b/>
        </w:rPr>
        <w:t xml:space="preserve"> polovin</w:t>
      </w:r>
      <w:r w:rsidR="007560FF" w:rsidRPr="009B0DD3">
        <w:rPr>
          <w:rFonts w:cstheme="minorHAnsi"/>
          <w:b/>
        </w:rPr>
        <w:t>u</w:t>
      </w:r>
      <w:r w:rsidR="002B59B0" w:rsidRPr="009B0DD3">
        <w:rPr>
          <w:rFonts w:cstheme="minorHAnsi"/>
          <w:b/>
        </w:rPr>
        <w:t xml:space="preserve"> všech dospělých. V</w:t>
      </w:r>
      <w:r w:rsidR="009041C9" w:rsidRPr="009B0DD3">
        <w:rPr>
          <w:rFonts w:cstheme="minorHAnsi"/>
          <w:b/>
        </w:rPr>
        <w:t> </w:t>
      </w:r>
      <w:r w:rsidR="002B59B0" w:rsidRPr="009B0DD3">
        <w:rPr>
          <w:rFonts w:cstheme="minorHAnsi"/>
          <w:b/>
        </w:rPr>
        <w:t xml:space="preserve">ČR je situace ještě horší, kdy je postiženo </w:t>
      </w:r>
      <w:r w:rsidRPr="009B0DD3">
        <w:rPr>
          <w:rFonts w:cstheme="minorHAnsi"/>
          <w:b/>
        </w:rPr>
        <w:t>přibližně</w:t>
      </w:r>
      <w:r w:rsidR="002B59B0" w:rsidRPr="009B0DD3">
        <w:rPr>
          <w:rFonts w:cstheme="minorHAnsi"/>
          <w:b/>
        </w:rPr>
        <w:t xml:space="preserve"> </w:t>
      </w:r>
      <w:r w:rsidR="00726224" w:rsidRPr="009B0DD3">
        <w:rPr>
          <w:rFonts w:cstheme="minorHAnsi"/>
          <w:b/>
        </w:rPr>
        <w:t>60 %</w:t>
      </w:r>
      <w:r w:rsidR="002B59B0" w:rsidRPr="009B0DD3">
        <w:rPr>
          <w:rFonts w:cstheme="minorHAnsi"/>
          <w:b/>
        </w:rPr>
        <w:t xml:space="preserve"> dospělých. </w:t>
      </w:r>
      <w:r w:rsidR="00726224" w:rsidRPr="009B0DD3">
        <w:rPr>
          <w:rFonts w:cstheme="minorHAnsi"/>
          <w:b/>
        </w:rPr>
        <w:t>Přitom zdravá váha může až o</w:t>
      </w:r>
      <w:r w:rsidR="002B59B0" w:rsidRPr="009B0DD3">
        <w:rPr>
          <w:rFonts w:cstheme="minorHAnsi"/>
          <w:b/>
        </w:rPr>
        <w:t xml:space="preserve"> 10</w:t>
      </w:r>
      <w:r w:rsidR="00726224" w:rsidRPr="009B0DD3">
        <w:rPr>
          <w:rFonts w:cstheme="minorHAnsi"/>
          <w:b/>
        </w:rPr>
        <w:t xml:space="preserve"> </w:t>
      </w:r>
      <w:r w:rsidR="002B59B0" w:rsidRPr="009B0DD3">
        <w:rPr>
          <w:rFonts w:cstheme="minorHAnsi"/>
          <w:b/>
        </w:rPr>
        <w:t>% pozitivně</w:t>
      </w:r>
      <w:r w:rsidR="00726224" w:rsidRPr="009B0DD3">
        <w:rPr>
          <w:rFonts w:cstheme="minorHAnsi"/>
          <w:b/>
        </w:rPr>
        <w:t>ji</w:t>
      </w:r>
      <w:r w:rsidR="002B59B0" w:rsidRPr="009B0DD3">
        <w:rPr>
          <w:rFonts w:cstheme="minorHAnsi"/>
          <w:b/>
        </w:rPr>
        <w:t xml:space="preserve"> ovlivn</w:t>
      </w:r>
      <w:r w:rsidR="00726224" w:rsidRPr="009B0DD3">
        <w:rPr>
          <w:rFonts w:cstheme="minorHAnsi"/>
          <w:b/>
        </w:rPr>
        <w:t>it</w:t>
      </w:r>
      <w:r w:rsidR="002B59B0" w:rsidRPr="009B0DD3">
        <w:rPr>
          <w:rFonts w:cstheme="minorHAnsi"/>
          <w:b/>
        </w:rPr>
        <w:t xml:space="preserve"> vysoký krevní tlak </w:t>
      </w:r>
      <w:r w:rsidR="00726224" w:rsidRPr="009B0DD3">
        <w:rPr>
          <w:rFonts w:cstheme="minorHAnsi"/>
          <w:b/>
        </w:rPr>
        <w:t>a</w:t>
      </w:r>
      <w:r w:rsidR="00465B39" w:rsidRPr="009B0DD3">
        <w:rPr>
          <w:rFonts w:cstheme="minorHAnsi"/>
          <w:b/>
        </w:rPr>
        <w:t xml:space="preserve"> vysoký cholesterol u více než třetiny nemocných. </w:t>
      </w:r>
      <w:r w:rsidR="00726224" w:rsidRPr="009B0DD3">
        <w:rPr>
          <w:rFonts w:cstheme="minorHAnsi"/>
          <w:b/>
        </w:rPr>
        <w:t>Nadváha zatěžuje nejen</w:t>
      </w:r>
      <w:r w:rsidR="000D78E8" w:rsidRPr="009B0DD3">
        <w:rPr>
          <w:rFonts w:cstheme="minorHAnsi"/>
          <w:b/>
        </w:rPr>
        <w:t>om</w:t>
      </w:r>
      <w:r w:rsidR="00726224" w:rsidRPr="009B0DD3">
        <w:rPr>
          <w:rFonts w:cstheme="minorHAnsi"/>
          <w:b/>
        </w:rPr>
        <w:t xml:space="preserve"> naše srdce</w:t>
      </w:r>
      <w:r w:rsidR="000D78E8" w:rsidRPr="009B0DD3">
        <w:rPr>
          <w:rFonts w:cstheme="minorHAnsi"/>
          <w:b/>
        </w:rPr>
        <w:t>,</w:t>
      </w:r>
      <w:r w:rsidR="00726224" w:rsidRPr="009B0DD3">
        <w:rPr>
          <w:rFonts w:cstheme="minorHAnsi"/>
          <w:b/>
        </w:rPr>
        <w:t xml:space="preserve"> ale i celkově náš organismus</w:t>
      </w:r>
      <w:r w:rsidR="000D78E8" w:rsidRPr="009B0DD3">
        <w:rPr>
          <w:rFonts w:cstheme="minorHAnsi"/>
          <w:b/>
        </w:rPr>
        <w:t>.</w:t>
      </w:r>
      <w:r w:rsidR="00726224" w:rsidRPr="009B0DD3">
        <w:rPr>
          <w:rFonts w:cstheme="minorHAnsi"/>
          <w:b/>
        </w:rPr>
        <w:t xml:space="preserve"> </w:t>
      </w:r>
      <w:r w:rsidR="000D78E8" w:rsidRPr="009B0DD3">
        <w:rPr>
          <w:rFonts w:cstheme="minorHAnsi"/>
          <w:b/>
        </w:rPr>
        <w:t>M</w:t>
      </w:r>
      <w:r w:rsidR="00726224" w:rsidRPr="009B0DD3">
        <w:rPr>
          <w:rFonts w:cstheme="minorHAnsi"/>
          <w:b/>
        </w:rPr>
        <w:t>á negativní vliv na vznik mnoha zdravotních neduh</w:t>
      </w:r>
      <w:r w:rsidR="000D78E8" w:rsidRPr="009B0DD3">
        <w:rPr>
          <w:rFonts w:cstheme="minorHAnsi"/>
          <w:b/>
        </w:rPr>
        <w:t>ů</w:t>
      </w:r>
      <w:r w:rsidR="00726224" w:rsidRPr="009B0DD3">
        <w:rPr>
          <w:rFonts w:cstheme="minorHAnsi"/>
          <w:b/>
        </w:rPr>
        <w:t xml:space="preserve"> jako je vysoký cholesterol, krevní tla</w:t>
      </w:r>
      <w:r w:rsidRPr="009B0DD3">
        <w:rPr>
          <w:rFonts w:cstheme="minorHAnsi"/>
          <w:b/>
        </w:rPr>
        <w:t>k</w:t>
      </w:r>
      <w:r w:rsidR="00726224" w:rsidRPr="009B0DD3">
        <w:rPr>
          <w:rFonts w:cstheme="minorHAnsi"/>
          <w:b/>
        </w:rPr>
        <w:t xml:space="preserve">, cukrovka, až po celkové zatížení pohybového aparátu. </w:t>
      </w:r>
      <w:r w:rsidR="009041C9" w:rsidRPr="009B0DD3">
        <w:rPr>
          <w:rFonts w:cstheme="minorHAnsi"/>
          <w:b/>
        </w:rPr>
        <w:t>  </w:t>
      </w:r>
    </w:p>
    <w:p w14:paraId="732024AD" w14:textId="2F4FB816" w:rsidR="00AB4D8A" w:rsidRPr="009B0DD3" w:rsidRDefault="007560FF" w:rsidP="00B057F0">
      <w:pPr>
        <w:jc w:val="both"/>
        <w:rPr>
          <w:rFonts w:cstheme="minorHAnsi"/>
        </w:rPr>
      </w:pPr>
      <w:r w:rsidRPr="009B0DD3">
        <w:rPr>
          <w:rFonts w:cstheme="minorHAnsi"/>
          <w:bCs/>
        </w:rPr>
        <w:t>„</w:t>
      </w:r>
      <w:r w:rsidR="00D22A26" w:rsidRPr="009B0DD3">
        <w:rPr>
          <w:rFonts w:cstheme="minorHAnsi"/>
          <w:bCs/>
        </w:rPr>
        <w:t>Ať jsme tlustí na tři prsty, ř</w:t>
      </w:r>
      <w:r w:rsidR="00AB4D8A" w:rsidRPr="009B0DD3">
        <w:rPr>
          <w:rFonts w:cstheme="minorHAnsi"/>
          <w:bCs/>
        </w:rPr>
        <w:t>íkaly</w:t>
      </w:r>
      <w:r w:rsidR="00AB4D8A" w:rsidRPr="009B0DD3">
        <w:rPr>
          <w:rFonts w:cstheme="minorHAnsi"/>
        </w:rPr>
        <w:t xml:space="preserve"> nám naše babičky, když jsme byli malí. Bohužel </w:t>
      </w:r>
      <w:r w:rsidR="00494DEE" w:rsidRPr="009B0DD3">
        <w:rPr>
          <w:rFonts w:cstheme="minorHAnsi"/>
        </w:rPr>
        <w:t>tehdejší</w:t>
      </w:r>
      <w:r w:rsidR="00AB4D8A" w:rsidRPr="009B0DD3">
        <w:rPr>
          <w:rFonts w:cstheme="minorHAnsi"/>
        </w:rPr>
        <w:t xml:space="preserve"> pohled na obezitu jako symbol </w:t>
      </w:r>
      <w:r w:rsidR="00556F84" w:rsidRPr="009B0DD3">
        <w:rPr>
          <w:rFonts w:cstheme="minorHAnsi"/>
        </w:rPr>
        <w:t xml:space="preserve">zdraví a </w:t>
      </w:r>
      <w:r w:rsidR="00494DEE" w:rsidRPr="009B0DD3">
        <w:rPr>
          <w:rFonts w:cstheme="minorHAnsi"/>
        </w:rPr>
        <w:t>dostatečné výživy je v</w:t>
      </w:r>
      <w:r w:rsidR="009041C9" w:rsidRPr="009B0DD3">
        <w:rPr>
          <w:rFonts w:cstheme="minorHAnsi"/>
        </w:rPr>
        <w:t> </w:t>
      </w:r>
      <w:r w:rsidR="00494DEE" w:rsidRPr="009B0DD3">
        <w:rPr>
          <w:rFonts w:cstheme="minorHAnsi"/>
        </w:rPr>
        <w:t>současnosti po právu zcela opačný.</w:t>
      </w:r>
      <w:r w:rsidR="00AB4D8A" w:rsidRPr="009B0DD3">
        <w:rPr>
          <w:rFonts w:cstheme="minorHAnsi"/>
        </w:rPr>
        <w:t xml:space="preserve"> </w:t>
      </w:r>
      <w:r w:rsidR="00494DEE" w:rsidRPr="009B0DD3">
        <w:rPr>
          <w:rFonts w:cstheme="minorHAnsi"/>
        </w:rPr>
        <w:t>Z</w:t>
      </w:r>
      <w:r w:rsidR="009041C9" w:rsidRPr="009B0DD3">
        <w:rPr>
          <w:rFonts w:cstheme="minorHAnsi"/>
        </w:rPr>
        <w:t> </w:t>
      </w:r>
      <w:r w:rsidR="00494DEE" w:rsidRPr="009B0DD3">
        <w:rPr>
          <w:rFonts w:cstheme="minorHAnsi"/>
        </w:rPr>
        <w:t>obezity se stal vysoce rizikový faktor pro řadu nemocí, zejména v</w:t>
      </w:r>
      <w:r w:rsidR="009041C9" w:rsidRPr="009B0DD3">
        <w:rPr>
          <w:rFonts w:cstheme="minorHAnsi"/>
        </w:rPr>
        <w:t> </w:t>
      </w:r>
      <w:r w:rsidR="00494DEE" w:rsidRPr="009B0DD3">
        <w:rPr>
          <w:rFonts w:cstheme="minorHAnsi"/>
        </w:rPr>
        <w:t>souvislosti s</w:t>
      </w:r>
      <w:r w:rsidR="009041C9" w:rsidRPr="009B0DD3">
        <w:rPr>
          <w:rFonts w:cstheme="minorHAnsi"/>
        </w:rPr>
        <w:t> </w:t>
      </w:r>
      <w:r w:rsidR="002E03DA" w:rsidRPr="009B0DD3">
        <w:rPr>
          <w:rFonts w:cstheme="minorHAnsi"/>
        </w:rPr>
        <w:t xml:space="preserve">cukrovkou, </w:t>
      </w:r>
      <w:r w:rsidR="00494DEE" w:rsidRPr="009B0DD3">
        <w:rPr>
          <w:rFonts w:cstheme="minorHAnsi"/>
        </w:rPr>
        <w:t>vysokým krevním tlakem a aterosklerózo</w:t>
      </w:r>
      <w:r w:rsidRPr="009B0DD3">
        <w:rPr>
          <w:rFonts w:cstheme="minorHAnsi"/>
        </w:rPr>
        <w:t xml:space="preserve">u,“ říká prof. MUDr. Miroslav Souček, </w:t>
      </w:r>
      <w:r w:rsidRPr="009B0DD3">
        <w:rPr>
          <w:rFonts w:eastAsia="Times New Roman" w:cstheme="minorHAnsi"/>
          <w:color w:val="000000"/>
          <w:shd w:val="clear" w:color="auto" w:fill="FFFFFF"/>
          <w:lang w:eastAsia="cs-CZ"/>
        </w:rPr>
        <w:t>CSc</w:t>
      </w:r>
      <w:r w:rsidR="00B37B67" w:rsidRPr="009B0DD3">
        <w:rPr>
          <w:rFonts w:eastAsia="Times New Roman" w:cstheme="minorHAnsi"/>
          <w:color w:val="000000"/>
          <w:shd w:val="clear" w:color="auto" w:fill="FFFFFF"/>
          <w:lang w:eastAsia="cs-CZ"/>
        </w:rPr>
        <w:t>.</w:t>
      </w:r>
      <w:r w:rsidRPr="009B0DD3">
        <w:rPr>
          <w:rFonts w:eastAsia="Times New Roman" w:cstheme="minorHAnsi"/>
          <w:color w:val="000000"/>
          <w:shd w:val="clear" w:color="auto" w:fill="FFFFFF"/>
          <w:lang w:eastAsia="cs-CZ"/>
        </w:rPr>
        <w:t xml:space="preserve">, </w:t>
      </w:r>
      <w:r w:rsidRPr="009B0DD3">
        <w:rPr>
          <w:rFonts w:cstheme="minorHAnsi"/>
        </w:rPr>
        <w:t>garant projektu Srdce v hlavě.</w:t>
      </w:r>
    </w:p>
    <w:p w14:paraId="36DD6FA2" w14:textId="08048952" w:rsidR="002E03DA" w:rsidRPr="009B0DD3" w:rsidRDefault="00494DEE" w:rsidP="007560FF">
      <w:pPr>
        <w:rPr>
          <w:rFonts w:eastAsia="Times New Roman" w:cstheme="minorHAnsi"/>
          <w:lang w:eastAsia="cs-CZ"/>
        </w:rPr>
      </w:pPr>
      <w:r w:rsidRPr="009B0DD3">
        <w:rPr>
          <w:rFonts w:cstheme="minorHAnsi"/>
        </w:rPr>
        <w:t xml:space="preserve">V Evropě trpí obezitou více než </w:t>
      </w:r>
      <w:r w:rsidR="00011022" w:rsidRPr="009B0DD3">
        <w:rPr>
          <w:rFonts w:cstheme="minorHAnsi"/>
        </w:rPr>
        <w:t>20 %</w:t>
      </w:r>
      <w:r w:rsidRPr="009B0DD3">
        <w:rPr>
          <w:rFonts w:cstheme="minorHAnsi"/>
        </w:rPr>
        <w:t xml:space="preserve"> lidí a dalších 35</w:t>
      </w:r>
      <w:r w:rsidR="007560FF" w:rsidRPr="009B0DD3">
        <w:rPr>
          <w:rFonts w:cstheme="minorHAnsi"/>
        </w:rPr>
        <w:t xml:space="preserve"> </w:t>
      </w:r>
      <w:r w:rsidRPr="009B0DD3">
        <w:rPr>
          <w:rFonts w:cstheme="minorHAnsi"/>
        </w:rPr>
        <w:t>% splňuje kritéria pro nadváhu</w:t>
      </w:r>
      <w:r w:rsidR="007560FF" w:rsidRPr="009B0DD3">
        <w:rPr>
          <w:rFonts w:cstheme="minorHAnsi"/>
        </w:rPr>
        <w:t>.</w:t>
      </w:r>
      <w:r w:rsidRPr="009B0DD3">
        <w:rPr>
          <w:rFonts w:cstheme="minorHAnsi"/>
        </w:rPr>
        <w:t xml:space="preserve"> </w:t>
      </w:r>
      <w:r w:rsidR="0096181C" w:rsidRPr="009B0DD3">
        <w:rPr>
          <w:rFonts w:cstheme="minorHAnsi"/>
        </w:rPr>
        <w:t>Po celém světě je nyní téměř miliarda obézních obyvatel, což je výrazné riziko pro zdraví obyvatel planety</w:t>
      </w:r>
      <w:r w:rsidR="007560FF" w:rsidRPr="009B0DD3">
        <w:rPr>
          <w:rFonts w:cstheme="minorHAnsi"/>
        </w:rPr>
        <w:t>.</w:t>
      </w:r>
      <w:r w:rsidR="007560FF" w:rsidRPr="009B0DD3">
        <w:rPr>
          <w:rFonts w:eastAsia="Times New Roman" w:cstheme="minorHAnsi"/>
          <w:lang w:eastAsia="cs-CZ"/>
        </w:rPr>
        <w:t xml:space="preserve"> </w:t>
      </w:r>
      <w:r w:rsidR="000D54D5" w:rsidRPr="009B0DD3">
        <w:rPr>
          <w:rFonts w:cstheme="minorHAnsi"/>
        </w:rPr>
        <w:t xml:space="preserve">Podle jiných statistik má takzvaný BMI – </w:t>
      </w:r>
      <w:r w:rsidR="000D78E8" w:rsidRPr="009B0DD3">
        <w:rPr>
          <w:rFonts w:cstheme="minorHAnsi"/>
        </w:rPr>
        <w:t>B</w:t>
      </w:r>
      <w:r w:rsidR="000D54D5" w:rsidRPr="009B0DD3">
        <w:rPr>
          <w:rFonts w:cstheme="minorHAnsi"/>
        </w:rPr>
        <w:t xml:space="preserve">ody </w:t>
      </w:r>
      <w:proofErr w:type="spellStart"/>
      <w:r w:rsidR="000D78E8" w:rsidRPr="009B0DD3">
        <w:rPr>
          <w:rFonts w:cstheme="minorHAnsi"/>
        </w:rPr>
        <w:t>M</w:t>
      </w:r>
      <w:r w:rsidR="000D54D5" w:rsidRPr="009B0DD3">
        <w:rPr>
          <w:rFonts w:cstheme="minorHAnsi"/>
        </w:rPr>
        <w:t>ass</w:t>
      </w:r>
      <w:proofErr w:type="spellEnd"/>
      <w:r w:rsidR="000D54D5" w:rsidRPr="009B0DD3">
        <w:rPr>
          <w:rFonts w:cstheme="minorHAnsi"/>
        </w:rPr>
        <w:t xml:space="preserve"> </w:t>
      </w:r>
      <w:r w:rsidR="000D78E8" w:rsidRPr="009B0DD3">
        <w:rPr>
          <w:rFonts w:cstheme="minorHAnsi"/>
        </w:rPr>
        <w:t>I</w:t>
      </w:r>
      <w:r w:rsidR="000D54D5" w:rsidRPr="009B0DD3">
        <w:rPr>
          <w:rFonts w:cstheme="minorHAnsi"/>
        </w:rPr>
        <w:t>ndex – vyšší než 25 téměř 53</w:t>
      </w:r>
      <w:r w:rsidR="007560FF" w:rsidRPr="009B0DD3">
        <w:rPr>
          <w:rFonts w:cstheme="minorHAnsi"/>
        </w:rPr>
        <w:t xml:space="preserve"> </w:t>
      </w:r>
      <w:r w:rsidR="000D54D5" w:rsidRPr="009B0DD3">
        <w:rPr>
          <w:rFonts w:cstheme="minorHAnsi"/>
        </w:rPr>
        <w:t>% dospělé evropské populace. Česká republika je na tom ještě hůře, podle BMI trpí nadváhou až 60</w:t>
      </w:r>
      <w:r w:rsidR="007560FF" w:rsidRPr="009B0DD3">
        <w:rPr>
          <w:rFonts w:cstheme="minorHAnsi"/>
        </w:rPr>
        <w:t xml:space="preserve"> </w:t>
      </w:r>
      <w:r w:rsidR="000D54D5" w:rsidRPr="009B0DD3">
        <w:rPr>
          <w:rFonts w:cstheme="minorHAnsi"/>
        </w:rPr>
        <w:t>% dospělých.</w:t>
      </w:r>
    </w:p>
    <w:p w14:paraId="11031C21" w14:textId="4716202E" w:rsidR="0096181C" w:rsidRPr="009B0DD3" w:rsidRDefault="0096181C" w:rsidP="00B057F0">
      <w:pPr>
        <w:jc w:val="both"/>
        <w:rPr>
          <w:rFonts w:cstheme="minorHAnsi"/>
          <w:b/>
        </w:rPr>
      </w:pPr>
      <w:r w:rsidRPr="009B0DD3">
        <w:rPr>
          <w:rFonts w:cstheme="minorHAnsi"/>
          <w:b/>
        </w:rPr>
        <w:t>Snížení váhy snižuje rizika onemocnění</w:t>
      </w:r>
    </w:p>
    <w:p w14:paraId="6ADC2793" w14:textId="3043D2B9" w:rsidR="00B37B67" w:rsidRPr="009B0DD3" w:rsidRDefault="00497E20" w:rsidP="00726224">
      <w:pPr>
        <w:jc w:val="both"/>
        <w:rPr>
          <w:rFonts w:cstheme="minorHAnsi"/>
        </w:rPr>
      </w:pPr>
      <w:r w:rsidRPr="009B0DD3">
        <w:rPr>
          <w:rFonts w:cstheme="minorHAnsi"/>
        </w:rPr>
        <w:t xml:space="preserve">Souvislost mezi obezitou a zvýšeným rizikem kardiovaskulárního onemocnění je zjevná. </w:t>
      </w:r>
      <w:r w:rsidR="000D54D5" w:rsidRPr="009B0DD3">
        <w:rPr>
          <w:rFonts w:cstheme="minorHAnsi"/>
        </w:rPr>
        <w:t xml:space="preserve">Je vědecky dokázáno, že snížení hmotnosti o </w:t>
      </w:r>
      <w:r w:rsidR="000D78E8" w:rsidRPr="009B0DD3">
        <w:rPr>
          <w:rFonts w:cstheme="minorHAnsi"/>
        </w:rPr>
        <w:t>5–10</w:t>
      </w:r>
      <w:r w:rsidR="00B37B67" w:rsidRPr="009B0DD3">
        <w:rPr>
          <w:rFonts w:cstheme="minorHAnsi"/>
        </w:rPr>
        <w:t xml:space="preserve"> </w:t>
      </w:r>
      <w:r w:rsidR="000D54D5" w:rsidRPr="009B0DD3">
        <w:rPr>
          <w:rFonts w:cstheme="minorHAnsi"/>
        </w:rPr>
        <w:t xml:space="preserve">% snižuje riziko vysokého krevního tlaku a snížení hmotnosti o </w:t>
      </w:r>
      <w:proofErr w:type="gramStart"/>
      <w:r w:rsidR="000D54D5" w:rsidRPr="009B0DD3">
        <w:rPr>
          <w:rFonts w:cstheme="minorHAnsi"/>
        </w:rPr>
        <w:t>10 – 15</w:t>
      </w:r>
      <w:proofErr w:type="gramEnd"/>
      <w:r w:rsidR="00B37B67" w:rsidRPr="009B0DD3">
        <w:rPr>
          <w:rFonts w:cstheme="minorHAnsi"/>
        </w:rPr>
        <w:t xml:space="preserve"> </w:t>
      </w:r>
      <w:r w:rsidR="000D54D5" w:rsidRPr="009B0DD3">
        <w:rPr>
          <w:rFonts w:cstheme="minorHAnsi"/>
        </w:rPr>
        <w:t xml:space="preserve">% snižuje hodnoty </w:t>
      </w:r>
      <w:r w:rsidRPr="009B0DD3">
        <w:rPr>
          <w:rFonts w:cstheme="minorHAnsi"/>
        </w:rPr>
        <w:t>tzv. zlého cholesterolu</w:t>
      </w:r>
      <w:r w:rsidR="00B37B67" w:rsidRPr="009B0DD3">
        <w:rPr>
          <w:rFonts w:cstheme="minorHAnsi"/>
        </w:rPr>
        <w:t xml:space="preserve">,“ říká prof. MUDr. Miroslav Souček, </w:t>
      </w:r>
      <w:r w:rsidR="00B37B67" w:rsidRPr="009B0DD3">
        <w:rPr>
          <w:rFonts w:eastAsia="Times New Roman" w:cstheme="minorHAnsi"/>
          <w:color w:val="000000"/>
          <w:shd w:val="clear" w:color="auto" w:fill="FFFFFF"/>
          <w:lang w:eastAsia="cs-CZ"/>
        </w:rPr>
        <w:t xml:space="preserve">CSc., </w:t>
      </w:r>
      <w:r w:rsidR="00B37B67" w:rsidRPr="009B0DD3">
        <w:rPr>
          <w:rFonts w:cstheme="minorHAnsi"/>
        </w:rPr>
        <w:t>garant projektu Srdce v hlavě a dodává: „</w:t>
      </w:r>
      <w:r w:rsidRPr="009B0DD3">
        <w:rPr>
          <w:rFonts w:cstheme="minorHAnsi"/>
        </w:rPr>
        <w:t>Úspěšné a trvalé snížení hmotnosti pozitivně ovlivní hodnoty krevního tlaku až u 55</w:t>
      </w:r>
      <w:r w:rsidR="00B37B67" w:rsidRPr="009B0DD3">
        <w:rPr>
          <w:rFonts w:cstheme="minorHAnsi"/>
        </w:rPr>
        <w:t xml:space="preserve"> </w:t>
      </w:r>
      <w:r w:rsidRPr="009B0DD3">
        <w:rPr>
          <w:rFonts w:cstheme="minorHAnsi"/>
        </w:rPr>
        <w:t>% pacientů. V</w:t>
      </w:r>
      <w:r w:rsidR="009041C9" w:rsidRPr="009B0DD3">
        <w:rPr>
          <w:rFonts w:cstheme="minorHAnsi"/>
        </w:rPr>
        <w:t> </w:t>
      </w:r>
      <w:r w:rsidRPr="009B0DD3">
        <w:rPr>
          <w:rFonts w:cstheme="minorHAnsi"/>
        </w:rPr>
        <w:t>případě vysokého cholesterolu a rizika ischemické choroby srdeční se dostatečná redukce váhy projeví u 35</w:t>
      </w:r>
      <w:r w:rsidR="00B37B67" w:rsidRPr="009B0DD3">
        <w:rPr>
          <w:rFonts w:cstheme="minorHAnsi"/>
        </w:rPr>
        <w:t xml:space="preserve"> </w:t>
      </w:r>
      <w:r w:rsidRPr="009B0DD3">
        <w:rPr>
          <w:rFonts w:cstheme="minorHAnsi"/>
        </w:rPr>
        <w:t>%</w:t>
      </w:r>
      <w:r w:rsidR="00B37B67" w:rsidRPr="009B0DD3">
        <w:rPr>
          <w:rFonts w:cstheme="minorHAnsi"/>
        </w:rPr>
        <w:t xml:space="preserve"> </w:t>
      </w:r>
      <w:r w:rsidRPr="009B0DD3">
        <w:rPr>
          <w:rFonts w:cstheme="minorHAnsi"/>
        </w:rPr>
        <w:t>pacientů</w:t>
      </w:r>
      <w:r w:rsidR="00B37B67" w:rsidRPr="009B0DD3">
        <w:rPr>
          <w:rFonts w:cstheme="minorHAnsi"/>
        </w:rPr>
        <w:t>.</w:t>
      </w:r>
    </w:p>
    <w:p w14:paraId="4C707B7F" w14:textId="7739436A" w:rsidR="009041C9" w:rsidRPr="009B0DD3" w:rsidRDefault="009041C9" w:rsidP="00726224">
      <w:pPr>
        <w:jc w:val="both"/>
        <w:rPr>
          <w:rFonts w:cstheme="minorHAnsi"/>
          <w:b/>
          <w:bCs/>
        </w:rPr>
      </w:pPr>
      <w:r w:rsidRPr="009B0DD3">
        <w:rPr>
          <w:rFonts w:cstheme="minorHAnsi"/>
          <w:b/>
          <w:bCs/>
        </w:rPr>
        <w:t>Hlídejte si nejen tuky ale i cukry</w:t>
      </w:r>
    </w:p>
    <w:p w14:paraId="12F180D9" w14:textId="09D0B4AF" w:rsidR="009041C9" w:rsidRPr="009B0DD3" w:rsidRDefault="009041C9" w:rsidP="00B057F0">
      <w:pPr>
        <w:jc w:val="both"/>
        <w:rPr>
          <w:rFonts w:cstheme="minorHAnsi"/>
        </w:rPr>
      </w:pPr>
      <w:r w:rsidRPr="009B0DD3">
        <w:rPr>
          <w:rFonts w:cstheme="minorHAnsi"/>
        </w:rPr>
        <w:t>Během úpravy jídelníčku byste si měli hlídat nejen příjem nezdravých tuků (tučné maso, tučné sýry, smažené potraviny)</w:t>
      </w:r>
      <w:r w:rsidR="00B37B67" w:rsidRPr="009B0DD3">
        <w:rPr>
          <w:rFonts w:cstheme="minorHAnsi"/>
        </w:rPr>
        <w:t>,</w:t>
      </w:r>
      <w:r w:rsidRPr="009B0DD3">
        <w:rPr>
          <w:rFonts w:cstheme="minorHAnsi"/>
        </w:rPr>
        <w:t xml:space="preserve"> ale i příjem cukru (především bílého). </w:t>
      </w:r>
      <w:r w:rsidRPr="009B0DD3">
        <w:rPr>
          <w:rFonts w:cstheme="minorHAnsi"/>
          <w:color w:val="000000"/>
          <w:shd w:val="clear" w:color="auto" w:fill="FFFFFF"/>
        </w:rPr>
        <w:t>Přidaný rafinovaný cukr přispívá nejen</w:t>
      </w:r>
      <w:r w:rsidR="000D78E8" w:rsidRPr="009B0DD3">
        <w:rPr>
          <w:rFonts w:cstheme="minorHAnsi"/>
          <w:color w:val="000000"/>
          <w:shd w:val="clear" w:color="auto" w:fill="FFFFFF"/>
        </w:rPr>
        <w:t>om</w:t>
      </w:r>
      <w:r w:rsidRPr="009B0DD3">
        <w:rPr>
          <w:rFonts w:cstheme="minorHAnsi"/>
          <w:color w:val="000000"/>
          <w:shd w:val="clear" w:color="auto" w:fill="FFFFFF"/>
        </w:rPr>
        <w:t xml:space="preserve"> k nárůstu hmotnosti, ale zároveň zvyšuje hladinu glukózy a může vést ke vzniku </w:t>
      </w:r>
      <w:r w:rsidR="000D78E8" w:rsidRPr="009B0DD3">
        <w:rPr>
          <w:rFonts w:cstheme="minorHAnsi"/>
          <w:color w:val="000000"/>
          <w:shd w:val="clear" w:color="auto" w:fill="FFFFFF"/>
        </w:rPr>
        <w:t xml:space="preserve">diabetu </w:t>
      </w:r>
      <w:proofErr w:type="spellStart"/>
      <w:r w:rsidR="000D78E8" w:rsidRPr="009B0DD3">
        <w:rPr>
          <w:rFonts w:cstheme="minorHAnsi"/>
          <w:color w:val="000000"/>
          <w:shd w:val="clear" w:color="auto" w:fill="FFFFFF"/>
        </w:rPr>
        <w:t>mellitu</w:t>
      </w:r>
      <w:proofErr w:type="spellEnd"/>
      <w:r w:rsidR="000D78E8" w:rsidRPr="009B0DD3">
        <w:rPr>
          <w:rFonts w:cstheme="minorHAnsi"/>
          <w:color w:val="000000"/>
          <w:shd w:val="clear" w:color="auto" w:fill="FFFFFF"/>
        </w:rPr>
        <w:t xml:space="preserve"> </w:t>
      </w:r>
      <w:r w:rsidRPr="009B0DD3">
        <w:rPr>
          <w:rFonts w:cstheme="minorHAnsi"/>
          <w:color w:val="000000"/>
          <w:shd w:val="clear" w:color="auto" w:fill="FFFFFF"/>
        </w:rPr>
        <w:t xml:space="preserve">2. typu. </w:t>
      </w:r>
      <w:r w:rsidR="000D78E8" w:rsidRPr="009B0DD3">
        <w:rPr>
          <w:rFonts w:cstheme="minorHAnsi"/>
          <w:color w:val="000000"/>
          <w:shd w:val="clear" w:color="auto" w:fill="FFFFFF"/>
        </w:rPr>
        <w:t>L</w:t>
      </w:r>
      <w:r w:rsidRPr="009B0DD3">
        <w:rPr>
          <w:rFonts w:cstheme="minorHAnsi"/>
          <w:color w:val="000000"/>
          <w:shd w:val="clear" w:color="auto" w:fill="FFFFFF"/>
        </w:rPr>
        <w:t xml:space="preserve">idé s cukrovkou mají až 3x vyšší pravděpodobnost, že se u nich </w:t>
      </w:r>
      <w:r w:rsidR="00E4056D" w:rsidRPr="009B0DD3">
        <w:rPr>
          <w:rFonts w:cstheme="minorHAnsi"/>
          <w:color w:val="000000"/>
          <w:shd w:val="clear" w:color="auto" w:fill="FFFFFF"/>
        </w:rPr>
        <w:t>objeví kardiovaskulární onemocnění.</w:t>
      </w:r>
      <w:r w:rsidRPr="009B0DD3">
        <w:rPr>
          <w:rFonts w:cstheme="minorHAnsi"/>
          <w:color w:val="000000"/>
          <w:shd w:val="clear" w:color="auto" w:fill="FFFFFF"/>
        </w:rPr>
        <w:t> </w:t>
      </w:r>
    </w:p>
    <w:p w14:paraId="171F2834" w14:textId="0215899E" w:rsidR="0096181C" w:rsidRPr="009B0DD3" w:rsidRDefault="00E4056D" w:rsidP="00726224">
      <w:pPr>
        <w:jc w:val="both"/>
        <w:rPr>
          <w:rFonts w:cstheme="minorHAnsi"/>
          <w:b/>
        </w:rPr>
      </w:pPr>
      <w:r w:rsidRPr="009B0DD3">
        <w:rPr>
          <w:rFonts w:cstheme="minorHAnsi"/>
          <w:b/>
        </w:rPr>
        <w:t>Při dietě si d</w:t>
      </w:r>
      <w:r w:rsidR="00ED3BA1" w:rsidRPr="009B0DD3">
        <w:rPr>
          <w:rFonts w:cstheme="minorHAnsi"/>
          <w:b/>
        </w:rPr>
        <w:t>ejte si reálné cíle</w:t>
      </w:r>
    </w:p>
    <w:p w14:paraId="74A8A3D8" w14:textId="4D6EE7D8" w:rsidR="00E4056D" w:rsidRPr="009B0DD3" w:rsidRDefault="00E4056D" w:rsidP="00E4056D">
      <w:pPr>
        <w:jc w:val="both"/>
        <w:rPr>
          <w:rFonts w:cstheme="minorHAnsi"/>
        </w:rPr>
      </w:pPr>
      <w:r w:rsidRPr="009B0DD3">
        <w:rPr>
          <w:rFonts w:cstheme="minorHAnsi"/>
        </w:rPr>
        <w:t>„Statistická data získaná z řady studií jednoznačně dokazují, že terapie moderními léky na vysoký krevní tlak a vysoký cholesterol musí být provázena výraznou a trvalou redukcí tělesné hmotnosti pacienta, aby bylo kardiovaskulární riziko dostatečně sníženo</w:t>
      </w:r>
      <w:r w:rsidR="00B37B67" w:rsidRPr="009B0DD3">
        <w:rPr>
          <w:rFonts w:cstheme="minorHAnsi"/>
        </w:rPr>
        <w:t>,</w:t>
      </w:r>
      <w:r w:rsidRPr="009B0DD3">
        <w:rPr>
          <w:rFonts w:cstheme="minorHAnsi"/>
        </w:rPr>
        <w:t>“ pokračuje prof. MUDr. Miroslav Souček.</w:t>
      </w:r>
    </w:p>
    <w:p w14:paraId="738BAAB8" w14:textId="4750F687" w:rsidR="00B37B67" w:rsidRPr="009B0DD3" w:rsidRDefault="00E269FE" w:rsidP="00726224">
      <w:pPr>
        <w:jc w:val="both"/>
        <w:rPr>
          <w:rFonts w:cstheme="minorHAnsi"/>
        </w:rPr>
      </w:pPr>
      <w:r w:rsidRPr="009B0DD3">
        <w:rPr>
          <w:rFonts w:cstheme="minorHAnsi"/>
        </w:rPr>
        <w:t>Každý, kdo zkoušel zhubnout ví, že shození každého kilogramu vyžaduje významnou snahu. Změnou životního stylu</w:t>
      </w:r>
      <w:r w:rsidR="00543DAD" w:rsidRPr="009B0DD3">
        <w:rPr>
          <w:rFonts w:cstheme="minorHAnsi"/>
        </w:rPr>
        <w:t xml:space="preserve"> přitom </w:t>
      </w:r>
      <w:r w:rsidRPr="009B0DD3">
        <w:rPr>
          <w:rFonts w:cstheme="minorHAnsi"/>
        </w:rPr>
        <w:t xml:space="preserve">lze podle specialistů docílit redukci tělesné váhy až o </w:t>
      </w:r>
      <w:r w:rsidR="00ED3BA1" w:rsidRPr="009B0DD3">
        <w:rPr>
          <w:rFonts w:cstheme="minorHAnsi"/>
        </w:rPr>
        <w:t>8 %</w:t>
      </w:r>
      <w:r w:rsidR="00543DAD" w:rsidRPr="009B0DD3">
        <w:rPr>
          <w:rFonts w:cstheme="minorHAnsi"/>
        </w:rPr>
        <w:t xml:space="preserve">. Pokud pacient potřebuje shodit </w:t>
      </w:r>
      <w:r w:rsidR="000D78E8" w:rsidRPr="009B0DD3">
        <w:rPr>
          <w:rFonts w:cstheme="minorHAnsi"/>
        </w:rPr>
        <w:t>výrazně více</w:t>
      </w:r>
      <w:r w:rsidR="00543DAD" w:rsidRPr="009B0DD3">
        <w:rPr>
          <w:rFonts w:cstheme="minorHAnsi"/>
        </w:rPr>
        <w:t xml:space="preserve">, měl tak </w:t>
      </w:r>
      <w:r w:rsidR="000D78E8" w:rsidRPr="009B0DD3">
        <w:rPr>
          <w:rFonts w:cstheme="minorHAnsi"/>
        </w:rPr>
        <w:t xml:space="preserve">učinit </w:t>
      </w:r>
      <w:r w:rsidR="00543DAD" w:rsidRPr="009B0DD3">
        <w:rPr>
          <w:rFonts w:cstheme="minorHAnsi"/>
        </w:rPr>
        <w:t>pod dohledem lékaře.</w:t>
      </w:r>
      <w:r w:rsidR="00B37B67" w:rsidRPr="009B0DD3">
        <w:rPr>
          <w:rFonts w:cstheme="minorHAnsi"/>
        </w:rPr>
        <w:t xml:space="preserve"> </w:t>
      </w:r>
      <w:r w:rsidR="00543DAD" w:rsidRPr="009B0DD3">
        <w:rPr>
          <w:rFonts w:cstheme="minorHAnsi"/>
        </w:rPr>
        <w:t xml:space="preserve">Omezení příjmu vysoko-kalorických potravin, celkové snížení příjmu energie a pohybová aktivita jsou přirozeným způsobem, jak se zbavit přebytečných kil. </w:t>
      </w:r>
      <w:r w:rsidR="000D78E8" w:rsidRPr="009B0DD3">
        <w:rPr>
          <w:rFonts w:cstheme="minorHAnsi"/>
        </w:rPr>
        <w:t>Podstatn</w:t>
      </w:r>
      <w:r w:rsidR="00704D16" w:rsidRPr="009B0DD3">
        <w:rPr>
          <w:rFonts w:cstheme="minorHAnsi"/>
        </w:rPr>
        <w:t>é</w:t>
      </w:r>
      <w:r w:rsidR="000D78E8" w:rsidRPr="009B0DD3">
        <w:rPr>
          <w:rFonts w:cstheme="minorHAnsi"/>
        </w:rPr>
        <w:t xml:space="preserve"> </w:t>
      </w:r>
      <w:r w:rsidR="00543DAD" w:rsidRPr="009B0DD3">
        <w:rPr>
          <w:rFonts w:cstheme="minorHAnsi"/>
        </w:rPr>
        <w:t xml:space="preserve">je </w:t>
      </w:r>
      <w:r w:rsidR="000D78E8" w:rsidRPr="009B0DD3">
        <w:rPr>
          <w:rFonts w:cstheme="minorHAnsi"/>
        </w:rPr>
        <w:t xml:space="preserve">zachovat správnou tělesnou </w:t>
      </w:r>
      <w:r w:rsidR="00543DAD" w:rsidRPr="009B0DD3">
        <w:rPr>
          <w:rFonts w:cstheme="minorHAnsi"/>
        </w:rPr>
        <w:t xml:space="preserve">hmotnost </w:t>
      </w:r>
      <w:r w:rsidR="00ED3BA1" w:rsidRPr="009B0DD3">
        <w:rPr>
          <w:rFonts w:cstheme="minorHAnsi"/>
        </w:rPr>
        <w:t>a</w:t>
      </w:r>
      <w:r w:rsidR="00543DAD" w:rsidRPr="009B0DD3">
        <w:rPr>
          <w:rFonts w:cstheme="minorHAnsi"/>
        </w:rPr>
        <w:t xml:space="preserve"> své stravovací a pohybové návyky si dlouhodobě udržet.</w:t>
      </w:r>
      <w:r w:rsidR="00ED3BA1" w:rsidRPr="009B0DD3">
        <w:rPr>
          <w:rFonts w:cstheme="minorHAnsi"/>
        </w:rPr>
        <w:t xml:space="preserve"> </w:t>
      </w:r>
    </w:p>
    <w:p w14:paraId="3D9FEC95" w14:textId="1B145284" w:rsidR="00E4056D" w:rsidRPr="009B0DD3" w:rsidRDefault="00B37B67" w:rsidP="00B057F0">
      <w:pPr>
        <w:jc w:val="both"/>
        <w:rPr>
          <w:rFonts w:cstheme="minorHAnsi"/>
        </w:rPr>
      </w:pPr>
      <w:r w:rsidRPr="009B0DD3">
        <w:rPr>
          <w:rFonts w:cstheme="minorHAnsi"/>
        </w:rPr>
        <w:t>„</w:t>
      </w:r>
      <w:r w:rsidR="00ED3BA1" w:rsidRPr="009B0DD3">
        <w:rPr>
          <w:rFonts w:cstheme="minorHAnsi"/>
        </w:rPr>
        <w:t xml:space="preserve">Důležité je si také na začátku </w:t>
      </w:r>
      <w:r w:rsidR="001E6D8E" w:rsidRPr="009B0DD3">
        <w:rPr>
          <w:rFonts w:cstheme="minorHAnsi"/>
        </w:rPr>
        <w:t>shazování přebytečných kil dát reálné cíl</w:t>
      </w:r>
      <w:r w:rsidRPr="009B0DD3">
        <w:rPr>
          <w:rFonts w:cstheme="minorHAnsi"/>
        </w:rPr>
        <w:t>e</w:t>
      </w:r>
      <w:r w:rsidR="001E6D8E" w:rsidRPr="009B0DD3">
        <w:rPr>
          <w:rFonts w:cstheme="minorHAnsi"/>
        </w:rPr>
        <w:t xml:space="preserve">. Nechtějte hned zhubnout 10 kilo za 2 měsíce. </w:t>
      </w:r>
      <w:r w:rsidR="000D78E8" w:rsidRPr="009B0DD3">
        <w:rPr>
          <w:rFonts w:cstheme="minorHAnsi"/>
        </w:rPr>
        <w:t xml:space="preserve">Za prvé </w:t>
      </w:r>
      <w:r w:rsidR="001E6D8E" w:rsidRPr="009B0DD3">
        <w:rPr>
          <w:rFonts w:cstheme="minorHAnsi"/>
        </w:rPr>
        <w:t xml:space="preserve">to není zdravé a </w:t>
      </w:r>
      <w:r w:rsidR="000D78E8" w:rsidRPr="009B0DD3">
        <w:rPr>
          <w:rFonts w:cstheme="minorHAnsi"/>
        </w:rPr>
        <w:t xml:space="preserve">za druhé </w:t>
      </w:r>
      <w:r w:rsidR="001E6D8E" w:rsidRPr="009B0DD3">
        <w:rPr>
          <w:rFonts w:cstheme="minorHAnsi"/>
        </w:rPr>
        <w:t xml:space="preserve">si na sebe </w:t>
      </w:r>
      <w:r w:rsidR="000D78E8" w:rsidRPr="009B0DD3">
        <w:rPr>
          <w:rFonts w:cstheme="minorHAnsi"/>
        </w:rPr>
        <w:t>upletete bič. Z</w:t>
      </w:r>
      <w:r w:rsidR="001E6D8E" w:rsidRPr="009B0DD3">
        <w:rPr>
          <w:rFonts w:cstheme="minorHAnsi"/>
        </w:rPr>
        <w:t xml:space="preserve">ároveň </w:t>
      </w:r>
      <w:r w:rsidR="000D78E8" w:rsidRPr="009B0DD3">
        <w:rPr>
          <w:rFonts w:cstheme="minorHAnsi"/>
        </w:rPr>
        <w:t xml:space="preserve">je </w:t>
      </w:r>
      <w:r w:rsidR="001E6D8E" w:rsidRPr="009B0DD3">
        <w:rPr>
          <w:rFonts w:cstheme="minorHAnsi"/>
        </w:rPr>
        <w:t xml:space="preserve">větší </w:t>
      </w:r>
      <w:r w:rsidR="000D78E8" w:rsidRPr="009B0DD3">
        <w:rPr>
          <w:rFonts w:cstheme="minorHAnsi"/>
        </w:rPr>
        <w:t>riziko</w:t>
      </w:r>
      <w:r w:rsidR="001E6D8E" w:rsidRPr="009B0DD3">
        <w:rPr>
          <w:rFonts w:cstheme="minorHAnsi"/>
        </w:rPr>
        <w:t xml:space="preserve">, že </w:t>
      </w:r>
      <w:r w:rsidR="000D78E8" w:rsidRPr="009B0DD3">
        <w:rPr>
          <w:rFonts w:cstheme="minorHAnsi"/>
        </w:rPr>
        <w:t xml:space="preserve">hubnutí </w:t>
      </w:r>
      <w:r w:rsidR="001E6D8E" w:rsidRPr="009B0DD3">
        <w:rPr>
          <w:rFonts w:cstheme="minorHAnsi"/>
        </w:rPr>
        <w:t xml:space="preserve">nevydržíte.  Důležité </w:t>
      </w:r>
      <w:r w:rsidR="000D78E8" w:rsidRPr="009B0DD3">
        <w:rPr>
          <w:rFonts w:cstheme="minorHAnsi"/>
        </w:rPr>
        <w:t xml:space="preserve">je </w:t>
      </w:r>
      <w:r w:rsidR="001E6D8E" w:rsidRPr="009B0DD3">
        <w:rPr>
          <w:rFonts w:cstheme="minorHAnsi"/>
        </w:rPr>
        <w:t>si hubnutí „užívat“.  Poraďte se nejen s</w:t>
      </w:r>
      <w:r w:rsidR="000D78E8" w:rsidRPr="009B0DD3">
        <w:rPr>
          <w:rFonts w:cstheme="minorHAnsi"/>
        </w:rPr>
        <w:t> </w:t>
      </w:r>
      <w:r w:rsidR="001E6D8E" w:rsidRPr="009B0DD3">
        <w:rPr>
          <w:rFonts w:cstheme="minorHAnsi"/>
        </w:rPr>
        <w:t>lékařem</w:t>
      </w:r>
      <w:r w:rsidR="000D78E8" w:rsidRPr="009B0DD3">
        <w:rPr>
          <w:rFonts w:cstheme="minorHAnsi"/>
        </w:rPr>
        <w:t>,</w:t>
      </w:r>
      <w:r w:rsidR="001E6D8E" w:rsidRPr="009B0DD3">
        <w:rPr>
          <w:rFonts w:cstheme="minorHAnsi"/>
        </w:rPr>
        <w:t xml:space="preserve"> ale i s výživovým </w:t>
      </w:r>
      <w:r w:rsidR="001E6D8E" w:rsidRPr="009B0DD3">
        <w:rPr>
          <w:rFonts w:cstheme="minorHAnsi"/>
        </w:rPr>
        <w:lastRenderedPageBreak/>
        <w:t>poradcem, který vás může naučit, jak si udělat chutné a dobré pokrmy, které jsou zároveň zdravé.  Čím víc vám bude zdravé jídlo chutnat, tím déle u něj vydržíte.</w:t>
      </w:r>
      <w:r w:rsidRPr="009B0DD3">
        <w:rPr>
          <w:rFonts w:cstheme="minorHAnsi"/>
        </w:rPr>
        <w:t xml:space="preserve"> </w:t>
      </w:r>
      <w:r w:rsidR="00E4056D" w:rsidRPr="009B0DD3">
        <w:rPr>
          <w:rFonts w:cstheme="minorHAnsi"/>
        </w:rPr>
        <w:t>Kromě úpravy jídelníčku je důležitý</w:t>
      </w:r>
      <w:r w:rsidRPr="009B0DD3">
        <w:rPr>
          <w:rFonts w:cstheme="minorHAnsi"/>
        </w:rPr>
        <w:t xml:space="preserve"> i</w:t>
      </w:r>
      <w:r w:rsidR="00E4056D" w:rsidRPr="009B0DD3">
        <w:rPr>
          <w:rFonts w:cstheme="minorHAnsi"/>
        </w:rPr>
        <w:t xml:space="preserve"> každodenní pohyb. Alespoň 20 minut denně aktivní chůze a 1 až 2x do týdne se věnovat rekreačnímu sportu (kolo, plavání, jogging)</w:t>
      </w:r>
      <w:r w:rsidRPr="009B0DD3">
        <w:rPr>
          <w:rFonts w:cstheme="minorHAnsi"/>
        </w:rPr>
        <w:t>,“ uzavírá prof. MUDr. Miroslav Souček.</w:t>
      </w:r>
    </w:p>
    <w:p w14:paraId="4BC5EA15" w14:textId="21E07236" w:rsidR="00543DAD" w:rsidRPr="009B0DD3" w:rsidRDefault="00B37B67" w:rsidP="00B057F0">
      <w:pPr>
        <w:jc w:val="both"/>
        <w:rPr>
          <w:rFonts w:cstheme="minorHAnsi"/>
        </w:rPr>
      </w:pPr>
      <w:r w:rsidRPr="009B0DD3">
        <w:rPr>
          <w:rFonts w:cstheme="minorHAnsi"/>
        </w:rPr>
        <w:t>O prevenci a léčbě kardiovaskulárních onemocnění se dozvíte více na stránkách projektu www.srdcevhlave.cz. Projekt se snaží zlepšit informovanost ohledně rizik spojených s vysokým krevním tlakem a vysokým cholesterolem</w:t>
      </w:r>
      <w:r w:rsidR="00A42FA3">
        <w:rPr>
          <w:rFonts w:cstheme="minorHAnsi"/>
        </w:rPr>
        <w:t>.</w:t>
      </w:r>
    </w:p>
    <w:sectPr w:rsidR="00543DAD" w:rsidRPr="009B0DD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26CE"/>
    <w:rsid w:val="00011022"/>
    <w:rsid w:val="00050B00"/>
    <w:rsid w:val="000D54D5"/>
    <w:rsid w:val="000D78E8"/>
    <w:rsid w:val="000F518E"/>
    <w:rsid w:val="00104B42"/>
    <w:rsid w:val="00171EB1"/>
    <w:rsid w:val="001E6D8E"/>
    <w:rsid w:val="002B59B0"/>
    <w:rsid w:val="002E03DA"/>
    <w:rsid w:val="004556E2"/>
    <w:rsid w:val="00465B39"/>
    <w:rsid w:val="00494DEE"/>
    <w:rsid w:val="00497E20"/>
    <w:rsid w:val="004D4A1C"/>
    <w:rsid w:val="00543DAD"/>
    <w:rsid w:val="00556F84"/>
    <w:rsid w:val="005E6F44"/>
    <w:rsid w:val="006D26CE"/>
    <w:rsid w:val="00704D16"/>
    <w:rsid w:val="00726224"/>
    <w:rsid w:val="007560FF"/>
    <w:rsid w:val="008C79B4"/>
    <w:rsid w:val="009041C9"/>
    <w:rsid w:val="0096181C"/>
    <w:rsid w:val="009B0DD3"/>
    <w:rsid w:val="009D5A11"/>
    <w:rsid w:val="00A42FA3"/>
    <w:rsid w:val="00A95A5A"/>
    <w:rsid w:val="00AB4D8A"/>
    <w:rsid w:val="00AE79BD"/>
    <w:rsid w:val="00B057F0"/>
    <w:rsid w:val="00B37B67"/>
    <w:rsid w:val="00BE6E4C"/>
    <w:rsid w:val="00BE744E"/>
    <w:rsid w:val="00C0190D"/>
    <w:rsid w:val="00C63DE5"/>
    <w:rsid w:val="00D16184"/>
    <w:rsid w:val="00D229A1"/>
    <w:rsid w:val="00D22A26"/>
    <w:rsid w:val="00DD0B4E"/>
    <w:rsid w:val="00E269FE"/>
    <w:rsid w:val="00E4056D"/>
    <w:rsid w:val="00ED3B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FEC129"/>
  <w15:chartTrackingRefBased/>
  <w15:docId w15:val="{6FE1F6EA-AF50-419A-B66F-7C4170C480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Revize">
    <w:name w:val="Revision"/>
    <w:hidden/>
    <w:uiPriority w:val="99"/>
    <w:semiHidden/>
    <w:rsid w:val="00726224"/>
    <w:pPr>
      <w:spacing w:after="0" w:line="240" w:lineRule="auto"/>
    </w:pPr>
  </w:style>
  <w:style w:type="character" w:styleId="Odkaznakoment">
    <w:name w:val="annotation reference"/>
    <w:basedOn w:val="Standardnpsmoodstavce"/>
    <w:uiPriority w:val="99"/>
    <w:semiHidden/>
    <w:unhideWhenUsed/>
    <w:rsid w:val="000D78E8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0D78E8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0D78E8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0D78E8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0D78E8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066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7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B9556C5E078C942A582A8D0E434F2EE" ma:contentTypeVersion="16" ma:contentTypeDescription="Vytvoří nový dokument" ma:contentTypeScope="" ma:versionID="e40671d2dc44a666c4d9f07264944cc0">
  <xsd:schema xmlns:xsd="http://www.w3.org/2001/XMLSchema" xmlns:xs="http://www.w3.org/2001/XMLSchema" xmlns:p="http://schemas.microsoft.com/office/2006/metadata/properties" xmlns:ns2="cf6c7688-a18b-4ded-9a7c-160e0db6f458" xmlns:ns3="436ad773-6416-4da7-91e9-1254fd0265d4" targetNamespace="http://schemas.microsoft.com/office/2006/metadata/properties" ma:root="true" ma:fieldsID="3235b57ae42a2fc4602e9fad7b112b7b" ns2:_="" ns3:_="">
    <xsd:import namespace="cf6c7688-a18b-4ded-9a7c-160e0db6f458"/>
    <xsd:import namespace="436ad773-6416-4da7-91e9-1254fd0265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6c7688-a18b-4ded-9a7c-160e0db6f45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2" nillable="true" ma:taxonomy="true" ma:internalName="lcf76f155ced4ddcb4097134ff3c332f" ma:taxonomyFieldName="MediaServiceImageTags" ma:displayName="Značky obrázků" ma:readOnly="false" ma:fieldId="{5cf76f15-5ced-4ddc-b409-7134ff3c332f}" ma:taxonomyMulti="true" ma:sspId="ea06dc81-7351-40b9-acc0-3b5a169b4e4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36ad773-6416-4da7-91e9-1254fd0265d4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6e3f4162-683e-4782-9171-d39ae344d4c8}" ma:internalName="TaxCatchAll" ma:showField="CatchAllData" ma:web="436ad773-6416-4da7-91e9-1254fd0265d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5EFB141-6048-4CFB-9E07-0FC8C989C7E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EC7BB9E-9BF9-481F-8807-366141734FD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f6c7688-a18b-4ded-9a7c-160e0db6f458"/>
    <ds:schemaRef ds:uri="436ad773-6416-4da7-91e9-1254fd0265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609</Words>
  <Characters>3597</Characters>
  <Application>Microsoft Office Word</Application>
  <DocSecurity>0</DocSecurity>
  <Lines>29</Lines>
  <Paragraphs>8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4198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ASPEN.PR</dc:creator>
  <cp:keywords/>
  <dc:description/>
  <cp:lastModifiedBy>Šárka Lachoutová</cp:lastModifiedBy>
  <cp:revision>2</cp:revision>
  <dcterms:created xsi:type="dcterms:W3CDTF">2024-05-07T18:11:00Z</dcterms:created>
  <dcterms:modified xsi:type="dcterms:W3CDTF">2024-05-07T18:11:00Z</dcterms:modified>
  <cp:category/>
</cp:coreProperties>
</file>