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F5D656" w14:textId="796952F5" w:rsidR="00A43F7C" w:rsidRDefault="00B22D66" w:rsidP="00B22D66">
      <w:pPr>
        <w:jc w:val="center"/>
        <w:rPr>
          <w:b/>
          <w:bCs/>
          <w:sz w:val="32"/>
          <w:szCs w:val="32"/>
        </w:rPr>
      </w:pPr>
      <w:r w:rsidRPr="00B22D66">
        <w:rPr>
          <w:b/>
          <w:bCs/>
          <w:sz w:val="32"/>
          <w:szCs w:val="32"/>
        </w:rPr>
        <w:t xml:space="preserve">71 % zaměstnanců má zájem </w:t>
      </w:r>
      <w:r w:rsidR="004741A7">
        <w:rPr>
          <w:b/>
          <w:bCs/>
          <w:sz w:val="32"/>
          <w:szCs w:val="32"/>
        </w:rPr>
        <w:t xml:space="preserve">se </w:t>
      </w:r>
      <w:r w:rsidRPr="00B22D66">
        <w:rPr>
          <w:b/>
          <w:bCs/>
          <w:sz w:val="32"/>
          <w:szCs w:val="32"/>
        </w:rPr>
        <w:t>vzdělávat</w:t>
      </w:r>
      <w:r w:rsidR="001E6F05">
        <w:rPr>
          <w:b/>
          <w:bCs/>
          <w:sz w:val="32"/>
          <w:szCs w:val="32"/>
        </w:rPr>
        <w:t>.</w:t>
      </w:r>
      <w:r w:rsidRPr="00B22D66">
        <w:rPr>
          <w:b/>
          <w:bCs/>
          <w:sz w:val="32"/>
          <w:szCs w:val="32"/>
        </w:rPr>
        <w:t xml:space="preserve"> </w:t>
      </w:r>
      <w:r w:rsidR="00175DAF">
        <w:rPr>
          <w:b/>
          <w:bCs/>
          <w:sz w:val="32"/>
          <w:szCs w:val="32"/>
        </w:rPr>
        <w:t>Dvě pětiny se chtějí</w:t>
      </w:r>
      <w:r w:rsidR="00D5413C">
        <w:rPr>
          <w:b/>
          <w:bCs/>
          <w:sz w:val="32"/>
          <w:szCs w:val="32"/>
        </w:rPr>
        <w:t xml:space="preserve"> posunout k zajímavější práci </w:t>
      </w:r>
      <w:r w:rsidR="00175DAF">
        <w:rPr>
          <w:b/>
          <w:bCs/>
          <w:sz w:val="32"/>
          <w:szCs w:val="32"/>
        </w:rPr>
        <w:t>s lepšími vyhlídkami</w:t>
      </w:r>
    </w:p>
    <w:p w14:paraId="286BC46B" w14:textId="77777777" w:rsidR="00B22D66" w:rsidRDefault="00B22D66" w:rsidP="00B22D66">
      <w:pPr>
        <w:jc w:val="both"/>
        <w:rPr>
          <w:b/>
          <w:bCs/>
        </w:rPr>
      </w:pPr>
    </w:p>
    <w:p w14:paraId="459D2023" w14:textId="11763997" w:rsidR="004544D5" w:rsidRDefault="00B22D66" w:rsidP="00B22D66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A06F37">
        <w:rPr>
          <w:b/>
          <w:bCs/>
        </w:rPr>
        <w:t>23</w:t>
      </w:r>
      <w:r>
        <w:rPr>
          <w:b/>
          <w:bCs/>
        </w:rPr>
        <w:t xml:space="preserve">. května 2024 </w:t>
      </w:r>
      <w:r w:rsidR="004544D5">
        <w:rPr>
          <w:b/>
          <w:bCs/>
        </w:rPr>
        <w:t>–</w:t>
      </w:r>
      <w:r>
        <w:rPr>
          <w:b/>
          <w:bCs/>
        </w:rPr>
        <w:t xml:space="preserve"> </w:t>
      </w:r>
      <w:r w:rsidR="004544D5">
        <w:rPr>
          <w:b/>
          <w:bCs/>
        </w:rPr>
        <w:t xml:space="preserve">Zaměstnanci v České republice mají zájem se vzdělávat. Jsou dokonce ochotni se </w:t>
      </w:r>
      <w:r w:rsidR="00D5413C">
        <w:rPr>
          <w:b/>
          <w:bCs/>
        </w:rPr>
        <w:t xml:space="preserve">do určité míry </w:t>
      </w:r>
      <w:r w:rsidR="004544D5">
        <w:rPr>
          <w:b/>
          <w:bCs/>
        </w:rPr>
        <w:t>podílet na platbách za kurzy a školení. Jako nejčastější důvod</w:t>
      </w:r>
      <w:r w:rsidR="00D5413C">
        <w:rPr>
          <w:b/>
          <w:bCs/>
        </w:rPr>
        <w:t>y</w:t>
      </w:r>
      <w:r w:rsidR="004544D5">
        <w:rPr>
          <w:b/>
          <w:bCs/>
        </w:rPr>
        <w:t xml:space="preserve"> a motivaci pak uvádějí, že chtějí svou práci dělat dobře a poctivě (46 %)</w:t>
      </w:r>
      <w:r w:rsidR="00D5413C">
        <w:rPr>
          <w:b/>
          <w:bCs/>
        </w:rPr>
        <w:t>, případně se posunout k zajímavější práci s lepší perspektivou do budoucna (41 %),</w:t>
      </w:r>
      <w:r w:rsidR="004544D5">
        <w:rPr>
          <w:b/>
          <w:bCs/>
        </w:rPr>
        <w:t xml:space="preserve"> vyplývá to z dat průzkumu JobsIndex společnosti Alma Career.</w:t>
      </w:r>
    </w:p>
    <w:p w14:paraId="37E6A885" w14:textId="3FAF1309" w:rsidR="00E41760" w:rsidRDefault="00E41760" w:rsidP="00B22D66">
      <w:pPr>
        <w:jc w:val="both"/>
      </w:pPr>
      <w:r>
        <w:t>„</w:t>
      </w:r>
      <w:r w:rsidRPr="00E41760">
        <w:t xml:space="preserve">V minulosti byly programy školení a vzdělávací kurzy často </w:t>
      </w:r>
      <w:r w:rsidR="00D5413C">
        <w:t xml:space="preserve">striktně </w:t>
      </w:r>
      <w:r w:rsidRPr="00E41760">
        <w:t xml:space="preserve">stanoveny zaměstnavateli, přičemž zaměstnanci měli jen omezenou možnost volby. Zaměstnavatelé </w:t>
      </w:r>
      <w:r w:rsidR="00D5413C">
        <w:t xml:space="preserve">ale nyní častěji </w:t>
      </w:r>
      <w:r w:rsidRPr="00E41760">
        <w:t>přistupují k</w:t>
      </w:r>
      <w:r w:rsidR="00D5413C">
        <w:t>e</w:t>
      </w:r>
      <w:r w:rsidRPr="00E41760">
        <w:t xml:space="preserve"> vzdělávání svých pracovníků s větším důrazem na individuální potřeby. Oceňují a </w:t>
      </w:r>
      <w:r w:rsidR="00264431">
        <w:t xml:space="preserve">snaží se </w:t>
      </w:r>
      <w:r w:rsidR="00264431" w:rsidRPr="00E41760">
        <w:t>podpor</w:t>
      </w:r>
      <w:r w:rsidR="00264431">
        <w:t>ovat</w:t>
      </w:r>
      <w:r w:rsidRPr="00E41760">
        <w:t>, když zaměstnanci projevují iniciativu a aktivně se podílejí na svém profesním rozvoji</w:t>
      </w:r>
      <w:r>
        <w:t>,“ říká</w:t>
      </w:r>
      <w:r w:rsidR="001E6F05">
        <w:t xml:space="preserve"> Tomáš Ervín Dombrovský, analytik</w:t>
      </w:r>
      <w:r>
        <w:t xml:space="preserve"> Alma Career.</w:t>
      </w:r>
    </w:p>
    <w:p w14:paraId="2F191EF5" w14:textId="6C3A2895" w:rsidR="001E6F05" w:rsidRDefault="001E6F05" w:rsidP="00B22D66">
      <w:pPr>
        <w:jc w:val="both"/>
      </w:pPr>
      <w:r w:rsidRPr="001E6F05">
        <w:rPr>
          <w:noProof/>
        </w:rPr>
        <w:drawing>
          <wp:inline distT="0" distB="0" distL="0" distR="0" wp14:anchorId="0E33BC7D" wp14:editId="426BD745">
            <wp:extent cx="5760720" cy="2696210"/>
            <wp:effectExtent l="0" t="0" r="5080" b="0"/>
            <wp:docPr id="13183517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3517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9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36024" w14:textId="716298C0" w:rsidR="008248F1" w:rsidRDefault="008248F1" w:rsidP="00B22D66">
      <w:pPr>
        <w:jc w:val="both"/>
      </w:pPr>
    </w:p>
    <w:p w14:paraId="6E866829" w14:textId="3A96EF8B" w:rsidR="008248F1" w:rsidRDefault="00CC547A" w:rsidP="00B22D66">
      <w:pPr>
        <w:jc w:val="both"/>
      </w:pPr>
      <w:r>
        <w:t>„</w:t>
      </w:r>
      <w:r w:rsidR="008248F1" w:rsidRPr="008248F1">
        <w:t>V praxi to znamená, že zaměstnanci mají větší svobodu ve výběru školení a kurzů, které odpovídají jejich osobním a kariérním cílům, a zaměstnavatelé jsou ochotni tyto volby podporovat a finančně přispívat na jejich realizaci. Aktivní zájem se vzdělávat v průzkumu projevilo 71 % českých zaměstnanců,“</w:t>
      </w:r>
      <w:r w:rsidR="008248F1">
        <w:t xml:space="preserve"> říká Jan Nehasil ze Seduo.cz</w:t>
      </w:r>
    </w:p>
    <w:p w14:paraId="5951C5C3" w14:textId="77777777" w:rsidR="004544D5" w:rsidRDefault="004544D5" w:rsidP="00B22D66">
      <w:pPr>
        <w:jc w:val="both"/>
      </w:pPr>
      <w:r>
        <w:t>Určitě se finančně podílet je ochotno 15 %, částečně pak 59 %. Zbylých 26 % se finančně podílet na svém vzdělávání v zaměstnání nechce.</w:t>
      </w:r>
      <w:r w:rsidR="00B878B6">
        <w:t xml:space="preserve"> „Podle našich zkušeností z</w:t>
      </w:r>
      <w:r w:rsidR="00B878B6" w:rsidRPr="00B878B6">
        <w:t xml:space="preserve">aměstnanci, kteří jsou ochotni investovat vlastní finanční prostředky do svého profesního rozvoje, obvykle projevují </w:t>
      </w:r>
      <w:r w:rsidR="00B878B6">
        <w:t>také</w:t>
      </w:r>
      <w:r w:rsidR="00B878B6" w:rsidRPr="00B878B6">
        <w:t xml:space="preserve"> vyšší</w:t>
      </w:r>
      <w:r w:rsidR="00B878B6">
        <w:t xml:space="preserve"> </w:t>
      </w:r>
      <w:r w:rsidR="00B878B6" w:rsidRPr="00B878B6">
        <w:t xml:space="preserve">úroveň motivace. Tento aktivní přístup </w:t>
      </w:r>
      <w:r w:rsidR="00B878B6">
        <w:t>pak často vede</w:t>
      </w:r>
      <w:r w:rsidR="00B878B6" w:rsidRPr="00B878B6">
        <w:t xml:space="preserve"> k lepšímu výkonu a rychlejšímu kariérnímu postupu, protože se takoví zaměstnanci neustále snaží zlepšovat své dovednosti a znalosti</w:t>
      </w:r>
      <w:r w:rsidR="00B878B6">
        <w:t>,“ říká Jan Dvořák, výkonný ředitel Počítačové školy GOPAS.</w:t>
      </w:r>
    </w:p>
    <w:p w14:paraId="29CBBD7C" w14:textId="13B7A7B4" w:rsidR="00E32B3E" w:rsidRDefault="00E32B3E" w:rsidP="00E32B3E">
      <w:pPr>
        <w:jc w:val="both"/>
      </w:pPr>
      <w:r>
        <w:t>Podle největšího českého online vzdělávacího portálu Seduo.cz patří mezi top 5 nejžádanějších témat kurzů angličtina, MS Excel osobní rozvoj (zvládání emoci, prokrastinace, vyjednávání), leadership a umělá inteligence.</w:t>
      </w:r>
    </w:p>
    <w:p w14:paraId="311CBAFC" w14:textId="77777777" w:rsidR="004544D5" w:rsidRDefault="004544D5" w:rsidP="00B22D66">
      <w:pPr>
        <w:jc w:val="both"/>
      </w:pPr>
      <w:r>
        <w:lastRenderedPageBreak/>
        <w:t>Co se týče motivací ke vzdělávání v zaměstnání, pak vedle nejčastěji zmiňované snahy dělat práci dobře a poctivě (46 %) zaměstnanci uváděli snahu více rozumět své práci a správně se rozhodovat (44 %), 39 % se pak chce stát odborníkem ve svém oboru, 35 % chce díky tomu dělat práci, která je bude těšit a shodně 25 % chce objevit, co v nich je a zdokonalit se a chtějí mít jistotu, že s vyšším vzděláním vždy najdou uplatnění.</w:t>
      </w:r>
    </w:p>
    <w:p w14:paraId="5F6C9AA4" w14:textId="642957CD" w:rsidR="00E32B3E" w:rsidRDefault="00E41760" w:rsidP="00B22D66">
      <w:pPr>
        <w:jc w:val="both"/>
      </w:pPr>
      <w:r>
        <w:t>„</w:t>
      </w:r>
      <w:r w:rsidR="004544D5">
        <w:t>Mezi méně časté motivace ke vzdělávání patří</w:t>
      </w:r>
      <w:r w:rsidR="00A23549">
        <w:t xml:space="preserve"> přání být stále před ostatními a dosáhnout úspěchu (9 %), přání </w:t>
      </w:r>
      <w:r w:rsidR="004544D5">
        <w:t>prosadit se v drsném a konkurenčním prostředí (9 %) a touha splnit si svůj sen (8</w:t>
      </w:r>
      <w:r w:rsidR="00A23549">
        <w:t xml:space="preserve"> </w:t>
      </w:r>
      <w:r w:rsidR="004544D5">
        <w:t>%)</w:t>
      </w:r>
      <w:r>
        <w:t xml:space="preserve">,“ </w:t>
      </w:r>
      <w:r w:rsidR="00A23549">
        <w:t>dodává</w:t>
      </w:r>
      <w:r w:rsidR="00F567F3">
        <w:t xml:space="preserve"> </w:t>
      </w:r>
      <w:r>
        <w:t xml:space="preserve">Tomáš Pavlíček </w:t>
      </w:r>
      <w:r w:rsidR="00CF6456">
        <w:t>z</w:t>
      </w:r>
      <w:r w:rsidR="00CC028B">
        <w:t> Atmoskop.cz</w:t>
      </w:r>
      <w:r w:rsidR="0041301C">
        <w:t>.</w:t>
      </w:r>
    </w:p>
    <w:p w14:paraId="293D46BB" w14:textId="15059145" w:rsidR="00CF6456" w:rsidRDefault="00CF6456" w:rsidP="00B22D66">
      <w:pPr>
        <w:jc w:val="both"/>
      </w:pPr>
      <w:r>
        <w:t>Co se týká další části průzkumu JobsIndex na téma vzdělávání při práci, 45 % zaměstnanců uvedlo</w:t>
      </w:r>
      <w:r w:rsidR="00CC028B">
        <w:t xml:space="preserve">, že mají </w:t>
      </w:r>
      <w:r w:rsidR="00D5413C">
        <w:t>ve svém současném zaměstnání</w:t>
      </w:r>
      <w:r w:rsidR="00CC028B">
        <w:t xml:space="preserve"> možnost vzdělávání. A 85 % z nich tuto možnost využívá. Jako důvody uvádějí: Posun k zajímavější práci, lepší perspektiva do budoucna (41 %), Abych nezaostal/a, mám obavu, že bez toho to nejde (35 %) a Protože je to povinné, od zaměstnavatele či </w:t>
      </w:r>
      <w:r w:rsidR="00D5413C">
        <w:t xml:space="preserve">ze zákona </w:t>
      </w:r>
      <w:r w:rsidR="00CC028B">
        <w:t>(24 %).</w:t>
      </w:r>
    </w:p>
    <w:p w14:paraId="3A44AF3D" w14:textId="77777777" w:rsidR="00CC028B" w:rsidRDefault="00CC028B" w:rsidP="00B22D66">
      <w:pPr>
        <w:jc w:val="both"/>
      </w:pPr>
    </w:p>
    <w:p w14:paraId="3D1AB072" w14:textId="157B9AE2" w:rsidR="00CC028B" w:rsidRDefault="00CC028B" w:rsidP="00B22D66">
      <w:pPr>
        <w:jc w:val="both"/>
      </w:pPr>
      <w:r w:rsidRPr="00CC028B">
        <w:rPr>
          <w:noProof/>
        </w:rPr>
        <w:drawing>
          <wp:inline distT="0" distB="0" distL="0" distR="0" wp14:anchorId="41F1884C" wp14:editId="10B4AE4E">
            <wp:extent cx="5345723" cy="2197333"/>
            <wp:effectExtent l="0" t="0" r="1270" b="0"/>
            <wp:docPr id="67185450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85450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71652" cy="2207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48ED3" w14:textId="77777777" w:rsidR="00CF6456" w:rsidRPr="00E32B3E" w:rsidRDefault="00CF6456" w:rsidP="00B22D66">
      <w:pPr>
        <w:jc w:val="both"/>
        <w:rPr>
          <w:rFonts w:cstheme="minorHAnsi"/>
        </w:rPr>
      </w:pPr>
    </w:p>
    <w:p w14:paraId="2AE88267" w14:textId="11A2D3B8" w:rsidR="0041301C" w:rsidRDefault="0041301C" w:rsidP="00B22D66">
      <w:pPr>
        <w:jc w:val="both"/>
      </w:pPr>
      <w:r w:rsidRPr="0082493E">
        <w:rPr>
          <w:rFonts w:cstheme="minorHAnsi"/>
        </w:rPr>
        <w:t xml:space="preserve">„Ne všichni zaměstnanci jsou však s přístupem zaměstnavatelů v oblasti podpory vzdělávání spokojeni. </w:t>
      </w:r>
      <w:r w:rsidRPr="00F36CBE">
        <w:rPr>
          <w:rFonts w:cstheme="minorHAnsi"/>
          <w:color w:val="000000"/>
        </w:rPr>
        <w:t xml:space="preserve">Podstatná část firmami organizovaného vzdělávání je totiž dána spíše </w:t>
      </w:r>
      <w:r w:rsidR="00E32B3E" w:rsidRPr="00F36CBE">
        <w:rPr>
          <w:rFonts w:cstheme="minorHAnsi"/>
          <w:color w:val="000000"/>
        </w:rPr>
        <w:t>povinnostmi, z</w:t>
      </w:r>
      <w:r w:rsidRPr="00F36CBE">
        <w:rPr>
          <w:rFonts w:cstheme="minorHAnsi"/>
          <w:color w:val="000000"/>
        </w:rPr>
        <w:t>e zákona</w:t>
      </w:r>
      <w:r w:rsidR="00E32B3E" w:rsidRPr="00F36CBE">
        <w:rPr>
          <w:rFonts w:cstheme="minorHAnsi"/>
          <w:color w:val="000000"/>
        </w:rPr>
        <w:t xml:space="preserve"> či </w:t>
      </w:r>
      <w:r w:rsidR="00E32B3E" w:rsidRPr="0082493E">
        <w:rPr>
          <w:rFonts w:cstheme="minorHAnsi"/>
          <w:color w:val="000000"/>
        </w:rPr>
        <w:t>nutností</w:t>
      </w:r>
      <w:r w:rsidR="00E32B3E" w:rsidRPr="00F36CBE">
        <w:rPr>
          <w:rFonts w:cstheme="minorHAnsi"/>
          <w:color w:val="000000"/>
        </w:rPr>
        <w:t xml:space="preserve"> pln</w:t>
      </w:r>
      <w:r w:rsidR="00E32B3E" w:rsidRPr="0082493E">
        <w:rPr>
          <w:rFonts w:cstheme="minorHAnsi"/>
          <w:color w:val="000000"/>
        </w:rPr>
        <w:t>it</w:t>
      </w:r>
      <w:r w:rsidRPr="00F36CBE">
        <w:rPr>
          <w:rFonts w:cstheme="minorHAnsi"/>
          <w:color w:val="000000"/>
        </w:rPr>
        <w:t xml:space="preserve"> interní směrnic</w:t>
      </w:r>
      <w:r w:rsidR="00E32B3E" w:rsidRPr="0082493E">
        <w:rPr>
          <w:rFonts w:cstheme="minorHAnsi"/>
          <w:color w:val="000000"/>
        </w:rPr>
        <w:t xml:space="preserve">e. To se týká </w:t>
      </w:r>
      <w:r w:rsidR="00D5413C">
        <w:rPr>
          <w:rFonts w:cstheme="minorHAnsi"/>
          <w:color w:val="000000"/>
        </w:rPr>
        <w:t xml:space="preserve">až </w:t>
      </w:r>
      <w:r w:rsidR="00E32B3E" w:rsidRPr="0082493E">
        <w:rPr>
          <w:rFonts w:cstheme="minorHAnsi"/>
          <w:color w:val="000000"/>
        </w:rPr>
        <w:t xml:space="preserve">75 % všech současných vzdělávacích aktivit ve firmách. Mnoho pracovníků je tak nespokojeno, protože si nemají možnost volit náplň svého </w:t>
      </w:r>
      <w:r w:rsidRPr="00F36CBE">
        <w:rPr>
          <w:rFonts w:cstheme="minorHAnsi"/>
          <w:color w:val="000000"/>
        </w:rPr>
        <w:t>vzdělávání</w:t>
      </w:r>
      <w:r w:rsidR="00E32B3E" w:rsidRPr="00F36CBE">
        <w:rPr>
          <w:rFonts w:cstheme="minorHAnsi"/>
          <w:color w:val="000000"/>
        </w:rPr>
        <w:t xml:space="preserve"> vedoucí k jejich </w:t>
      </w:r>
      <w:r w:rsidRPr="00F36CBE">
        <w:rPr>
          <w:rFonts w:cstheme="minorHAnsi"/>
          <w:color w:val="000000"/>
        </w:rPr>
        <w:t xml:space="preserve">skutečnému </w:t>
      </w:r>
      <w:r w:rsidR="00D5413C">
        <w:rPr>
          <w:rFonts w:cstheme="minorHAnsi"/>
          <w:color w:val="000000"/>
        </w:rPr>
        <w:t xml:space="preserve">profesnímu či kariérnímu </w:t>
      </w:r>
      <w:r w:rsidRPr="00F36CBE">
        <w:rPr>
          <w:rFonts w:cstheme="minorHAnsi"/>
          <w:color w:val="000000"/>
        </w:rPr>
        <w:t xml:space="preserve">posunu </w:t>
      </w:r>
      <w:r w:rsidR="00E32B3E" w:rsidRPr="00F36CBE">
        <w:rPr>
          <w:rFonts w:cstheme="minorHAnsi"/>
          <w:color w:val="000000"/>
        </w:rPr>
        <w:t xml:space="preserve">a rozvoji,“ </w:t>
      </w:r>
      <w:r w:rsidR="00E32B3E" w:rsidRPr="0082493E">
        <w:rPr>
          <w:rFonts w:cstheme="minorHAnsi"/>
        </w:rPr>
        <w:t xml:space="preserve">dodává Tomáš Ervín Dombrovský, analytik Alma Career. </w:t>
      </w:r>
    </w:p>
    <w:p w14:paraId="611866A6" w14:textId="33318B00" w:rsidR="0041301C" w:rsidRDefault="0041301C" w:rsidP="00B22D66">
      <w:pPr>
        <w:jc w:val="both"/>
      </w:pPr>
    </w:p>
    <w:p w14:paraId="700EC91A" w14:textId="76477B32" w:rsidR="0041301C" w:rsidRDefault="0041301C" w:rsidP="00B22D66">
      <w:pPr>
        <w:jc w:val="both"/>
      </w:pPr>
      <w:r w:rsidRPr="0041301C">
        <w:rPr>
          <w:noProof/>
        </w:rPr>
        <w:drawing>
          <wp:inline distT="0" distB="0" distL="0" distR="0" wp14:anchorId="2F4E1B03" wp14:editId="10E3E0C5">
            <wp:extent cx="5760720" cy="1155065"/>
            <wp:effectExtent l="0" t="0" r="5080" b="635"/>
            <wp:docPr id="1307322739" name="Obrázek 1" descr="Obsah obrázku text, snímek obrazovky, Písm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322739" name="Obrázek 1" descr="Obsah obrázku text, snímek obrazovky, Písmo&#10;&#10;Popis byl vytvořen automaticky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55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5119D" w14:textId="24BC520B" w:rsidR="0041301C" w:rsidRPr="00F36CBE" w:rsidRDefault="0041301C" w:rsidP="00B22D66">
      <w:pPr>
        <w:jc w:val="both"/>
        <w:rPr>
          <w:i/>
          <w:iCs/>
        </w:rPr>
      </w:pPr>
    </w:p>
    <w:sectPr w:rsidR="0041301C" w:rsidRPr="00F36C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F3C"/>
    <w:rsid w:val="000735DC"/>
    <w:rsid w:val="00085619"/>
    <w:rsid w:val="00123190"/>
    <w:rsid w:val="00175DAF"/>
    <w:rsid w:val="00181D83"/>
    <w:rsid w:val="001A6D42"/>
    <w:rsid w:val="001E6F05"/>
    <w:rsid w:val="00264431"/>
    <w:rsid w:val="003B3BD4"/>
    <w:rsid w:val="0041301C"/>
    <w:rsid w:val="004544D5"/>
    <w:rsid w:val="004741A7"/>
    <w:rsid w:val="00554269"/>
    <w:rsid w:val="006B7858"/>
    <w:rsid w:val="008248F1"/>
    <w:rsid w:val="0082493E"/>
    <w:rsid w:val="00827F97"/>
    <w:rsid w:val="008460E0"/>
    <w:rsid w:val="00927A42"/>
    <w:rsid w:val="009A6370"/>
    <w:rsid w:val="00A064BE"/>
    <w:rsid w:val="00A06F37"/>
    <w:rsid w:val="00A23549"/>
    <w:rsid w:val="00A43F7C"/>
    <w:rsid w:val="00B22D66"/>
    <w:rsid w:val="00B878B6"/>
    <w:rsid w:val="00B96F3C"/>
    <w:rsid w:val="00CC028B"/>
    <w:rsid w:val="00CC547A"/>
    <w:rsid w:val="00CF6456"/>
    <w:rsid w:val="00D5413C"/>
    <w:rsid w:val="00D633E2"/>
    <w:rsid w:val="00DC5D12"/>
    <w:rsid w:val="00DD0B4E"/>
    <w:rsid w:val="00E32B3E"/>
    <w:rsid w:val="00E41760"/>
    <w:rsid w:val="00F36CBE"/>
    <w:rsid w:val="00F56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28CFE"/>
  <w15:chartTrackingRefBased/>
  <w15:docId w15:val="{F07126F4-A84E-4E68-A3E8-F5DEB05A6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1E6F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4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3093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2024-05-22T17:15:00Z</dcterms:created>
  <dcterms:modified xsi:type="dcterms:W3CDTF">2024-05-22T17:16:00Z</dcterms:modified>
</cp:coreProperties>
</file>